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DB0B8" w14:textId="77777777" w:rsidR="00341C84" w:rsidRPr="00E715D7" w:rsidRDefault="00341C84" w:rsidP="00B050F5">
      <w:pPr>
        <w:spacing w:after="0" w:line="276" w:lineRule="auto"/>
        <w:jc w:val="center"/>
        <w:rPr>
          <w:rFonts w:ascii="Sylfaen" w:hAnsi="Sylfaen"/>
          <w:lang w:val="ka-GE"/>
        </w:rPr>
      </w:pPr>
    </w:p>
    <w:p w14:paraId="1FF17FFA" w14:textId="77777777" w:rsidR="00341C84" w:rsidRPr="00A802CC" w:rsidRDefault="00341C84" w:rsidP="00B050F5">
      <w:pPr>
        <w:spacing w:after="0" w:line="276" w:lineRule="auto"/>
        <w:jc w:val="center"/>
        <w:rPr>
          <w:rFonts w:ascii="Sylfaen" w:hAnsi="Sylfaen"/>
        </w:rPr>
      </w:pPr>
      <w:r w:rsidRPr="00A802CC">
        <w:rPr>
          <w:rFonts w:ascii="Sylfaen" w:hAnsi="Sylfaen"/>
        </w:rPr>
        <w:t>საქართველოს ეროვნული ბანკის პრეზიდენტის</w:t>
      </w:r>
    </w:p>
    <w:p w14:paraId="0EC75A7D" w14:textId="77777777" w:rsidR="00341C84" w:rsidRPr="00A802CC" w:rsidRDefault="00341C84" w:rsidP="00B050F5">
      <w:pPr>
        <w:spacing w:after="0" w:line="276" w:lineRule="auto"/>
        <w:jc w:val="center"/>
        <w:rPr>
          <w:rFonts w:ascii="Sylfaen" w:hAnsi="Sylfaen"/>
        </w:rPr>
      </w:pPr>
      <w:r w:rsidRPr="00A802CC">
        <w:rPr>
          <w:rFonts w:ascii="Sylfaen" w:hAnsi="Sylfaen"/>
        </w:rPr>
        <w:t>ბრძანება №</w:t>
      </w:r>
    </w:p>
    <w:p w14:paraId="10E71786" w14:textId="77777777" w:rsidR="00341C84" w:rsidRPr="00A802CC" w:rsidRDefault="00341C84" w:rsidP="00B050F5">
      <w:pPr>
        <w:spacing w:after="0" w:line="276" w:lineRule="auto"/>
        <w:rPr>
          <w:rFonts w:ascii="Sylfaen" w:hAnsi="Sylfaen"/>
        </w:rPr>
      </w:pPr>
    </w:p>
    <w:p w14:paraId="0C7E264E" w14:textId="77777777" w:rsidR="00341C84" w:rsidRPr="00A802CC" w:rsidRDefault="00341C84" w:rsidP="00B050F5">
      <w:pPr>
        <w:spacing w:after="0" w:line="276" w:lineRule="auto"/>
        <w:jc w:val="center"/>
        <w:rPr>
          <w:rFonts w:ascii="Sylfaen" w:hAnsi="Sylfaen"/>
        </w:rPr>
      </w:pPr>
      <w:r w:rsidRPr="00A802CC">
        <w:rPr>
          <w:rFonts w:ascii="Sylfaen" w:hAnsi="Sylfaen"/>
        </w:rPr>
        <w:t>ქ. თბილისი</w:t>
      </w:r>
    </w:p>
    <w:p w14:paraId="5E9041C5" w14:textId="77777777" w:rsidR="00341C84" w:rsidRPr="00A802CC" w:rsidRDefault="00341C84" w:rsidP="00B050F5">
      <w:pPr>
        <w:spacing w:after="0" w:line="276" w:lineRule="auto"/>
        <w:rPr>
          <w:rFonts w:ascii="Sylfaen" w:hAnsi="Sylfaen"/>
        </w:rPr>
      </w:pPr>
      <w:r w:rsidRPr="00A802CC">
        <w:rPr>
          <w:rFonts w:ascii="Sylfaen" w:hAnsi="Sylfaen"/>
        </w:rPr>
        <w:t xml:space="preserve"> </w:t>
      </w:r>
    </w:p>
    <w:p w14:paraId="5F380EB0" w14:textId="16D6D4E4" w:rsidR="00341C84" w:rsidRPr="00A802CC" w:rsidRDefault="00341C84" w:rsidP="00B050F5">
      <w:pPr>
        <w:spacing w:after="0" w:line="276" w:lineRule="auto"/>
        <w:jc w:val="center"/>
        <w:rPr>
          <w:rFonts w:ascii="Sylfaen" w:hAnsi="Sylfaen"/>
          <w:b/>
        </w:rPr>
      </w:pPr>
      <w:r w:rsidRPr="00A802CC">
        <w:rPr>
          <w:rFonts w:ascii="Sylfaen" w:hAnsi="Sylfaen"/>
          <w:b/>
          <w:bCs/>
        </w:rPr>
        <w:t xml:space="preserve">საჯარო სამართლის იურიდიული პირის − საქართველოს </w:t>
      </w:r>
      <w:r w:rsidRPr="00A802CC">
        <w:rPr>
          <w:rFonts w:ascii="Sylfaen" w:hAnsi="Sylfaen"/>
          <w:b/>
        </w:rPr>
        <w:t xml:space="preserve">საპენსიო ფონდის </w:t>
      </w:r>
      <w:r w:rsidRPr="00A802CC">
        <w:rPr>
          <w:rFonts w:ascii="Sylfaen" w:hAnsi="Sylfaen"/>
          <w:b/>
          <w:lang w:val="ka-GE"/>
        </w:rPr>
        <w:t>საქმიანობის</w:t>
      </w:r>
      <w:r w:rsidRPr="00A802CC">
        <w:rPr>
          <w:rFonts w:ascii="Sylfaen" w:hAnsi="Sylfaen"/>
          <w:b/>
        </w:rPr>
        <w:t xml:space="preserve"> </w:t>
      </w:r>
      <w:r w:rsidR="00694A5E" w:rsidRPr="00A802CC">
        <w:rPr>
          <w:rFonts w:ascii="Sylfaen" w:hAnsi="Sylfaen"/>
          <w:b/>
          <w:lang w:val="ka-GE"/>
        </w:rPr>
        <w:t xml:space="preserve">მარეგულირებელი წესის </w:t>
      </w:r>
      <w:r w:rsidRPr="00A802CC">
        <w:rPr>
          <w:rFonts w:ascii="Sylfaen" w:hAnsi="Sylfaen"/>
          <w:b/>
        </w:rPr>
        <w:t>დამტკიცების თაობაზე</w:t>
      </w:r>
    </w:p>
    <w:p w14:paraId="049853E7" w14:textId="77777777" w:rsidR="00341C84" w:rsidRPr="00A802CC" w:rsidRDefault="00341C84" w:rsidP="00B050F5">
      <w:pPr>
        <w:spacing w:after="0" w:line="276" w:lineRule="auto"/>
        <w:rPr>
          <w:rFonts w:ascii="Sylfaen" w:hAnsi="Sylfaen"/>
        </w:rPr>
      </w:pPr>
    </w:p>
    <w:p w14:paraId="22FBA51C" w14:textId="57D03FC3" w:rsidR="002E5BC3" w:rsidRPr="00A802CC" w:rsidRDefault="00341C84" w:rsidP="00B050F5">
      <w:pPr>
        <w:spacing w:after="0" w:line="276" w:lineRule="auto"/>
        <w:jc w:val="both"/>
        <w:rPr>
          <w:rFonts w:ascii="Sylfaen" w:hAnsi="Sylfaen"/>
          <w:lang w:val="ka-GE"/>
        </w:rPr>
      </w:pPr>
      <w:r w:rsidRPr="00A802CC">
        <w:rPr>
          <w:rFonts w:ascii="Sylfaen" w:hAnsi="Sylfaen"/>
        </w:rPr>
        <w:t>„საქართველოს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w:t>
      </w:r>
      <w:r w:rsidR="00955160" w:rsidRPr="00A802CC">
        <w:rPr>
          <w:rFonts w:ascii="Sylfaen" w:hAnsi="Sylfaen"/>
          <w:lang w:val="ka-GE"/>
        </w:rPr>
        <w:t>ა და 52</w:t>
      </w:r>
      <w:r w:rsidR="00955160" w:rsidRPr="00A802CC">
        <w:rPr>
          <w:rFonts w:ascii="Sylfaen" w:hAnsi="Sylfaen"/>
          <w:vertAlign w:val="superscript"/>
          <w:lang w:val="ka-GE"/>
        </w:rPr>
        <w:t>3</w:t>
      </w:r>
      <w:r w:rsidR="00955160" w:rsidRPr="00A802CC">
        <w:rPr>
          <w:rFonts w:ascii="Sylfaen" w:hAnsi="Sylfaen"/>
          <w:lang w:val="ka-GE"/>
        </w:rPr>
        <w:t xml:space="preserve"> მუხლის</w:t>
      </w:r>
      <w:r w:rsidRPr="00A802CC">
        <w:rPr>
          <w:rFonts w:ascii="Sylfaen" w:hAnsi="Sylfaen"/>
        </w:rPr>
        <w:t xml:space="preserve">, </w:t>
      </w:r>
      <w:r w:rsidR="006B50F5" w:rsidRPr="00A802CC">
        <w:rPr>
          <w:rFonts w:ascii="Sylfaen" w:hAnsi="Sylfaen"/>
        </w:rPr>
        <w:t>„დაგროვებითი პენსიის შესახებ საქართველოს კანონში ცვლილე</w:t>
      </w:r>
      <w:r w:rsidR="006B50F5" w:rsidRPr="00A802CC">
        <w:rPr>
          <w:rFonts w:ascii="Sylfaen" w:hAnsi="Sylfaen"/>
          <w:lang w:val="ka-GE"/>
        </w:rPr>
        <w:t xml:space="preserve">ბის შეტანის თაობაზე“ საქართველოს კანონის (საქართველოს საკანონმდებლო მაცნე (www.matsne.gov.ge), 06.08.2018, სარეგისტრაციო კოდი: 280060000.05.001.019066) პირველი მუხლის მე-10 პუნქტით დადგენილი </w:t>
      </w:r>
      <w:r w:rsidR="006B50F5" w:rsidRPr="00A802CC">
        <w:rPr>
          <w:rFonts w:ascii="Sylfaen" w:hAnsi="Sylfaen"/>
        </w:rPr>
        <w:t>„დაგროვებითი პენსიის შესახებ</w:t>
      </w:r>
      <w:r w:rsidR="006B50F5" w:rsidRPr="00A802CC">
        <w:rPr>
          <w:rFonts w:ascii="Sylfaen" w:hAnsi="Sylfaen"/>
          <w:lang w:val="ka-GE"/>
        </w:rPr>
        <w:t xml:space="preserve">“ საქართველოს კანონის </w:t>
      </w:r>
      <w:r w:rsidRPr="00A802CC">
        <w:rPr>
          <w:rFonts w:ascii="Sylfaen" w:hAnsi="Sylfaen"/>
        </w:rPr>
        <w:t>მე-19 მუხლის</w:t>
      </w:r>
      <w:r w:rsidR="006B50F5" w:rsidRPr="00A802CC">
        <w:rPr>
          <w:rFonts w:ascii="Sylfaen" w:hAnsi="Sylfaen"/>
          <w:lang w:val="ka-GE"/>
        </w:rPr>
        <w:t xml:space="preserve"> მე-2 პუნქტის და მე-3 პუნქტის „ზ“, „კ“, „ლ“, „პ“, „ჟ“</w:t>
      </w:r>
      <w:r w:rsidRPr="00A802CC">
        <w:rPr>
          <w:rFonts w:ascii="Sylfaen" w:hAnsi="Sylfaen"/>
          <w:lang w:val="ka-GE"/>
        </w:rPr>
        <w:t>,</w:t>
      </w:r>
      <w:r w:rsidR="006B50F5" w:rsidRPr="00A802CC">
        <w:rPr>
          <w:rFonts w:ascii="Sylfaen" w:hAnsi="Sylfaen"/>
          <w:lang w:val="ka-GE"/>
        </w:rPr>
        <w:t xml:space="preserve"> „რ“, „ს“, „ტ“ </w:t>
      </w:r>
      <w:r w:rsidR="008E43B9" w:rsidRPr="00A802CC">
        <w:rPr>
          <w:rFonts w:ascii="Sylfaen" w:hAnsi="Sylfaen"/>
          <w:lang w:val="ka-GE"/>
        </w:rPr>
        <w:t>ქვეპუნქტების</w:t>
      </w:r>
      <w:r w:rsidR="007C437D" w:rsidRPr="00A802CC">
        <w:rPr>
          <w:rFonts w:ascii="Sylfaen" w:hAnsi="Sylfaen"/>
          <w:lang w:val="ka-GE"/>
        </w:rPr>
        <w:t xml:space="preserve"> და ამავე მუხლის მე-6 და მე-7 პუნქტების</w:t>
      </w:r>
      <w:r w:rsidR="002E5BC3" w:rsidRPr="00A802CC">
        <w:rPr>
          <w:rFonts w:ascii="Sylfaen" w:hAnsi="Sylfaen"/>
          <w:lang w:val="ka-GE"/>
        </w:rPr>
        <w:t>, ასევე მე-16 პუნქტის „კ</w:t>
      </w:r>
      <w:r w:rsidR="002E5BC3" w:rsidRPr="00A802CC">
        <w:rPr>
          <w:rFonts w:ascii="Sylfaen" w:hAnsi="Sylfaen"/>
          <w:vertAlign w:val="superscript"/>
          <w:lang w:val="ka-GE"/>
        </w:rPr>
        <w:t>ა</w:t>
      </w:r>
      <w:r w:rsidR="002E5BC3" w:rsidRPr="00A802CC">
        <w:rPr>
          <w:rFonts w:ascii="Sylfaen" w:hAnsi="Sylfaen"/>
          <w:lang w:val="ka-GE"/>
        </w:rPr>
        <w:t xml:space="preserve">“ ქვეპუნქტით დადგენილი </w:t>
      </w:r>
      <w:r w:rsidR="002E5BC3" w:rsidRPr="00A802CC">
        <w:rPr>
          <w:rFonts w:ascii="Sylfaen" w:hAnsi="Sylfaen"/>
        </w:rPr>
        <w:t>„დაგროვებითი პენსიის შესახებ</w:t>
      </w:r>
      <w:r w:rsidR="002E5BC3" w:rsidRPr="00A802CC">
        <w:rPr>
          <w:rFonts w:ascii="Sylfaen" w:hAnsi="Sylfaen"/>
          <w:lang w:val="ka-GE"/>
        </w:rPr>
        <w:t>“ საქართველოს კანონის 27-ე მუხლის მე-16 პუნქტის „დ</w:t>
      </w:r>
      <w:r w:rsidR="002E5BC3" w:rsidRPr="00A802CC">
        <w:rPr>
          <w:rFonts w:ascii="Sylfaen" w:hAnsi="Sylfaen"/>
          <w:vertAlign w:val="superscript"/>
          <w:lang w:val="ka-GE"/>
        </w:rPr>
        <w:t>2</w:t>
      </w:r>
      <w:r w:rsidR="002E5BC3" w:rsidRPr="00A802CC">
        <w:rPr>
          <w:rFonts w:ascii="Sylfaen" w:hAnsi="Sylfaen"/>
          <w:lang w:val="ka-GE"/>
        </w:rPr>
        <w:t>“ და ამავე მუხლის მე-17 პუნქტის „დ</w:t>
      </w:r>
      <w:r w:rsidR="002E5BC3" w:rsidRPr="00A802CC">
        <w:rPr>
          <w:rFonts w:ascii="Sylfaen" w:hAnsi="Sylfaen"/>
          <w:vertAlign w:val="superscript"/>
          <w:lang w:val="ka-GE"/>
        </w:rPr>
        <w:t>1</w:t>
      </w:r>
      <w:r w:rsidR="002E5BC3" w:rsidRPr="00A802CC">
        <w:rPr>
          <w:rFonts w:ascii="Sylfaen" w:hAnsi="Sylfaen"/>
          <w:lang w:val="ka-GE"/>
        </w:rPr>
        <w:t>“ ქვეპუნქტების</w:t>
      </w:r>
      <w:r w:rsidR="007C437D" w:rsidRPr="00A802CC">
        <w:rPr>
          <w:rFonts w:ascii="Sylfaen" w:hAnsi="Sylfaen"/>
          <w:lang w:val="ka-GE"/>
        </w:rPr>
        <w:t xml:space="preserve"> და მე-19 პუნქტის</w:t>
      </w:r>
      <w:r w:rsidR="002E5BC3" w:rsidRPr="00A802CC">
        <w:rPr>
          <w:rFonts w:ascii="Sylfaen" w:hAnsi="Sylfaen"/>
          <w:lang w:val="ka-GE"/>
        </w:rPr>
        <w:t xml:space="preserve">,  </w:t>
      </w:r>
      <w:r w:rsidRPr="00A802CC">
        <w:rPr>
          <w:rFonts w:ascii="Sylfaen" w:hAnsi="Sylfaen"/>
        </w:rPr>
        <w:t xml:space="preserve"> </w:t>
      </w:r>
      <w:r w:rsidR="002E5BC3" w:rsidRPr="00A802CC">
        <w:rPr>
          <w:rFonts w:ascii="Sylfaen" w:hAnsi="Sylfaen"/>
          <w:lang w:val="ka-GE"/>
        </w:rPr>
        <w:t xml:space="preserve">ასევე მე-10 პუნქტით დადგენილი </w:t>
      </w:r>
      <w:r w:rsidR="002E5BC3" w:rsidRPr="00A802CC">
        <w:rPr>
          <w:rFonts w:ascii="Sylfaen" w:hAnsi="Sylfaen"/>
        </w:rPr>
        <w:t>„დაგროვებითი პენსიის შესახებ</w:t>
      </w:r>
      <w:r w:rsidR="002E5BC3" w:rsidRPr="00A802CC">
        <w:rPr>
          <w:rFonts w:ascii="Sylfaen" w:hAnsi="Sylfaen"/>
          <w:lang w:val="ka-GE"/>
        </w:rPr>
        <w:t xml:space="preserve">“ საქართველოს კანონის მე-16 მუხლის მე-7 </w:t>
      </w:r>
      <w:r w:rsidR="006410C4" w:rsidRPr="00A802CC">
        <w:rPr>
          <w:rFonts w:ascii="Sylfaen" w:hAnsi="Sylfaen"/>
          <w:lang w:val="ka-GE"/>
        </w:rPr>
        <w:t xml:space="preserve">პუნქტის, ასევე, </w:t>
      </w:r>
      <w:r w:rsidR="00C6185C" w:rsidRPr="00A802CC">
        <w:rPr>
          <w:rFonts w:ascii="Sylfaen" w:hAnsi="Sylfaen"/>
          <w:lang w:val="ka-GE"/>
        </w:rPr>
        <w:t xml:space="preserve">მე-6 პუნქტით დადგენილი </w:t>
      </w:r>
      <w:r w:rsidR="00C6185C" w:rsidRPr="00A802CC">
        <w:rPr>
          <w:rFonts w:ascii="Sylfaen" w:hAnsi="Sylfaen"/>
        </w:rPr>
        <w:t>„დაგროვებითი პენსიის შესახებ</w:t>
      </w:r>
      <w:r w:rsidR="00C6185C" w:rsidRPr="00A802CC">
        <w:rPr>
          <w:rFonts w:ascii="Sylfaen" w:hAnsi="Sylfaen"/>
          <w:lang w:val="ka-GE"/>
        </w:rPr>
        <w:t>“ საქართველოს კანონის მე-8 მუხლის მე-3 პუნქტის</w:t>
      </w:r>
      <w:r w:rsidR="004C49B4" w:rsidRPr="00A802CC">
        <w:rPr>
          <w:rFonts w:ascii="Sylfaen" w:hAnsi="Sylfaen"/>
          <w:lang w:val="ka-GE"/>
        </w:rPr>
        <w:t xml:space="preserve">, ასევე, მე-2 მუხლის პირველი პუნქტის </w:t>
      </w:r>
      <w:r w:rsidR="00BC652B" w:rsidRPr="00A802CC">
        <w:rPr>
          <w:rFonts w:ascii="Sylfaen" w:hAnsi="Sylfaen"/>
          <w:lang w:val="ka-GE"/>
        </w:rPr>
        <w:t>საფუძველზე,</w:t>
      </w:r>
    </w:p>
    <w:p w14:paraId="62D76FDA" w14:textId="0120272F" w:rsidR="00341C84" w:rsidRPr="00A802CC" w:rsidRDefault="00341C84" w:rsidP="00B050F5">
      <w:pPr>
        <w:spacing w:after="0" w:line="276" w:lineRule="auto"/>
        <w:rPr>
          <w:rFonts w:ascii="Sylfaen" w:hAnsi="Sylfaen"/>
          <w:lang w:val="ka-GE"/>
        </w:rPr>
      </w:pPr>
    </w:p>
    <w:p w14:paraId="7DEADB1A" w14:textId="47E25E40" w:rsidR="00581482" w:rsidRPr="00A802CC" w:rsidRDefault="00581482" w:rsidP="00B050F5">
      <w:pPr>
        <w:spacing w:after="0" w:line="276" w:lineRule="auto"/>
        <w:rPr>
          <w:rFonts w:ascii="Sylfaen" w:hAnsi="Sylfaen"/>
        </w:rPr>
      </w:pPr>
    </w:p>
    <w:p w14:paraId="47C8739D" w14:textId="77777777" w:rsidR="00694A5E" w:rsidRPr="00A802CC" w:rsidRDefault="00694A5E" w:rsidP="00B050F5">
      <w:pPr>
        <w:spacing w:after="0" w:line="276" w:lineRule="auto"/>
        <w:jc w:val="center"/>
        <w:rPr>
          <w:rFonts w:ascii="Sylfaen" w:hAnsi="Sylfaen"/>
          <w:lang w:val="ka-GE"/>
        </w:rPr>
      </w:pPr>
      <w:r w:rsidRPr="00A802CC">
        <w:rPr>
          <w:rFonts w:ascii="Sylfaen" w:hAnsi="Sylfaen"/>
          <w:b/>
          <w:lang w:val="ka-GE"/>
        </w:rPr>
        <w:t>ვ ბ რ ძ ა ნ ე ბ:</w:t>
      </w:r>
    </w:p>
    <w:p w14:paraId="700820FA" w14:textId="77777777" w:rsidR="00694A5E" w:rsidRPr="00A802CC" w:rsidRDefault="00694A5E" w:rsidP="00B050F5">
      <w:pPr>
        <w:spacing w:after="0" w:line="276" w:lineRule="auto"/>
        <w:jc w:val="both"/>
        <w:rPr>
          <w:rFonts w:ascii="Sylfaen" w:hAnsi="Sylfaen"/>
          <w:b/>
          <w:lang w:val="ka-GE"/>
        </w:rPr>
      </w:pPr>
    </w:p>
    <w:p w14:paraId="02E619F3" w14:textId="797B45B5" w:rsidR="00694A5E" w:rsidRPr="00A802CC" w:rsidRDefault="00694A5E" w:rsidP="00B050F5">
      <w:pPr>
        <w:spacing w:after="0" w:line="276" w:lineRule="auto"/>
        <w:jc w:val="both"/>
        <w:rPr>
          <w:rFonts w:ascii="Sylfaen" w:hAnsi="Sylfaen"/>
          <w:lang w:val="ka-GE"/>
        </w:rPr>
      </w:pPr>
      <w:r w:rsidRPr="00A802CC">
        <w:rPr>
          <w:rFonts w:ascii="Sylfaen" w:hAnsi="Sylfaen"/>
          <w:b/>
          <w:lang w:val="ka-GE"/>
        </w:rPr>
        <w:t>მუხლი 1</w:t>
      </w:r>
      <w:r w:rsidRPr="00A802CC">
        <w:rPr>
          <w:rFonts w:ascii="Sylfaen" w:hAnsi="Sylfaen"/>
          <w:lang w:val="ka-GE"/>
        </w:rPr>
        <w:t xml:space="preserve"> დამტკიცდეს </w:t>
      </w:r>
      <w:r w:rsidR="004C4C3F" w:rsidRPr="00A802CC">
        <w:rPr>
          <w:rFonts w:ascii="Sylfaen" w:hAnsi="Sylfaen"/>
          <w:lang w:val="ka-GE"/>
        </w:rPr>
        <w:t xml:space="preserve">საჯარო სამართლის იურიდიული პირის − საქართველოს საპენსიო ფონდის საქმიანობის მარეგულირებელი წესი </w:t>
      </w:r>
      <w:r w:rsidRPr="00A802CC">
        <w:rPr>
          <w:rFonts w:ascii="Sylfaen" w:hAnsi="Sylfaen"/>
          <w:lang w:val="ka-GE"/>
        </w:rPr>
        <w:t>თანდართულ დანართ</w:t>
      </w:r>
      <w:r w:rsidR="006618D3" w:rsidRPr="00A802CC">
        <w:rPr>
          <w:rFonts w:ascii="Sylfaen" w:hAnsi="Sylfaen"/>
          <w:lang w:val="ka-GE"/>
        </w:rPr>
        <w:t>ებ</w:t>
      </w:r>
      <w:r w:rsidRPr="00A802CC">
        <w:rPr>
          <w:rFonts w:ascii="Sylfaen" w:hAnsi="Sylfaen"/>
          <w:lang w:val="ka-GE"/>
        </w:rPr>
        <w:t xml:space="preserve">თან ერთად. </w:t>
      </w:r>
    </w:p>
    <w:p w14:paraId="507E2DF5" w14:textId="77777777" w:rsidR="00694A5E" w:rsidRPr="00A802CC" w:rsidRDefault="00694A5E" w:rsidP="00B050F5">
      <w:pPr>
        <w:spacing w:after="0" w:line="276" w:lineRule="auto"/>
        <w:jc w:val="both"/>
        <w:rPr>
          <w:rFonts w:ascii="Sylfaen" w:hAnsi="Sylfaen"/>
          <w:b/>
          <w:lang w:val="ka-GE"/>
        </w:rPr>
      </w:pPr>
    </w:p>
    <w:p w14:paraId="13B5F011" w14:textId="6FE4DD86" w:rsidR="00694A5E" w:rsidRPr="00A802CC" w:rsidRDefault="00694A5E" w:rsidP="00B050F5">
      <w:pPr>
        <w:spacing w:after="0" w:line="276" w:lineRule="auto"/>
        <w:jc w:val="both"/>
        <w:rPr>
          <w:rFonts w:ascii="Sylfaen" w:hAnsi="Sylfaen"/>
          <w:lang w:val="ka-GE"/>
        </w:rPr>
      </w:pPr>
      <w:r w:rsidRPr="00A802CC">
        <w:rPr>
          <w:rFonts w:ascii="Sylfaen" w:hAnsi="Sylfaen"/>
          <w:b/>
          <w:lang w:val="ka-GE"/>
        </w:rPr>
        <w:t>მუხლი 2</w:t>
      </w:r>
      <w:r w:rsidRPr="00A802CC">
        <w:rPr>
          <w:rFonts w:ascii="Sylfaen" w:hAnsi="Sylfaen"/>
          <w:lang w:val="ka-GE"/>
        </w:rPr>
        <w:t xml:space="preserve"> ეს ბრძანება ამოქმედდეს</w:t>
      </w:r>
      <w:r w:rsidRPr="00A802CC">
        <w:rPr>
          <w:rFonts w:ascii="Sylfaen" w:hAnsi="Sylfaen"/>
        </w:rPr>
        <w:t xml:space="preserve"> 2025 წლის </w:t>
      </w:r>
      <w:r w:rsidRPr="00A802CC">
        <w:rPr>
          <w:rFonts w:ascii="Sylfaen" w:hAnsi="Sylfaen"/>
          <w:lang w:val="ka-GE"/>
        </w:rPr>
        <w:t>1</w:t>
      </w:r>
      <w:r w:rsidRPr="00A802CC">
        <w:rPr>
          <w:rFonts w:ascii="Sylfaen" w:hAnsi="Sylfaen"/>
        </w:rPr>
        <w:t xml:space="preserve"> </w:t>
      </w:r>
      <w:r w:rsidR="004C4C3F" w:rsidRPr="00A802CC">
        <w:rPr>
          <w:rFonts w:ascii="Sylfaen" w:hAnsi="Sylfaen"/>
          <w:lang w:val="ka-GE"/>
        </w:rPr>
        <w:t>მაისიდან</w:t>
      </w:r>
      <w:r w:rsidRPr="00A802CC">
        <w:rPr>
          <w:rFonts w:ascii="Sylfaen" w:hAnsi="Sylfaen"/>
          <w:lang w:val="ka-GE"/>
        </w:rPr>
        <w:t xml:space="preserve">. </w:t>
      </w:r>
    </w:p>
    <w:p w14:paraId="52468601" w14:textId="4A401C31" w:rsidR="00694A5E" w:rsidRPr="00A802CC" w:rsidRDefault="00694A5E" w:rsidP="00B050F5">
      <w:pPr>
        <w:spacing w:after="0" w:line="276" w:lineRule="auto"/>
        <w:rPr>
          <w:rFonts w:ascii="Sylfaen" w:hAnsi="Sylfaen"/>
        </w:rPr>
      </w:pPr>
    </w:p>
    <w:p w14:paraId="188662AA" w14:textId="7683C595" w:rsidR="00777010" w:rsidRPr="00A802CC" w:rsidRDefault="00777010" w:rsidP="00B050F5">
      <w:pPr>
        <w:spacing w:after="0" w:line="276" w:lineRule="auto"/>
        <w:rPr>
          <w:rFonts w:ascii="Sylfaen" w:hAnsi="Sylfaen"/>
        </w:rPr>
      </w:pPr>
    </w:p>
    <w:p w14:paraId="0E72AA84" w14:textId="4F309E05" w:rsidR="00777010" w:rsidRPr="00A802CC" w:rsidRDefault="00777010" w:rsidP="00B050F5">
      <w:pPr>
        <w:spacing w:after="0" w:line="276" w:lineRule="auto"/>
        <w:rPr>
          <w:rFonts w:ascii="Sylfaen" w:hAnsi="Sylfaen"/>
        </w:rPr>
      </w:pPr>
    </w:p>
    <w:p w14:paraId="172B1397" w14:textId="6A9B3F4D" w:rsidR="00723F78" w:rsidRPr="00A802CC" w:rsidRDefault="00723F78" w:rsidP="00B050F5">
      <w:pPr>
        <w:spacing w:after="0" w:line="276" w:lineRule="auto"/>
        <w:rPr>
          <w:rFonts w:ascii="Sylfaen" w:hAnsi="Sylfaen"/>
        </w:rPr>
      </w:pPr>
    </w:p>
    <w:p w14:paraId="60D856B2" w14:textId="6682CFD1" w:rsidR="00723F78" w:rsidRPr="00A802CC" w:rsidRDefault="00723F78" w:rsidP="00B050F5">
      <w:pPr>
        <w:spacing w:after="0" w:line="276" w:lineRule="auto"/>
        <w:rPr>
          <w:rFonts w:ascii="Sylfaen" w:hAnsi="Sylfaen"/>
        </w:rPr>
      </w:pPr>
    </w:p>
    <w:p w14:paraId="436B6702" w14:textId="77777777" w:rsidR="00723F78" w:rsidRPr="00A802CC" w:rsidRDefault="00723F78" w:rsidP="00B050F5">
      <w:pPr>
        <w:spacing w:after="0" w:line="276" w:lineRule="auto"/>
        <w:rPr>
          <w:rFonts w:ascii="Sylfaen" w:hAnsi="Sylfaen"/>
        </w:rPr>
      </w:pPr>
    </w:p>
    <w:p w14:paraId="2089D60B" w14:textId="40AD323B" w:rsidR="00777010" w:rsidRPr="00A802CC" w:rsidRDefault="00777010" w:rsidP="00B050F5">
      <w:pPr>
        <w:spacing w:after="0" w:line="276" w:lineRule="auto"/>
        <w:rPr>
          <w:rFonts w:ascii="Sylfaen" w:hAnsi="Sylfaen"/>
        </w:rPr>
      </w:pPr>
    </w:p>
    <w:p w14:paraId="4F6CE862" w14:textId="201BE779" w:rsidR="007528ED" w:rsidRPr="00A802CC" w:rsidRDefault="007528ED" w:rsidP="00B050F5">
      <w:pPr>
        <w:spacing w:after="0" w:line="276" w:lineRule="auto"/>
        <w:rPr>
          <w:rFonts w:ascii="Sylfaen" w:hAnsi="Sylfaen"/>
        </w:rPr>
      </w:pPr>
    </w:p>
    <w:p w14:paraId="698BC7B3" w14:textId="32790774" w:rsidR="007528ED" w:rsidRPr="00A802CC" w:rsidRDefault="007528ED" w:rsidP="00B050F5">
      <w:pPr>
        <w:spacing w:after="0" w:line="276" w:lineRule="auto"/>
        <w:rPr>
          <w:rFonts w:ascii="Sylfaen" w:hAnsi="Sylfaen"/>
        </w:rPr>
      </w:pPr>
    </w:p>
    <w:p w14:paraId="0F590A7B" w14:textId="65F3C4C2" w:rsidR="00777010" w:rsidRPr="00A802CC" w:rsidRDefault="00777010" w:rsidP="00B050F5">
      <w:pPr>
        <w:spacing w:after="0" w:line="276" w:lineRule="auto"/>
        <w:jc w:val="center"/>
        <w:rPr>
          <w:rFonts w:ascii="Sylfaen" w:hAnsi="Sylfaen"/>
          <w:b/>
        </w:rPr>
      </w:pPr>
    </w:p>
    <w:p w14:paraId="30F9578E" w14:textId="77777777" w:rsidR="00777010" w:rsidRPr="00A802CC" w:rsidRDefault="00777010" w:rsidP="00B050F5">
      <w:pPr>
        <w:spacing w:after="0" w:line="276" w:lineRule="auto"/>
        <w:jc w:val="center"/>
        <w:rPr>
          <w:rFonts w:ascii="Sylfaen" w:hAnsi="Sylfaen"/>
          <w:b/>
        </w:rPr>
      </w:pPr>
      <w:r w:rsidRPr="00A802CC">
        <w:rPr>
          <w:rFonts w:ascii="Sylfaen" w:hAnsi="Sylfaen"/>
          <w:b/>
        </w:rPr>
        <w:t>თავი I</w:t>
      </w:r>
    </w:p>
    <w:p w14:paraId="53D02988" w14:textId="74C368CF" w:rsidR="00777010" w:rsidRPr="00A802CC" w:rsidRDefault="00777010" w:rsidP="00B050F5">
      <w:pPr>
        <w:spacing w:after="0" w:line="276" w:lineRule="auto"/>
        <w:jc w:val="center"/>
        <w:rPr>
          <w:rFonts w:ascii="Sylfaen" w:hAnsi="Sylfaen"/>
          <w:b/>
        </w:rPr>
      </w:pPr>
      <w:r w:rsidRPr="00A802CC">
        <w:rPr>
          <w:rFonts w:ascii="Sylfaen" w:hAnsi="Sylfaen"/>
          <w:b/>
        </w:rPr>
        <w:t>ზოგადი დებულებანი</w:t>
      </w:r>
    </w:p>
    <w:p w14:paraId="795D9A05" w14:textId="16EAAE20" w:rsidR="00777010" w:rsidRPr="00A802CC" w:rsidRDefault="00777010" w:rsidP="00B050F5">
      <w:pPr>
        <w:spacing w:after="0" w:line="276" w:lineRule="auto"/>
        <w:rPr>
          <w:rFonts w:ascii="Sylfaen" w:hAnsi="Sylfaen"/>
        </w:rPr>
      </w:pPr>
    </w:p>
    <w:p w14:paraId="6DFC3A38" w14:textId="34F46A0C" w:rsidR="00E01EF0" w:rsidRPr="00A802CC" w:rsidRDefault="00777010" w:rsidP="00B050F5">
      <w:pPr>
        <w:spacing w:after="0" w:line="276" w:lineRule="auto"/>
        <w:rPr>
          <w:rFonts w:ascii="Sylfaen" w:hAnsi="Sylfaen"/>
          <w:b/>
          <w:lang w:val="ka-GE"/>
        </w:rPr>
      </w:pPr>
      <w:r w:rsidRPr="00A802CC">
        <w:rPr>
          <w:rFonts w:ascii="Sylfaen" w:hAnsi="Sylfaen"/>
          <w:b/>
        </w:rPr>
        <w:t>მუხლი 1.</w:t>
      </w:r>
      <w:r w:rsidR="00E01EF0" w:rsidRPr="00A802CC">
        <w:rPr>
          <w:rFonts w:ascii="Sylfaen" w:hAnsi="Sylfaen"/>
          <w:b/>
        </w:rPr>
        <w:t xml:space="preserve"> </w:t>
      </w:r>
      <w:r w:rsidR="006C272B" w:rsidRPr="00A802CC">
        <w:rPr>
          <w:rFonts w:ascii="Sylfaen" w:hAnsi="Sylfaen"/>
          <w:b/>
          <w:lang w:val="ka-GE"/>
        </w:rPr>
        <w:t>მოქმედების სფერო</w:t>
      </w:r>
    </w:p>
    <w:p w14:paraId="722D15B3" w14:textId="6B2AF886" w:rsidR="00E01EF0" w:rsidRPr="00A802CC" w:rsidRDefault="00E01EF0" w:rsidP="00B050F5">
      <w:pPr>
        <w:spacing w:after="0" w:line="276" w:lineRule="auto"/>
        <w:jc w:val="both"/>
        <w:rPr>
          <w:rFonts w:ascii="Sylfaen" w:hAnsi="Sylfaen"/>
          <w:lang w:val="ka-GE"/>
        </w:rPr>
      </w:pPr>
      <w:r w:rsidRPr="00A802CC">
        <w:rPr>
          <w:rFonts w:ascii="Sylfaen" w:hAnsi="Sylfaen"/>
        </w:rPr>
        <w:t xml:space="preserve">ეს წესი განსაზღვრავს მოთხოვნებს </w:t>
      </w:r>
      <w:r w:rsidR="008368F7" w:rsidRPr="00A802CC">
        <w:rPr>
          <w:rFonts w:ascii="Sylfaen" w:hAnsi="Sylfaen"/>
          <w:lang w:val="ka-GE"/>
        </w:rPr>
        <w:t>საჯარო სამართლის იურიდიული პირის − საქართველოს საპენსიო ფონდის</w:t>
      </w:r>
      <w:r w:rsidR="007F156C" w:rsidRPr="00A802CC">
        <w:rPr>
          <w:rFonts w:ascii="Sylfaen" w:hAnsi="Sylfaen"/>
          <w:lang w:val="ka-GE"/>
        </w:rPr>
        <w:t xml:space="preserve"> (შემდგომში - საპენსიო ფონდი)</w:t>
      </w:r>
      <w:r w:rsidR="008368F7" w:rsidRPr="00A802CC">
        <w:rPr>
          <w:rFonts w:ascii="Sylfaen" w:hAnsi="Sylfaen"/>
          <w:lang w:val="ka-GE"/>
        </w:rPr>
        <w:t xml:space="preserve"> აღმასრულებელი დირექტორების შესაფერისობის კრიტერიუმებს და </w:t>
      </w:r>
      <w:r w:rsidR="007F156C" w:rsidRPr="00A802CC">
        <w:rPr>
          <w:rFonts w:ascii="Sylfaen" w:hAnsi="Sylfaen"/>
          <w:lang w:val="ka-GE"/>
        </w:rPr>
        <w:t>მათი კანდიდატურების საქართველოს</w:t>
      </w:r>
      <w:r w:rsidR="008368F7" w:rsidRPr="00A802CC">
        <w:rPr>
          <w:rFonts w:ascii="Sylfaen" w:hAnsi="Sylfaen"/>
          <w:lang w:val="ka-GE"/>
        </w:rPr>
        <w:t xml:space="preserve"> ეროვნულ ბანკთან</w:t>
      </w:r>
      <w:r w:rsidR="00094FC3" w:rsidRPr="00A802CC">
        <w:rPr>
          <w:rFonts w:ascii="Sylfaen" w:hAnsi="Sylfaen"/>
          <w:lang w:val="ka-GE"/>
        </w:rPr>
        <w:t xml:space="preserve"> (შემ</w:t>
      </w:r>
      <w:r w:rsidR="006E5795" w:rsidRPr="00A802CC">
        <w:rPr>
          <w:rFonts w:ascii="Sylfaen" w:hAnsi="Sylfaen"/>
          <w:lang w:val="ka-GE"/>
        </w:rPr>
        <w:t>დ</w:t>
      </w:r>
      <w:r w:rsidR="00094FC3" w:rsidRPr="00A802CC">
        <w:rPr>
          <w:rFonts w:ascii="Sylfaen" w:hAnsi="Sylfaen"/>
          <w:lang w:val="ka-GE"/>
        </w:rPr>
        <w:t>გომში</w:t>
      </w:r>
      <w:r w:rsidR="005B653C" w:rsidRPr="00A802CC">
        <w:rPr>
          <w:rFonts w:ascii="Sylfaen" w:hAnsi="Sylfaen"/>
          <w:lang w:val="ka-GE"/>
        </w:rPr>
        <w:t xml:space="preserve"> </w:t>
      </w:r>
      <w:r w:rsidR="00094FC3" w:rsidRPr="00A802CC">
        <w:rPr>
          <w:rFonts w:ascii="Sylfaen" w:hAnsi="Sylfaen"/>
          <w:lang w:val="ka-GE"/>
        </w:rPr>
        <w:t>- ეროვნული ბანკი)</w:t>
      </w:r>
      <w:r w:rsidR="008368F7" w:rsidRPr="00A802CC">
        <w:rPr>
          <w:rFonts w:ascii="Sylfaen" w:hAnsi="Sylfaen"/>
          <w:lang w:val="ka-GE"/>
        </w:rPr>
        <w:t xml:space="preserve"> შეთანხმების პროცედურას,</w:t>
      </w:r>
      <w:r w:rsidR="007F156C" w:rsidRPr="00A802CC">
        <w:rPr>
          <w:rFonts w:ascii="Sylfaen" w:hAnsi="Sylfaen"/>
          <w:lang w:val="ka-GE"/>
        </w:rPr>
        <w:t xml:space="preserve"> </w:t>
      </w:r>
      <w:r w:rsidR="008368F7" w:rsidRPr="00A802CC">
        <w:rPr>
          <w:rFonts w:ascii="Sylfaen" w:hAnsi="Sylfaen"/>
          <w:lang w:val="ka-GE"/>
        </w:rPr>
        <w:t>მოთხოვნებს საპენსიო</w:t>
      </w:r>
      <w:r w:rsidR="007F156C" w:rsidRPr="00A802CC">
        <w:rPr>
          <w:rFonts w:ascii="Sylfaen" w:hAnsi="Sylfaen"/>
          <w:lang w:val="ka-GE"/>
        </w:rPr>
        <w:t xml:space="preserve"> ფონდის კომიტეტების საქმიანობასთან და სპეციალურ</w:t>
      </w:r>
      <w:r w:rsidR="00820EC4" w:rsidRPr="00A802CC">
        <w:rPr>
          <w:rFonts w:ascii="Sylfaen" w:hAnsi="Sylfaen"/>
          <w:lang w:val="ka-GE"/>
        </w:rPr>
        <w:t>ი</w:t>
      </w:r>
      <w:r w:rsidR="007F156C" w:rsidRPr="00A802CC">
        <w:rPr>
          <w:rFonts w:ascii="Sylfaen" w:hAnsi="Sylfaen"/>
          <w:lang w:val="ka-GE"/>
        </w:rPr>
        <w:t xml:space="preserve"> ფუნქციების განმახორციელებელი პირების მიმართ, მოთხოვნებს საპენსიო ფონდის საინვესტიციო, საოპერაციო და ადმინისტრაციულ საქმიანობასთან დაკავშირებით, საპენსიო ფონდის მმართველობითი საბჭოს წევრების, აღმასრულებელი დირექტორებისა და თანამშრომლების მიმართ მოქმედ ეთიკის პრინციპებს, საპენსიო ფონდის მონაწილეთა პრეტენზიების განხილვისა და მონაწილეთა უფლებების დაცვის წესებს,</w:t>
      </w:r>
      <w:r w:rsidR="0066235D" w:rsidRPr="00A802CC">
        <w:rPr>
          <w:rFonts w:ascii="Sylfaen" w:hAnsi="Sylfaen"/>
          <w:lang w:val="ka-GE"/>
        </w:rPr>
        <w:t xml:space="preserve"> საპენსიო ფონდის დოკუმენტაციისა და ჩანაწერების წარმოების ვალდებულებსა</w:t>
      </w:r>
      <w:r w:rsidR="00F4775B" w:rsidRPr="00A802CC">
        <w:rPr>
          <w:rFonts w:ascii="Sylfaen" w:hAnsi="Sylfaen"/>
          <w:lang w:val="ka-GE"/>
        </w:rPr>
        <w:t>,</w:t>
      </w:r>
      <w:r w:rsidR="0066235D" w:rsidRPr="00A802CC">
        <w:rPr>
          <w:rFonts w:ascii="Sylfaen" w:hAnsi="Sylfaen"/>
          <w:lang w:val="ka-GE"/>
        </w:rPr>
        <w:t xml:space="preserve"> საპენსიო ფონდის ანგარიშგების</w:t>
      </w:r>
      <w:r w:rsidR="00F4775B" w:rsidRPr="00A802CC">
        <w:rPr>
          <w:rFonts w:ascii="Sylfaen" w:hAnsi="Sylfaen"/>
          <w:lang w:val="ka-GE"/>
        </w:rPr>
        <w:t>ა და გამჭვირვალობის</w:t>
      </w:r>
      <w:r w:rsidR="0066235D" w:rsidRPr="00A802CC">
        <w:rPr>
          <w:rFonts w:ascii="Sylfaen" w:hAnsi="Sylfaen"/>
          <w:lang w:val="ka-GE"/>
        </w:rPr>
        <w:t xml:space="preserve"> მოთხოვნებს, სპეციალური ადმინისტრირების დროებითი რეჟიმის პრინციპებს და სანქციებ</w:t>
      </w:r>
      <w:r w:rsidR="00820EC4" w:rsidRPr="00A802CC">
        <w:rPr>
          <w:rFonts w:ascii="Sylfaen" w:hAnsi="Sylfaen"/>
          <w:lang w:val="ka-GE"/>
        </w:rPr>
        <w:t>ი</w:t>
      </w:r>
      <w:r w:rsidR="0066235D" w:rsidRPr="00A802CC">
        <w:rPr>
          <w:rFonts w:ascii="Sylfaen" w:hAnsi="Sylfaen"/>
          <w:lang w:val="ka-GE"/>
        </w:rPr>
        <w:t>ს</w:t>
      </w:r>
      <w:r w:rsidR="00F30206" w:rsidRPr="00A802CC">
        <w:rPr>
          <w:rFonts w:ascii="Sylfaen" w:hAnsi="Sylfaen"/>
          <w:lang w:val="ka-GE"/>
        </w:rPr>
        <w:t xml:space="preserve"> რეჟიმს</w:t>
      </w:r>
      <w:r w:rsidR="006647AA" w:rsidRPr="00A802CC">
        <w:rPr>
          <w:rFonts w:ascii="Sylfaen" w:hAnsi="Sylfaen"/>
          <w:lang w:val="ka-GE"/>
        </w:rPr>
        <w:t xml:space="preserve"> საპენსიო ფონდისთვის.</w:t>
      </w:r>
    </w:p>
    <w:p w14:paraId="3EDF0DE5" w14:textId="77777777" w:rsidR="00E01EF0" w:rsidRPr="00A802CC" w:rsidRDefault="00E01EF0" w:rsidP="00B050F5">
      <w:pPr>
        <w:spacing w:after="0" w:line="276" w:lineRule="auto"/>
        <w:rPr>
          <w:rFonts w:ascii="Sylfaen" w:hAnsi="Sylfaen"/>
          <w:b/>
        </w:rPr>
      </w:pPr>
    </w:p>
    <w:p w14:paraId="4426C24A" w14:textId="744C6042" w:rsidR="00777010" w:rsidRPr="00A802CC" w:rsidRDefault="00E01EF0" w:rsidP="00B050F5">
      <w:pPr>
        <w:spacing w:after="0" w:line="276" w:lineRule="auto"/>
        <w:rPr>
          <w:rFonts w:ascii="Sylfaen" w:hAnsi="Sylfaen"/>
          <w:b/>
        </w:rPr>
      </w:pPr>
      <w:r w:rsidRPr="00A802CC">
        <w:rPr>
          <w:rFonts w:ascii="Sylfaen" w:hAnsi="Sylfaen"/>
          <w:b/>
          <w:lang w:val="ka-GE"/>
        </w:rPr>
        <w:t xml:space="preserve">მუხლი 2. </w:t>
      </w:r>
      <w:r w:rsidR="00777010" w:rsidRPr="00A802CC">
        <w:rPr>
          <w:rFonts w:ascii="Sylfaen" w:hAnsi="Sylfaen"/>
          <w:b/>
        </w:rPr>
        <w:t>ტერმინთა განმარტება</w:t>
      </w:r>
    </w:p>
    <w:p w14:paraId="3496454B" w14:textId="6FEC790B" w:rsidR="00072B2D" w:rsidRPr="00A802CC" w:rsidRDefault="00072B2D" w:rsidP="00B050F5">
      <w:pPr>
        <w:spacing w:after="0" w:line="276" w:lineRule="auto"/>
        <w:jc w:val="both"/>
        <w:rPr>
          <w:rFonts w:ascii="Sylfaen" w:hAnsi="Sylfaen"/>
        </w:rPr>
      </w:pPr>
      <w:r w:rsidRPr="00A802CC">
        <w:rPr>
          <w:rFonts w:ascii="Sylfaen" w:hAnsi="Sylfaen"/>
        </w:rPr>
        <w:t xml:space="preserve">1. ამ </w:t>
      </w:r>
      <w:r w:rsidRPr="00A802CC">
        <w:rPr>
          <w:rFonts w:ascii="Sylfaen" w:hAnsi="Sylfaen"/>
          <w:lang w:val="ka-GE"/>
        </w:rPr>
        <w:t>წესის</w:t>
      </w:r>
      <w:r w:rsidRPr="00A802CC">
        <w:rPr>
          <w:rFonts w:ascii="Sylfaen" w:hAnsi="Sylfaen"/>
        </w:rPr>
        <w:t xml:space="preserve"> მიზნებისათვის მასში გამოყენებულ ტერმინებს აქვს შემდეგი მნიშვნელობა:  </w:t>
      </w:r>
    </w:p>
    <w:p w14:paraId="73C942DF" w14:textId="64D349B1" w:rsidR="00E01EF0" w:rsidRPr="00A802CC" w:rsidRDefault="00955160" w:rsidP="00B050F5">
      <w:pPr>
        <w:spacing w:after="0" w:line="276" w:lineRule="auto"/>
        <w:jc w:val="both"/>
        <w:rPr>
          <w:rFonts w:ascii="Sylfaen" w:hAnsi="Sylfaen"/>
        </w:rPr>
      </w:pPr>
      <w:r w:rsidRPr="00A802CC">
        <w:rPr>
          <w:rFonts w:ascii="Sylfaen" w:hAnsi="Sylfaen"/>
          <w:b/>
          <w:lang w:val="ka-GE"/>
        </w:rPr>
        <w:t xml:space="preserve">ა) </w:t>
      </w:r>
      <w:r w:rsidR="00E01EF0" w:rsidRPr="00A802CC">
        <w:rPr>
          <w:rFonts w:ascii="Sylfaen" w:hAnsi="Sylfaen"/>
          <w:b/>
        </w:rPr>
        <w:t xml:space="preserve">კანონი </w:t>
      </w:r>
      <w:r w:rsidR="00E01EF0" w:rsidRPr="00A802CC">
        <w:rPr>
          <w:rFonts w:ascii="Sylfaen" w:hAnsi="Sylfaen"/>
        </w:rPr>
        <w:t>- „დაგროვებითი პენსიის შესახებ“ საქართველოს კანონი.</w:t>
      </w:r>
    </w:p>
    <w:p w14:paraId="0B17696A" w14:textId="36A94B37" w:rsidR="00E01EF0" w:rsidRPr="00A802CC" w:rsidRDefault="00955160" w:rsidP="00B050F5">
      <w:pPr>
        <w:spacing w:after="0" w:line="276" w:lineRule="auto"/>
        <w:jc w:val="both"/>
        <w:rPr>
          <w:rFonts w:ascii="Sylfaen" w:hAnsi="Sylfaen"/>
        </w:rPr>
      </w:pPr>
      <w:r w:rsidRPr="00A802CC">
        <w:rPr>
          <w:rFonts w:ascii="Sylfaen" w:hAnsi="Sylfaen"/>
          <w:b/>
          <w:lang w:val="ka-GE"/>
        </w:rPr>
        <w:t xml:space="preserve">ბ) </w:t>
      </w:r>
      <w:r w:rsidR="00E01EF0" w:rsidRPr="00A802CC">
        <w:rPr>
          <w:rFonts w:ascii="Sylfaen" w:hAnsi="Sylfaen"/>
          <w:b/>
        </w:rPr>
        <w:t>მმართველობითი საბჭო</w:t>
      </w:r>
      <w:r w:rsidR="00E01EF0" w:rsidRPr="00A802CC">
        <w:rPr>
          <w:rFonts w:ascii="Sylfaen" w:hAnsi="Sylfaen"/>
        </w:rPr>
        <w:t xml:space="preserve"> - „დაგროვებითი პენსიის შესახებ“ საქართველოს კანონის მე-9 მუხლის პირველი პუნქტით განსაზღვრული მმართველობითი საბჭო.</w:t>
      </w:r>
    </w:p>
    <w:p w14:paraId="1C33B97D" w14:textId="68FE8758" w:rsidR="00E01EF0" w:rsidRPr="00A802CC" w:rsidRDefault="00955160" w:rsidP="00B050F5">
      <w:pPr>
        <w:spacing w:after="0" w:line="276" w:lineRule="auto"/>
        <w:jc w:val="both"/>
        <w:rPr>
          <w:rFonts w:ascii="Sylfaen" w:hAnsi="Sylfaen"/>
          <w:lang w:val="ka-GE"/>
        </w:rPr>
      </w:pPr>
      <w:r w:rsidRPr="00A802CC">
        <w:rPr>
          <w:rFonts w:ascii="Sylfaen" w:hAnsi="Sylfaen"/>
          <w:b/>
          <w:lang w:val="ka-GE"/>
        </w:rPr>
        <w:t xml:space="preserve">გ) </w:t>
      </w:r>
      <w:r w:rsidR="00E01EF0" w:rsidRPr="00A802CC">
        <w:rPr>
          <w:rFonts w:ascii="Sylfaen" w:hAnsi="Sylfaen"/>
          <w:b/>
        </w:rPr>
        <w:t>აღმასრულებელი ორგანო</w:t>
      </w:r>
      <w:r w:rsidR="00E01EF0" w:rsidRPr="00A802CC">
        <w:rPr>
          <w:rFonts w:ascii="Sylfaen" w:hAnsi="Sylfaen"/>
        </w:rPr>
        <w:t xml:space="preserve"> - „დაგროვებითი პენსიის შესახებ“ საქართველოს კანონის მე-13 მუხლის პირველი პუნქტით  განსაზღვრული აღმასრულებელი  ორგანო</w:t>
      </w:r>
      <w:r w:rsidR="00421590" w:rsidRPr="00A802CC">
        <w:rPr>
          <w:rFonts w:ascii="Sylfaen" w:hAnsi="Sylfaen"/>
          <w:lang w:val="ka-GE"/>
        </w:rPr>
        <w:t>.</w:t>
      </w:r>
    </w:p>
    <w:p w14:paraId="45E99089" w14:textId="6D81962C" w:rsidR="000659B9" w:rsidRPr="00A802CC" w:rsidRDefault="00992BDA" w:rsidP="00B050F5">
      <w:pPr>
        <w:spacing w:after="0" w:line="276" w:lineRule="auto"/>
        <w:jc w:val="both"/>
        <w:rPr>
          <w:rFonts w:ascii="Sylfaen" w:hAnsi="Sylfaen"/>
          <w:lang w:val="ka-GE"/>
        </w:rPr>
      </w:pPr>
      <w:r w:rsidRPr="00A802CC">
        <w:rPr>
          <w:rFonts w:ascii="Sylfaen" w:hAnsi="Sylfaen"/>
          <w:b/>
          <w:lang w:val="ka-GE"/>
        </w:rPr>
        <w:t>დ) დირექტორი</w:t>
      </w:r>
      <w:r w:rsidRPr="00A802CC">
        <w:rPr>
          <w:rFonts w:ascii="Sylfaen" w:hAnsi="Sylfaen"/>
          <w:lang w:val="ka-GE"/>
        </w:rPr>
        <w:t xml:space="preserve"> - </w:t>
      </w:r>
      <w:r w:rsidRPr="00A802CC">
        <w:rPr>
          <w:rFonts w:ascii="Sylfaen" w:hAnsi="Sylfaen"/>
        </w:rPr>
        <w:t xml:space="preserve">„დაგროვებითი პენსიის შესახებ“ </w:t>
      </w:r>
      <w:r w:rsidR="000659B9" w:rsidRPr="00A802CC">
        <w:rPr>
          <w:rFonts w:ascii="Sylfaen" w:hAnsi="Sylfaen"/>
        </w:rPr>
        <w:t>საქართველოს კანონის მე-13 მუხლის პირველი პუნქტით  განსაზღვრული აღმასრულებელი</w:t>
      </w:r>
      <w:r w:rsidR="000659B9" w:rsidRPr="00A802CC">
        <w:rPr>
          <w:rFonts w:ascii="Sylfaen" w:hAnsi="Sylfaen"/>
          <w:lang w:val="ka-GE"/>
        </w:rPr>
        <w:t xml:space="preserve"> დირექტორები;</w:t>
      </w:r>
    </w:p>
    <w:p w14:paraId="7C0222EB" w14:textId="24DCCE78" w:rsidR="00E01EF0" w:rsidRPr="00A802CC" w:rsidRDefault="00992BDA" w:rsidP="00B050F5">
      <w:pPr>
        <w:spacing w:after="0" w:line="276" w:lineRule="auto"/>
        <w:jc w:val="both"/>
        <w:rPr>
          <w:rFonts w:ascii="Sylfaen" w:hAnsi="Sylfaen"/>
        </w:rPr>
      </w:pPr>
      <w:r w:rsidRPr="00A802CC">
        <w:rPr>
          <w:rFonts w:ascii="Sylfaen" w:hAnsi="Sylfaen"/>
          <w:b/>
          <w:lang w:val="ka-GE"/>
        </w:rPr>
        <w:t>ე</w:t>
      </w:r>
      <w:r w:rsidR="00955160" w:rsidRPr="00A802CC">
        <w:rPr>
          <w:rFonts w:ascii="Sylfaen" w:hAnsi="Sylfaen"/>
          <w:b/>
          <w:lang w:val="ka-GE"/>
        </w:rPr>
        <w:t xml:space="preserve">) </w:t>
      </w:r>
      <w:r w:rsidR="00E01EF0" w:rsidRPr="00A802CC">
        <w:rPr>
          <w:rFonts w:ascii="Sylfaen" w:hAnsi="Sylfaen"/>
          <w:b/>
          <w:lang w:val="ka-GE"/>
        </w:rPr>
        <w:t>ფინანსური ინსტიტუტი</w:t>
      </w:r>
      <w:r w:rsidR="00E01EF0" w:rsidRPr="00A802CC">
        <w:rPr>
          <w:rFonts w:ascii="Sylfaen" w:hAnsi="Sylfaen"/>
          <w:lang w:val="ka-GE"/>
        </w:rPr>
        <w:t xml:space="preserve"> - </w:t>
      </w:r>
      <w:r w:rsidR="00E01EF0" w:rsidRPr="00A802CC">
        <w:rPr>
          <w:rFonts w:ascii="Sylfaen" w:hAnsi="Sylfaen"/>
        </w:rPr>
        <w:t xml:space="preserve">იურიდიული პირი, რომლის საქმიანობაა ფინანსური მომსახურების განხორციელება და რომელიც მოქმედებს კომერციული ბანკის, მიკრობანკის, სადაზღვევო ორგანიზაციის, გადამზღვეველი კომპანიის, </w:t>
      </w:r>
      <w:r w:rsidR="00E01EF0" w:rsidRPr="00A802CC">
        <w:rPr>
          <w:rFonts w:ascii="Sylfaen" w:hAnsi="Sylfaen"/>
          <w:lang w:val="ka-GE"/>
        </w:rPr>
        <w:t xml:space="preserve">კერძო საპენსიო სქემის, </w:t>
      </w:r>
      <w:r w:rsidR="00E01EF0" w:rsidRPr="00A802CC">
        <w:rPr>
          <w:rFonts w:ascii="Sylfaen" w:hAnsi="Sylfaen"/>
        </w:rPr>
        <w:t>საპენსიო კომპანიის, საინვესტიციო ბანკის, საფონდო ბირჟის, ცენტრალური დეპოზიტარის, საბროკერო კომპანიის, მიკროსაფინანსო ორგანიზაციის, საკრედიტო კავშირის, საინვესტიციო ფონდის, აქტივების მმართველი კომპანიის</w:t>
      </w:r>
      <w:r w:rsidR="00E01EF0" w:rsidRPr="00A802CC">
        <w:rPr>
          <w:rFonts w:ascii="Sylfaen" w:hAnsi="Sylfaen"/>
          <w:lang w:val="ka-GE"/>
        </w:rPr>
        <w:t>,</w:t>
      </w:r>
      <w:r w:rsidR="00E01EF0" w:rsidRPr="00A802CC">
        <w:rPr>
          <w:rFonts w:ascii="Sylfaen" w:hAnsi="Sylfaen"/>
        </w:rPr>
        <w:t xml:space="preserve"> საგადახდო მომსახურების პროვაიდერის</w:t>
      </w:r>
      <w:r w:rsidR="00E01EF0" w:rsidRPr="00A802CC">
        <w:rPr>
          <w:rFonts w:ascii="Sylfaen" w:hAnsi="Sylfaen"/>
          <w:lang w:val="ka-GE"/>
        </w:rPr>
        <w:t xml:space="preserve">, საპენსიო ფონდის </w:t>
      </w:r>
      <w:r w:rsidR="00E01EF0" w:rsidRPr="00A802CC">
        <w:rPr>
          <w:rFonts w:ascii="Sylfaen" w:hAnsi="Sylfaen"/>
        </w:rPr>
        <w:t>სახით.</w:t>
      </w:r>
    </w:p>
    <w:p w14:paraId="6546F25B" w14:textId="5E5DB985" w:rsidR="004E508D" w:rsidRPr="00A802CC" w:rsidRDefault="00992BDA" w:rsidP="00B050F5">
      <w:pPr>
        <w:spacing w:after="0" w:line="276" w:lineRule="auto"/>
        <w:jc w:val="both"/>
        <w:rPr>
          <w:rFonts w:ascii="Sylfaen" w:hAnsi="Sylfaen"/>
          <w:lang w:val="ka-GE"/>
        </w:rPr>
      </w:pPr>
      <w:r w:rsidRPr="00A802CC">
        <w:rPr>
          <w:rFonts w:ascii="Sylfaen" w:hAnsi="Sylfaen"/>
          <w:b/>
          <w:lang w:val="ka-GE"/>
        </w:rPr>
        <w:t>ვ</w:t>
      </w:r>
      <w:r w:rsidR="00955160" w:rsidRPr="00A802CC">
        <w:rPr>
          <w:rFonts w:ascii="Sylfaen" w:hAnsi="Sylfaen"/>
          <w:b/>
          <w:lang w:val="ka-GE"/>
        </w:rPr>
        <w:t xml:space="preserve">) </w:t>
      </w:r>
      <w:r w:rsidR="004E508D" w:rsidRPr="00A802CC">
        <w:rPr>
          <w:rFonts w:ascii="Sylfaen" w:hAnsi="Sylfaen"/>
          <w:b/>
          <w:lang w:val="ka-GE"/>
        </w:rPr>
        <w:t>ს</w:t>
      </w:r>
      <w:r w:rsidR="008A39CA" w:rsidRPr="00A802CC">
        <w:rPr>
          <w:rFonts w:ascii="Sylfaen" w:hAnsi="Sylfaen"/>
          <w:b/>
          <w:lang w:val="ka-GE"/>
        </w:rPr>
        <w:t xml:space="preserve">პეციალური ფუნქცია - </w:t>
      </w:r>
      <w:r w:rsidR="008A39CA" w:rsidRPr="00A802CC">
        <w:rPr>
          <w:rFonts w:ascii="Sylfaen" w:hAnsi="Sylfaen"/>
          <w:lang w:val="ka-GE"/>
        </w:rPr>
        <w:t xml:space="preserve"> საპენსიო ფონდის საინვესტიციო</w:t>
      </w:r>
      <w:r w:rsidR="00BC4330" w:rsidRPr="00A802CC">
        <w:rPr>
          <w:rFonts w:ascii="Sylfaen" w:hAnsi="Sylfaen"/>
          <w:lang w:val="ka-GE"/>
        </w:rPr>
        <w:t>,</w:t>
      </w:r>
      <w:r w:rsidR="008A39CA" w:rsidRPr="00A802CC">
        <w:rPr>
          <w:rFonts w:ascii="Sylfaen" w:hAnsi="Sylfaen"/>
          <w:lang w:val="ka-GE"/>
        </w:rPr>
        <w:t xml:space="preserve"> რისკის მართვის</w:t>
      </w:r>
      <w:r w:rsidR="00F51130" w:rsidRPr="00A802CC">
        <w:rPr>
          <w:rFonts w:ascii="Sylfaen" w:hAnsi="Sylfaen"/>
          <w:lang w:val="ka-GE"/>
        </w:rPr>
        <w:t xml:space="preserve">ა და </w:t>
      </w:r>
      <w:r w:rsidR="008A39CA" w:rsidRPr="00A802CC">
        <w:rPr>
          <w:rFonts w:ascii="Sylfaen" w:hAnsi="Sylfaen"/>
          <w:lang w:val="ka-GE"/>
        </w:rPr>
        <w:t xml:space="preserve"> შიდა აუდიტის ფუნქცი</w:t>
      </w:r>
      <w:r w:rsidR="00BC4330" w:rsidRPr="00A802CC">
        <w:rPr>
          <w:rFonts w:ascii="Sylfaen" w:hAnsi="Sylfaen"/>
          <w:lang w:val="ka-GE"/>
        </w:rPr>
        <w:t>ები.</w:t>
      </w:r>
    </w:p>
    <w:p w14:paraId="6C06DB85" w14:textId="1B1CEC1C" w:rsidR="00A246A3" w:rsidRPr="00A802CC" w:rsidRDefault="00992BDA" w:rsidP="00B050F5">
      <w:pPr>
        <w:spacing w:after="0" w:line="276" w:lineRule="auto"/>
        <w:jc w:val="both"/>
        <w:rPr>
          <w:rFonts w:ascii="Sylfaen" w:hAnsi="Sylfaen"/>
          <w:lang w:val="ka-GE"/>
        </w:rPr>
      </w:pPr>
      <w:r w:rsidRPr="00A802CC">
        <w:rPr>
          <w:rFonts w:ascii="Sylfaen" w:hAnsi="Sylfaen"/>
          <w:b/>
          <w:lang w:val="ka-GE"/>
        </w:rPr>
        <w:t>ზ</w:t>
      </w:r>
      <w:r w:rsidR="00955160" w:rsidRPr="00A802CC">
        <w:rPr>
          <w:rFonts w:ascii="Sylfaen" w:hAnsi="Sylfaen"/>
          <w:b/>
          <w:lang w:val="ka-GE"/>
        </w:rPr>
        <w:t xml:space="preserve">) </w:t>
      </w:r>
      <w:r w:rsidR="00A246A3" w:rsidRPr="00A802CC">
        <w:rPr>
          <w:rFonts w:ascii="Sylfaen" w:hAnsi="Sylfaen"/>
          <w:b/>
          <w:lang w:val="ka-GE"/>
        </w:rPr>
        <w:t>ბენეფიციარი –</w:t>
      </w:r>
      <w:r w:rsidR="00A246A3" w:rsidRPr="00A802CC">
        <w:rPr>
          <w:rFonts w:ascii="Sylfaen" w:hAnsi="Sylfaen"/>
          <w:lang w:val="ka-GE"/>
        </w:rPr>
        <w:t>კანონის 34-ე მუხლის შესაბამისად განსაზღვრული</w:t>
      </w:r>
      <w:r w:rsidR="004A3952" w:rsidRPr="00A802CC">
        <w:rPr>
          <w:rFonts w:ascii="Sylfaen" w:hAnsi="Sylfaen"/>
          <w:lang w:val="ka-GE"/>
        </w:rPr>
        <w:t xml:space="preserve"> მემკვიდრე</w:t>
      </w:r>
      <w:r w:rsidR="00A246A3" w:rsidRPr="00A802CC">
        <w:rPr>
          <w:rFonts w:ascii="Sylfaen" w:hAnsi="Sylfaen"/>
          <w:lang w:val="ka-GE"/>
        </w:rPr>
        <w:t>;</w:t>
      </w:r>
    </w:p>
    <w:p w14:paraId="10A5FF40" w14:textId="3A0B4F9D" w:rsidR="00AA24BC" w:rsidRPr="00A802CC" w:rsidRDefault="00992BDA" w:rsidP="00B050F5">
      <w:pPr>
        <w:spacing w:after="0" w:line="276" w:lineRule="auto"/>
        <w:jc w:val="both"/>
        <w:rPr>
          <w:rFonts w:ascii="Sylfaen" w:hAnsi="Sylfaen"/>
          <w:lang w:val="ka-GE"/>
        </w:rPr>
      </w:pPr>
      <w:r w:rsidRPr="00A802CC">
        <w:rPr>
          <w:rFonts w:ascii="Sylfaen" w:hAnsi="Sylfaen"/>
          <w:b/>
          <w:lang w:val="ka-GE"/>
        </w:rPr>
        <w:lastRenderedPageBreak/>
        <w:t>თ</w:t>
      </w:r>
      <w:r w:rsidR="00955160" w:rsidRPr="00A802CC">
        <w:rPr>
          <w:rFonts w:ascii="Sylfaen" w:hAnsi="Sylfaen"/>
          <w:b/>
          <w:lang w:val="ka-GE"/>
        </w:rPr>
        <w:t xml:space="preserve">) </w:t>
      </w:r>
      <w:r w:rsidR="00AA24BC" w:rsidRPr="00A802CC">
        <w:rPr>
          <w:rFonts w:ascii="Sylfaen" w:hAnsi="Sylfaen"/>
          <w:b/>
          <w:lang w:val="ka-GE"/>
        </w:rPr>
        <w:t>გადასახდელი –</w:t>
      </w:r>
      <w:r w:rsidR="00AA24BC" w:rsidRPr="00A802CC">
        <w:rPr>
          <w:rFonts w:ascii="Sylfaen" w:hAnsi="Sylfaen"/>
          <w:lang w:val="ka-GE"/>
        </w:rPr>
        <w:t xml:space="preserve"> საპენსიო ფონდის </w:t>
      </w:r>
      <w:r w:rsidR="00A9064B" w:rsidRPr="00A802CC">
        <w:rPr>
          <w:rFonts w:ascii="Sylfaen" w:hAnsi="Sylfaen"/>
          <w:lang w:val="ka-GE"/>
        </w:rPr>
        <w:t xml:space="preserve">მართვის ჯამური ხარჯი გარდა ამ მუხლის „ი“ ქვეპუნქტით განსაზღვრული საკომისიოსი; </w:t>
      </w:r>
    </w:p>
    <w:p w14:paraId="4719A5EE" w14:textId="674E65C2" w:rsidR="00AA24BC" w:rsidRPr="00A802CC" w:rsidRDefault="00992BDA" w:rsidP="00B050F5">
      <w:pPr>
        <w:spacing w:after="0" w:line="276" w:lineRule="auto"/>
        <w:jc w:val="both"/>
        <w:rPr>
          <w:rFonts w:ascii="Sylfaen" w:hAnsi="Sylfaen"/>
          <w:lang w:val="ka-GE"/>
        </w:rPr>
      </w:pPr>
      <w:r w:rsidRPr="00A802CC">
        <w:rPr>
          <w:rFonts w:ascii="Sylfaen" w:hAnsi="Sylfaen"/>
          <w:b/>
          <w:lang w:val="ka-GE"/>
        </w:rPr>
        <w:t>ი</w:t>
      </w:r>
      <w:r w:rsidR="00955160" w:rsidRPr="00A802CC">
        <w:rPr>
          <w:rFonts w:ascii="Sylfaen" w:hAnsi="Sylfaen"/>
          <w:b/>
          <w:lang w:val="ka-GE"/>
        </w:rPr>
        <w:t xml:space="preserve">) </w:t>
      </w:r>
      <w:r w:rsidR="00AA24BC" w:rsidRPr="00A802CC">
        <w:rPr>
          <w:rFonts w:ascii="Sylfaen" w:hAnsi="Sylfaen"/>
          <w:b/>
          <w:lang w:val="ka-GE"/>
        </w:rPr>
        <w:t>საკომისიო –</w:t>
      </w:r>
      <w:r w:rsidR="003D0089" w:rsidRPr="00A802CC">
        <w:rPr>
          <w:rFonts w:ascii="Sylfaen" w:hAnsi="Sylfaen"/>
          <w:b/>
          <w:lang w:val="ka-GE"/>
        </w:rPr>
        <w:t xml:space="preserve"> </w:t>
      </w:r>
      <w:r w:rsidR="000F1547" w:rsidRPr="00A802CC">
        <w:rPr>
          <w:rFonts w:ascii="Sylfaen" w:hAnsi="Sylfaen"/>
          <w:lang w:val="ka-GE"/>
        </w:rPr>
        <w:t>აქტივების მმართველი კომპანიის</w:t>
      </w:r>
      <w:r w:rsidR="003D0089" w:rsidRPr="00A802CC">
        <w:rPr>
          <w:rFonts w:ascii="Sylfaen" w:hAnsi="Sylfaen"/>
          <w:lang w:val="ka-GE"/>
        </w:rPr>
        <w:t xml:space="preserve"> და</w:t>
      </w:r>
      <w:r w:rsidR="000F1547" w:rsidRPr="00A802CC">
        <w:rPr>
          <w:rFonts w:ascii="Sylfaen" w:hAnsi="Sylfaen"/>
          <w:lang w:val="ka-GE"/>
        </w:rPr>
        <w:t xml:space="preserve"> სპეციალიზებული დეპოზიტარის მომსახურების საფასური;</w:t>
      </w:r>
    </w:p>
    <w:p w14:paraId="4EFC6D27" w14:textId="4CA317E8" w:rsidR="00E01EF0" w:rsidRPr="00A802CC" w:rsidRDefault="00992BDA" w:rsidP="00B050F5">
      <w:pPr>
        <w:spacing w:after="0" w:line="276" w:lineRule="auto"/>
        <w:jc w:val="both"/>
        <w:rPr>
          <w:rFonts w:ascii="Sylfaen" w:hAnsi="Sylfaen"/>
          <w:lang w:val="ka-GE"/>
        </w:rPr>
      </w:pPr>
      <w:r w:rsidRPr="00A802CC">
        <w:rPr>
          <w:rFonts w:ascii="Sylfaen" w:hAnsi="Sylfaen"/>
          <w:b/>
          <w:lang w:val="ka-GE"/>
        </w:rPr>
        <w:t>კ</w:t>
      </w:r>
      <w:r w:rsidR="00955160" w:rsidRPr="00A802CC">
        <w:rPr>
          <w:rFonts w:ascii="Sylfaen" w:hAnsi="Sylfaen"/>
          <w:b/>
          <w:lang w:val="ka-GE"/>
        </w:rPr>
        <w:t xml:space="preserve">) </w:t>
      </w:r>
      <w:r w:rsidR="008E65D7" w:rsidRPr="00A802CC">
        <w:rPr>
          <w:rFonts w:ascii="Sylfaen" w:hAnsi="Sylfaen"/>
          <w:b/>
          <w:lang w:val="ka-GE"/>
        </w:rPr>
        <w:t>ხანგრძლივი მატარებელი −</w:t>
      </w:r>
      <w:r w:rsidR="008E65D7" w:rsidRPr="00A802CC">
        <w:rPr>
          <w:rFonts w:ascii="Sylfaen" w:hAnsi="Sylfaen"/>
          <w:lang w:val="ka-GE"/>
        </w:rPr>
        <w:t xml:space="preserve"> ნებისმიერი საშუალება (მათ შორის, ელექტრონული), რომელიც </w:t>
      </w:r>
      <w:r w:rsidR="00B47413" w:rsidRPr="00A802CC">
        <w:rPr>
          <w:rFonts w:ascii="Sylfaen" w:hAnsi="Sylfaen"/>
          <w:lang w:val="ka-GE"/>
        </w:rPr>
        <w:t xml:space="preserve">პირს </w:t>
      </w:r>
      <w:r w:rsidR="008E65D7" w:rsidRPr="00A802CC">
        <w:rPr>
          <w:rFonts w:ascii="Sylfaen" w:hAnsi="Sylfaen"/>
          <w:lang w:val="ka-GE"/>
        </w:rPr>
        <w:t xml:space="preserve"> საშუალებას აძლევს პირადად მისთვის მიწოდებული და განკუთვნილი ინფორმაცია, შეინახოს იმგვარად, რომ უზრუნველყოფილი იყოს ამ ინფორმაციის ხელმისაწვდომობა და უცვლელად რეპროდუცირების შესაძლებლობა.</w:t>
      </w:r>
    </w:p>
    <w:p w14:paraId="15517512" w14:textId="69CA8809" w:rsidR="00286E6D" w:rsidRPr="00A802CC" w:rsidRDefault="00992BDA" w:rsidP="00B050F5">
      <w:pPr>
        <w:spacing w:after="0" w:line="276" w:lineRule="auto"/>
        <w:jc w:val="both"/>
        <w:rPr>
          <w:rFonts w:ascii="Sylfaen" w:hAnsi="Sylfaen"/>
          <w:lang w:val="ka-GE"/>
        </w:rPr>
      </w:pPr>
      <w:r w:rsidRPr="00A802CC">
        <w:rPr>
          <w:rFonts w:ascii="Sylfaen" w:hAnsi="Sylfaen"/>
          <w:b/>
          <w:lang w:val="ka-GE"/>
        </w:rPr>
        <w:t>ლ</w:t>
      </w:r>
      <w:r w:rsidR="00955160" w:rsidRPr="00A802CC">
        <w:rPr>
          <w:rFonts w:ascii="Sylfaen" w:hAnsi="Sylfaen"/>
          <w:b/>
          <w:lang w:val="ka-GE"/>
        </w:rPr>
        <w:t xml:space="preserve">) </w:t>
      </w:r>
      <w:r w:rsidR="00286E6D" w:rsidRPr="00A802CC">
        <w:rPr>
          <w:rFonts w:ascii="Sylfaen" w:hAnsi="Sylfaen"/>
          <w:b/>
          <w:lang w:val="ka-GE"/>
        </w:rPr>
        <w:t>ინდივიდუალური საპენსიო ანგარიში</w:t>
      </w:r>
      <w:r w:rsidR="00286E6D" w:rsidRPr="00A802CC">
        <w:rPr>
          <w:rFonts w:ascii="Sylfaen" w:hAnsi="Sylfaen"/>
          <w:lang w:val="ka-GE"/>
        </w:rPr>
        <w:t xml:space="preserve"> –</w:t>
      </w:r>
      <w:r w:rsidR="00456705" w:rsidRPr="00A802CC">
        <w:rPr>
          <w:rFonts w:ascii="Sylfaen" w:hAnsi="Sylfaen"/>
          <w:lang w:val="ka-GE"/>
        </w:rPr>
        <w:t xml:space="preserve"> </w:t>
      </w:r>
      <w:r w:rsidR="00AE4B58" w:rsidRPr="00A802CC">
        <w:rPr>
          <w:rFonts w:ascii="Sylfaen" w:hAnsi="Sylfaen"/>
          <w:lang w:val="ka-GE"/>
        </w:rPr>
        <w:t xml:space="preserve">საპენსიო ფონდის </w:t>
      </w:r>
      <w:r w:rsidR="00286E6D" w:rsidRPr="00A802CC">
        <w:rPr>
          <w:rFonts w:ascii="Sylfaen" w:hAnsi="Sylfaen"/>
          <w:lang w:val="ka-GE"/>
        </w:rPr>
        <w:t>მიერ მონაწილისთვის შექმნილი აღრიცხვის ფორმა, რომელიც ასახავს მის სასარგებლოდ განხორციელებულ საპენსიო შენატანებს, მონაწილის საკუთრებაში არსებული პორტფელის ერთეულების შესახებ ინფორმაციას, საპენსიო აქტივების მართვის შედეგებს</w:t>
      </w:r>
      <w:r w:rsidR="00694A27" w:rsidRPr="00A802CC">
        <w:rPr>
          <w:rFonts w:ascii="Sylfaen" w:hAnsi="Sylfaen"/>
          <w:lang w:val="ka-GE"/>
        </w:rPr>
        <w:t>,</w:t>
      </w:r>
      <w:r w:rsidR="00286E6D" w:rsidRPr="00A802CC">
        <w:rPr>
          <w:rFonts w:ascii="Sylfaen" w:hAnsi="Sylfaen"/>
          <w:lang w:val="ka-GE"/>
        </w:rPr>
        <w:t xml:space="preserve"> კანონის შესაბამისად გატანილ თანხებს და მათთან დაკავშირებულ ყველა ხარჯს;</w:t>
      </w:r>
    </w:p>
    <w:p w14:paraId="15916FE8" w14:textId="5541158B" w:rsidR="004C39A8" w:rsidRPr="00A802CC" w:rsidRDefault="00992BDA" w:rsidP="00B050F5">
      <w:pPr>
        <w:pStyle w:val="ListParagraph"/>
        <w:spacing w:after="0" w:line="276" w:lineRule="auto"/>
        <w:ind w:left="0"/>
        <w:jc w:val="both"/>
        <w:rPr>
          <w:rFonts w:ascii="Sylfaen" w:hAnsi="Sylfaen"/>
          <w:lang w:val="ka-GE"/>
        </w:rPr>
      </w:pPr>
      <w:r w:rsidRPr="00A802CC">
        <w:rPr>
          <w:rFonts w:ascii="Sylfaen" w:hAnsi="Sylfaen"/>
          <w:b/>
          <w:lang w:val="ka-GE"/>
        </w:rPr>
        <w:t>მ</w:t>
      </w:r>
      <w:r w:rsidR="004C39A8" w:rsidRPr="00A802CC">
        <w:rPr>
          <w:rFonts w:ascii="Sylfaen" w:hAnsi="Sylfaen"/>
          <w:b/>
          <w:lang w:val="ka-GE"/>
        </w:rPr>
        <w:t>) აქტიური ბაზარი</w:t>
      </w:r>
      <w:r w:rsidR="004C39A8" w:rsidRPr="00A802CC">
        <w:rPr>
          <w:rFonts w:ascii="Sylfaen" w:hAnsi="Sylfaen"/>
          <w:lang w:val="ka-GE"/>
        </w:rPr>
        <w:t xml:space="preserve"> – ბაზარი, რომელზეც აქტივზე გარიგებები იდება იმ სიხშირით და მოცულობით, რომ განგრძობითად მოიპოვება აქტივის ფასის შესახებ ინფორმაცია; </w:t>
      </w:r>
    </w:p>
    <w:p w14:paraId="077ED6C0" w14:textId="2DF042B8" w:rsidR="004C39A8" w:rsidRPr="00A802CC" w:rsidRDefault="00992BDA" w:rsidP="00B050F5">
      <w:pPr>
        <w:pStyle w:val="ListParagraph"/>
        <w:spacing w:after="0" w:line="276" w:lineRule="auto"/>
        <w:ind w:left="0"/>
        <w:jc w:val="both"/>
        <w:rPr>
          <w:rFonts w:ascii="Sylfaen" w:hAnsi="Sylfaen"/>
          <w:lang w:val="ka-GE"/>
        </w:rPr>
      </w:pPr>
      <w:r w:rsidRPr="00A802CC">
        <w:rPr>
          <w:rFonts w:ascii="Sylfaen" w:hAnsi="Sylfaen"/>
          <w:b/>
          <w:lang w:val="ka-GE"/>
        </w:rPr>
        <w:t>ნ</w:t>
      </w:r>
      <w:r w:rsidR="004C39A8" w:rsidRPr="00A802CC">
        <w:rPr>
          <w:rFonts w:ascii="Sylfaen" w:hAnsi="Sylfaen"/>
          <w:b/>
          <w:lang w:val="ka-GE"/>
        </w:rPr>
        <w:t>) ამორტიზებული ღირებულება</w:t>
      </w:r>
      <w:r w:rsidR="004C39A8" w:rsidRPr="00A802CC">
        <w:rPr>
          <w:rFonts w:ascii="Sylfaen" w:hAnsi="Sylfaen"/>
          <w:lang w:val="ka-GE"/>
        </w:rPr>
        <w:t xml:space="preserve"> – ფინანსური ანგარიშგების საერთაშორისო სტანდარტი 9-ის (შემდეგში ფასს 9) შესაბამისად გამოთვლილი ამორტიზებული ღირებულება;</w:t>
      </w:r>
    </w:p>
    <w:p w14:paraId="28013175" w14:textId="2AE854DF" w:rsidR="004C39A8" w:rsidRPr="00A802CC" w:rsidRDefault="00992BDA" w:rsidP="00B050F5">
      <w:pPr>
        <w:pStyle w:val="ListParagraph"/>
        <w:spacing w:after="0" w:line="276" w:lineRule="auto"/>
        <w:ind w:left="0"/>
        <w:jc w:val="both"/>
        <w:rPr>
          <w:rFonts w:ascii="Sylfaen" w:hAnsi="Sylfaen"/>
          <w:lang w:val="ka-GE"/>
        </w:rPr>
      </w:pPr>
      <w:r w:rsidRPr="00A802CC">
        <w:rPr>
          <w:rFonts w:ascii="Sylfaen" w:hAnsi="Sylfaen"/>
          <w:b/>
          <w:lang w:val="ka-GE"/>
        </w:rPr>
        <w:t>ო</w:t>
      </w:r>
      <w:r w:rsidR="004C39A8" w:rsidRPr="00A802CC">
        <w:rPr>
          <w:rFonts w:ascii="Sylfaen" w:hAnsi="Sylfaen"/>
          <w:b/>
          <w:lang w:val="ka-GE"/>
        </w:rPr>
        <w:t>) სამართლიანი ღირებულება</w:t>
      </w:r>
      <w:r w:rsidR="004C39A8" w:rsidRPr="00A802CC">
        <w:rPr>
          <w:rFonts w:ascii="Sylfaen" w:hAnsi="Sylfaen"/>
          <w:lang w:val="ka-GE"/>
        </w:rPr>
        <w:t xml:space="preserve"> – ფასი, რომელსაც შეფასების დღეს გამყიდველი მიიღებდა ბაზარზე აქტივის გაყიდვით ბაზრის მონაწილეებს შორის ჩვეულებრივი გარიგების პირობებში; </w:t>
      </w:r>
    </w:p>
    <w:p w14:paraId="50D327B3" w14:textId="174E9063" w:rsidR="004C39A8" w:rsidRPr="00A802CC" w:rsidRDefault="00992BDA" w:rsidP="00B050F5">
      <w:pPr>
        <w:pStyle w:val="ListParagraph"/>
        <w:spacing w:after="0" w:line="276" w:lineRule="auto"/>
        <w:ind w:left="0"/>
        <w:jc w:val="both"/>
        <w:rPr>
          <w:rFonts w:ascii="Sylfaen" w:hAnsi="Sylfaen"/>
          <w:lang w:val="ka-GE"/>
        </w:rPr>
      </w:pPr>
      <w:r w:rsidRPr="00A802CC">
        <w:rPr>
          <w:rFonts w:ascii="Sylfaen" w:hAnsi="Sylfaen"/>
          <w:b/>
          <w:lang w:val="ka-GE"/>
        </w:rPr>
        <w:t>პ</w:t>
      </w:r>
      <w:r w:rsidR="004C39A8" w:rsidRPr="00A802CC">
        <w:rPr>
          <w:rFonts w:ascii="Sylfaen" w:hAnsi="Sylfaen"/>
          <w:b/>
          <w:lang w:val="ka-GE"/>
        </w:rPr>
        <w:t>) გაუფასურება</w:t>
      </w:r>
      <w:r w:rsidR="004C39A8" w:rsidRPr="00A802CC">
        <w:rPr>
          <w:rFonts w:ascii="Sylfaen" w:hAnsi="Sylfaen"/>
          <w:lang w:val="ka-GE"/>
        </w:rPr>
        <w:t xml:space="preserve"> – აქტივის საბალანსო ღირებულების შემცირება მის ანაზღაურებად ღირებულებამდე; </w:t>
      </w:r>
    </w:p>
    <w:p w14:paraId="5B2505D0" w14:textId="65778E59" w:rsidR="002C6D72" w:rsidRPr="00A802CC" w:rsidRDefault="00992BDA" w:rsidP="00B050F5">
      <w:pPr>
        <w:spacing w:after="0" w:line="276" w:lineRule="auto"/>
        <w:jc w:val="both"/>
        <w:rPr>
          <w:rFonts w:ascii="Sylfaen" w:eastAsia="Times New Roman" w:hAnsi="Sylfaen"/>
        </w:rPr>
      </w:pPr>
      <w:r w:rsidRPr="00A802CC">
        <w:rPr>
          <w:rFonts w:ascii="Sylfaen" w:eastAsia="Times New Roman" w:hAnsi="Sylfaen" w:cs="Sylfaen"/>
          <w:b/>
          <w:lang w:val="ka-GE"/>
        </w:rPr>
        <w:t>ჟ</w:t>
      </w:r>
      <w:r w:rsidR="002C6D72" w:rsidRPr="00A802CC">
        <w:rPr>
          <w:rFonts w:ascii="Sylfaen" w:eastAsia="Times New Roman" w:hAnsi="Sylfaen"/>
          <w:b/>
        </w:rPr>
        <w:t xml:space="preserve">) </w:t>
      </w:r>
      <w:r w:rsidR="002C6D72" w:rsidRPr="00A802CC">
        <w:rPr>
          <w:rFonts w:ascii="Sylfaen" w:eastAsia="Times New Roman" w:hAnsi="Sylfaen" w:cs="Sylfaen"/>
          <w:b/>
        </w:rPr>
        <w:t>არსებითი</w:t>
      </w:r>
      <w:r w:rsidR="002C6D72" w:rsidRPr="00A802CC">
        <w:rPr>
          <w:rFonts w:ascii="Sylfaen" w:eastAsia="Times New Roman" w:hAnsi="Sylfaen"/>
          <w:b/>
        </w:rPr>
        <w:t xml:space="preserve"> </w:t>
      </w:r>
      <w:r w:rsidR="002C6D72" w:rsidRPr="00A802CC">
        <w:rPr>
          <w:rFonts w:ascii="Sylfaen" w:eastAsia="Times New Roman" w:hAnsi="Sylfaen" w:cs="Sylfaen"/>
          <w:b/>
        </w:rPr>
        <w:t>რისკი</w:t>
      </w:r>
      <w:r w:rsidR="002C6D72" w:rsidRPr="00A802CC">
        <w:rPr>
          <w:rFonts w:ascii="Sylfaen" w:eastAsia="Times New Roman" w:hAnsi="Sylfaen"/>
        </w:rPr>
        <w:t xml:space="preserve"> – </w:t>
      </w:r>
      <w:r w:rsidR="002C6D72" w:rsidRPr="00A802CC">
        <w:rPr>
          <w:rFonts w:ascii="Sylfaen" w:eastAsia="Times New Roman" w:hAnsi="Sylfaen" w:cs="Sylfaen"/>
        </w:rPr>
        <w:t>ნებისმიერი</w:t>
      </w:r>
      <w:r w:rsidR="002C6D72" w:rsidRPr="00A802CC">
        <w:rPr>
          <w:rFonts w:ascii="Sylfaen" w:eastAsia="Times New Roman" w:hAnsi="Sylfaen"/>
        </w:rPr>
        <w:t xml:space="preserve"> </w:t>
      </w:r>
      <w:r w:rsidR="002C6D72" w:rsidRPr="00A802CC">
        <w:rPr>
          <w:rFonts w:ascii="Sylfaen" w:eastAsia="Times New Roman" w:hAnsi="Sylfaen" w:cs="Sylfaen"/>
        </w:rPr>
        <w:t>რისკი</w:t>
      </w:r>
      <w:r w:rsidR="002C6D72" w:rsidRPr="00A802CC">
        <w:rPr>
          <w:rFonts w:ascii="Sylfaen" w:eastAsia="Times New Roman" w:hAnsi="Sylfaen"/>
        </w:rPr>
        <w:t xml:space="preserve">, </w:t>
      </w:r>
      <w:r w:rsidR="002C6D72" w:rsidRPr="00A802CC">
        <w:rPr>
          <w:rFonts w:ascii="Sylfaen" w:eastAsia="Times New Roman" w:hAnsi="Sylfaen" w:cs="Sylfaen"/>
        </w:rPr>
        <w:t>მისი</w:t>
      </w:r>
      <w:r w:rsidR="002C6D72" w:rsidRPr="00A802CC">
        <w:rPr>
          <w:rFonts w:ascii="Sylfaen" w:eastAsia="Times New Roman" w:hAnsi="Sylfaen"/>
        </w:rPr>
        <w:t xml:space="preserve"> </w:t>
      </w:r>
      <w:r w:rsidR="002C6D72" w:rsidRPr="00A802CC">
        <w:rPr>
          <w:rFonts w:ascii="Sylfaen" w:eastAsia="Times New Roman" w:hAnsi="Sylfaen" w:cs="Sylfaen"/>
        </w:rPr>
        <w:t>დადგომის</w:t>
      </w:r>
      <w:r w:rsidR="002C6D72" w:rsidRPr="00A802CC">
        <w:rPr>
          <w:rFonts w:ascii="Sylfaen" w:eastAsia="Times New Roman" w:hAnsi="Sylfaen"/>
        </w:rPr>
        <w:t xml:space="preserve"> </w:t>
      </w:r>
      <w:r w:rsidR="002C6D72" w:rsidRPr="00A802CC">
        <w:rPr>
          <w:rFonts w:ascii="Sylfaen" w:eastAsia="Times New Roman" w:hAnsi="Sylfaen" w:cs="Sylfaen"/>
        </w:rPr>
        <w:t>ალბათობის</w:t>
      </w:r>
      <w:r w:rsidR="002C6D72" w:rsidRPr="00A802CC">
        <w:rPr>
          <w:rFonts w:ascii="Sylfaen" w:eastAsia="Times New Roman" w:hAnsi="Sylfaen"/>
        </w:rPr>
        <w:t xml:space="preserve"> </w:t>
      </w:r>
      <w:r w:rsidR="002C6D72" w:rsidRPr="00A802CC">
        <w:rPr>
          <w:rFonts w:ascii="Sylfaen" w:eastAsia="Times New Roman" w:hAnsi="Sylfaen" w:cs="Sylfaen"/>
        </w:rPr>
        <w:t>ან</w:t>
      </w:r>
      <w:r w:rsidR="002C6D72" w:rsidRPr="00A802CC">
        <w:rPr>
          <w:rFonts w:ascii="Sylfaen" w:eastAsia="Times New Roman" w:hAnsi="Sylfaen"/>
        </w:rPr>
        <w:t xml:space="preserve"> </w:t>
      </w:r>
      <w:r w:rsidR="002C6D72" w:rsidRPr="00A802CC">
        <w:rPr>
          <w:rFonts w:ascii="Sylfaen" w:eastAsia="Times New Roman" w:hAnsi="Sylfaen" w:cs="Sylfaen"/>
        </w:rPr>
        <w:t>პოტენციური</w:t>
      </w:r>
      <w:r w:rsidR="002C6D72" w:rsidRPr="00A802CC">
        <w:rPr>
          <w:rFonts w:ascii="Sylfaen" w:eastAsia="Times New Roman" w:hAnsi="Sylfaen"/>
        </w:rPr>
        <w:t xml:space="preserve"> </w:t>
      </w:r>
      <w:r w:rsidR="002C6D72" w:rsidRPr="00A802CC">
        <w:rPr>
          <w:rFonts w:ascii="Sylfaen" w:eastAsia="Times New Roman" w:hAnsi="Sylfaen" w:cs="Sylfaen"/>
        </w:rPr>
        <w:t>ფინანსური</w:t>
      </w:r>
      <w:r w:rsidR="002C6D72" w:rsidRPr="00A802CC">
        <w:rPr>
          <w:rFonts w:ascii="Sylfaen" w:eastAsia="Times New Roman" w:hAnsi="Sylfaen"/>
        </w:rPr>
        <w:t xml:space="preserve"> </w:t>
      </w:r>
      <w:r w:rsidR="002C6D72" w:rsidRPr="00A802CC">
        <w:rPr>
          <w:rFonts w:ascii="Sylfaen" w:eastAsia="Times New Roman" w:hAnsi="Sylfaen" w:cs="Sylfaen"/>
        </w:rPr>
        <w:t>ზეგავლენის</w:t>
      </w:r>
      <w:r w:rsidR="002C6D72" w:rsidRPr="00A802CC">
        <w:rPr>
          <w:rFonts w:ascii="Sylfaen" w:eastAsia="Times New Roman" w:hAnsi="Sylfaen"/>
        </w:rPr>
        <w:t xml:space="preserve"> </w:t>
      </w:r>
      <w:r w:rsidR="002C6D72" w:rsidRPr="00A802CC">
        <w:rPr>
          <w:rFonts w:ascii="Sylfaen" w:eastAsia="Times New Roman" w:hAnsi="Sylfaen" w:cs="Sylfaen"/>
        </w:rPr>
        <w:t>გათვალისწინებით</w:t>
      </w:r>
      <w:r w:rsidR="002C6D72" w:rsidRPr="00A802CC">
        <w:rPr>
          <w:rFonts w:ascii="Sylfaen" w:eastAsia="Times New Roman" w:hAnsi="Sylfaen"/>
        </w:rPr>
        <w:t xml:space="preserve">, </w:t>
      </w:r>
      <w:r w:rsidR="002C6D72" w:rsidRPr="00A802CC">
        <w:rPr>
          <w:rFonts w:ascii="Sylfaen" w:eastAsia="Times New Roman" w:hAnsi="Sylfaen" w:cs="Sylfaen"/>
        </w:rPr>
        <w:t>რამაც</w:t>
      </w:r>
      <w:r w:rsidR="002C6D72" w:rsidRPr="00A802CC">
        <w:rPr>
          <w:rFonts w:ascii="Sylfaen" w:eastAsia="Times New Roman" w:hAnsi="Sylfaen"/>
        </w:rPr>
        <w:t xml:space="preserve"> </w:t>
      </w:r>
      <w:r w:rsidR="002C6D72" w:rsidRPr="00A802CC">
        <w:rPr>
          <w:rFonts w:ascii="Sylfaen" w:eastAsia="Times New Roman" w:hAnsi="Sylfaen" w:cs="Sylfaen"/>
        </w:rPr>
        <w:t>შესაძლოა</w:t>
      </w:r>
      <w:r w:rsidR="002C6D72" w:rsidRPr="00A802CC">
        <w:rPr>
          <w:rFonts w:ascii="Sylfaen" w:eastAsia="Times New Roman" w:hAnsi="Sylfaen"/>
        </w:rPr>
        <w:t xml:space="preserve"> </w:t>
      </w:r>
      <w:r w:rsidR="002C6D72" w:rsidRPr="00A802CC">
        <w:rPr>
          <w:rFonts w:ascii="Sylfaen" w:eastAsia="Times New Roman" w:hAnsi="Sylfaen" w:cs="Sylfaen"/>
        </w:rPr>
        <w:t>მნიშვნელოვანი</w:t>
      </w:r>
      <w:r w:rsidR="002C6D72" w:rsidRPr="00A802CC">
        <w:rPr>
          <w:rFonts w:ascii="Sylfaen" w:eastAsia="Times New Roman" w:hAnsi="Sylfaen"/>
        </w:rPr>
        <w:t xml:space="preserve"> </w:t>
      </w:r>
      <w:r w:rsidR="002C6D72" w:rsidRPr="00A802CC">
        <w:rPr>
          <w:rFonts w:ascii="Sylfaen" w:eastAsia="Times New Roman" w:hAnsi="Sylfaen" w:cs="Sylfaen"/>
        </w:rPr>
        <w:t>ზეგავლენა</w:t>
      </w:r>
      <w:r w:rsidR="002C6D72" w:rsidRPr="00A802CC">
        <w:rPr>
          <w:rFonts w:ascii="Sylfaen" w:eastAsia="Times New Roman" w:hAnsi="Sylfaen"/>
        </w:rPr>
        <w:t xml:space="preserve"> </w:t>
      </w:r>
      <w:r w:rsidR="002C6D72" w:rsidRPr="00A802CC">
        <w:rPr>
          <w:rFonts w:ascii="Sylfaen" w:eastAsia="Times New Roman" w:hAnsi="Sylfaen" w:cs="Sylfaen"/>
        </w:rPr>
        <w:t>იქონიოს</w:t>
      </w:r>
      <w:r w:rsidR="002C6D72" w:rsidRPr="00A802CC">
        <w:rPr>
          <w:rFonts w:ascii="Sylfaen" w:eastAsia="Times New Roman" w:hAnsi="Sylfaen" w:cs="Sylfaen"/>
          <w:lang w:val="ka-GE"/>
        </w:rPr>
        <w:t xml:space="preserve"> </w:t>
      </w:r>
      <w:r w:rsidR="002C6D72" w:rsidRPr="00A802CC">
        <w:rPr>
          <w:rFonts w:ascii="Sylfaen" w:eastAsia="Times New Roman" w:hAnsi="Sylfaen" w:cs="Sylfaen"/>
        </w:rPr>
        <w:t>საპენსიო აქტივების ღირებულებაზე</w:t>
      </w:r>
      <w:r w:rsidR="002C6D72" w:rsidRPr="00A802CC">
        <w:rPr>
          <w:rFonts w:ascii="Sylfaen" w:eastAsia="Times New Roman" w:hAnsi="Sylfaen" w:cs="Sylfaen"/>
          <w:lang w:val="ka-GE"/>
        </w:rPr>
        <w:t xml:space="preserve"> ან/და </w:t>
      </w:r>
      <w:r w:rsidR="002C6D72" w:rsidRPr="00A802CC">
        <w:rPr>
          <w:rFonts w:ascii="Sylfaen" w:eastAsia="Times New Roman" w:hAnsi="Sylfaen" w:cs="Sylfaen"/>
        </w:rPr>
        <w:t xml:space="preserve"> </w:t>
      </w:r>
      <w:r w:rsidR="002C6D72" w:rsidRPr="00A802CC">
        <w:rPr>
          <w:rFonts w:ascii="Sylfaen" w:eastAsia="Times New Roman" w:hAnsi="Sylfaen" w:cs="Sylfaen"/>
          <w:lang w:val="ka-GE"/>
        </w:rPr>
        <w:t>მ</w:t>
      </w:r>
      <w:r w:rsidR="002C6D72" w:rsidRPr="00A802CC">
        <w:rPr>
          <w:rFonts w:ascii="Sylfaen" w:eastAsia="Times New Roman" w:hAnsi="Sylfaen" w:cs="Sylfaen"/>
        </w:rPr>
        <w:t xml:space="preserve">ათი ინვესტირების ეფექტურობაზე </w:t>
      </w:r>
      <w:r w:rsidR="002C6D72" w:rsidRPr="00A802CC">
        <w:rPr>
          <w:rFonts w:ascii="Sylfaen" w:eastAsia="Times New Roman" w:hAnsi="Sylfaen" w:cs="Sylfaen"/>
          <w:lang w:val="ka-GE"/>
        </w:rPr>
        <w:t xml:space="preserve">ან </w:t>
      </w:r>
      <w:r w:rsidR="002C6D72" w:rsidRPr="00A802CC">
        <w:rPr>
          <w:rFonts w:ascii="Sylfaen" w:eastAsia="Times New Roman" w:hAnsi="Sylfaen" w:cs="Sylfaen"/>
        </w:rPr>
        <w:t xml:space="preserve">საპენსიო </w:t>
      </w:r>
      <w:r w:rsidR="002C6D72" w:rsidRPr="00A802CC">
        <w:rPr>
          <w:rFonts w:ascii="Sylfaen" w:eastAsia="Times New Roman" w:hAnsi="Sylfaen" w:cs="Sylfaen"/>
          <w:lang w:val="ka-GE"/>
        </w:rPr>
        <w:t>ფონდის საქმიანობის</w:t>
      </w:r>
      <w:r w:rsidR="002C6D72" w:rsidRPr="00A802CC">
        <w:rPr>
          <w:rFonts w:ascii="Sylfaen" w:eastAsia="Times New Roman" w:hAnsi="Sylfaen" w:cs="Sylfaen"/>
        </w:rPr>
        <w:t xml:space="preserve"> სტაბილურობასა და უწყვეტობაზე</w:t>
      </w:r>
      <w:r w:rsidR="002C6D72" w:rsidRPr="00A802CC">
        <w:rPr>
          <w:rFonts w:ascii="Sylfaen" w:eastAsia="Times New Roman" w:hAnsi="Sylfaen" w:cs="Sylfaen"/>
          <w:lang w:val="ka-GE"/>
        </w:rPr>
        <w:t xml:space="preserve"> </w:t>
      </w:r>
      <w:r w:rsidR="002C6D72" w:rsidRPr="00A802CC">
        <w:rPr>
          <w:rFonts w:ascii="Sylfaen" w:eastAsia="Times New Roman" w:hAnsi="Sylfaen"/>
          <w:lang w:val="ka-GE"/>
        </w:rPr>
        <w:t>და</w:t>
      </w:r>
      <w:r w:rsidR="002C6D72" w:rsidRPr="00A802CC">
        <w:rPr>
          <w:rFonts w:ascii="Sylfaen" w:eastAsia="Times New Roman" w:hAnsi="Sylfaen"/>
        </w:rPr>
        <w:t xml:space="preserve"> </w:t>
      </w:r>
      <w:r w:rsidR="002C6D72" w:rsidRPr="00A802CC">
        <w:rPr>
          <w:rFonts w:ascii="Sylfaen" w:eastAsia="Times New Roman" w:hAnsi="Sylfaen" w:cs="Sylfaen"/>
        </w:rPr>
        <w:t>რომლი</w:t>
      </w:r>
      <w:r w:rsidR="002C6D72" w:rsidRPr="00A802CC">
        <w:rPr>
          <w:rFonts w:ascii="Sylfaen" w:eastAsia="Times New Roman" w:hAnsi="Sylfaen" w:cs="Sylfaen"/>
          <w:lang w:val="ka-GE"/>
        </w:rPr>
        <w:t>ს მეშვეობით</w:t>
      </w:r>
      <w:r w:rsidR="002C6D72" w:rsidRPr="00A802CC">
        <w:rPr>
          <w:rFonts w:ascii="Sylfaen" w:eastAsia="Times New Roman" w:hAnsi="Sylfaen"/>
        </w:rPr>
        <w:t xml:space="preserve"> </w:t>
      </w:r>
      <w:r w:rsidR="002C6D72" w:rsidRPr="00A802CC">
        <w:rPr>
          <w:rFonts w:ascii="Sylfaen" w:eastAsia="Times New Roman" w:hAnsi="Sylfaen" w:cs="Sylfaen"/>
        </w:rPr>
        <w:t>უნდა</w:t>
      </w:r>
      <w:r w:rsidR="002C6D72" w:rsidRPr="00A802CC">
        <w:rPr>
          <w:rFonts w:ascii="Sylfaen" w:eastAsia="Times New Roman" w:hAnsi="Sylfaen"/>
        </w:rPr>
        <w:t xml:space="preserve"> </w:t>
      </w:r>
      <w:r w:rsidR="002C6D72" w:rsidRPr="00A802CC">
        <w:rPr>
          <w:rFonts w:ascii="Sylfaen" w:eastAsia="Times New Roman" w:hAnsi="Sylfaen" w:cs="Sylfaen"/>
        </w:rPr>
        <w:t>შესრულდეს</w:t>
      </w:r>
      <w:r w:rsidR="002C6D72" w:rsidRPr="00A802CC">
        <w:rPr>
          <w:rFonts w:ascii="Sylfaen" w:eastAsia="Times New Roman" w:hAnsi="Sylfaen"/>
        </w:rPr>
        <w:t xml:space="preserve"> </w:t>
      </w:r>
      <w:r w:rsidR="002C6D72" w:rsidRPr="00A802CC">
        <w:rPr>
          <w:rFonts w:ascii="Sylfaen" w:eastAsia="Times New Roman" w:hAnsi="Sylfaen" w:cs="Sylfaen"/>
        </w:rPr>
        <w:t>ვალდებულებები</w:t>
      </w:r>
      <w:r w:rsidR="002C6D72" w:rsidRPr="00A802CC">
        <w:rPr>
          <w:rFonts w:ascii="Sylfaen" w:eastAsia="Times New Roman" w:hAnsi="Sylfaen"/>
        </w:rPr>
        <w:t xml:space="preserve"> </w:t>
      </w:r>
      <w:r w:rsidR="002C6D72" w:rsidRPr="00A802CC">
        <w:rPr>
          <w:rFonts w:ascii="Sylfaen" w:eastAsia="Times New Roman" w:hAnsi="Sylfaen" w:cs="Sylfaen"/>
        </w:rPr>
        <w:t>საპენსიო</w:t>
      </w:r>
      <w:r w:rsidR="002C6D72" w:rsidRPr="00A802CC">
        <w:rPr>
          <w:rFonts w:ascii="Sylfaen" w:eastAsia="Times New Roman" w:hAnsi="Sylfaen"/>
        </w:rPr>
        <w:t xml:space="preserve"> </w:t>
      </w:r>
      <w:r w:rsidR="002C6D72" w:rsidRPr="00A802CC">
        <w:rPr>
          <w:rFonts w:ascii="Sylfaen" w:eastAsia="Times New Roman" w:hAnsi="Sylfaen" w:cs="Sylfaen"/>
          <w:lang w:val="ka-GE"/>
        </w:rPr>
        <w:t xml:space="preserve">ფონდის </w:t>
      </w:r>
      <w:r w:rsidR="002C6D72" w:rsidRPr="00A802CC">
        <w:rPr>
          <w:rFonts w:ascii="Sylfaen" w:eastAsia="Times New Roman" w:hAnsi="Sylfaen" w:cs="Sylfaen"/>
        </w:rPr>
        <w:t>მონაწილეების</w:t>
      </w:r>
      <w:r w:rsidR="002C6D72" w:rsidRPr="00A802CC">
        <w:rPr>
          <w:rFonts w:ascii="Sylfaen" w:eastAsia="Times New Roman" w:hAnsi="Sylfaen"/>
        </w:rPr>
        <w:t xml:space="preserve"> </w:t>
      </w:r>
      <w:r w:rsidR="002C6D72" w:rsidRPr="00A802CC">
        <w:rPr>
          <w:rFonts w:ascii="Sylfaen" w:eastAsia="Times New Roman" w:hAnsi="Sylfaen" w:cs="Sylfaen"/>
        </w:rPr>
        <w:t>ან</w:t>
      </w:r>
      <w:r w:rsidR="002C6D72" w:rsidRPr="00A802CC">
        <w:rPr>
          <w:rFonts w:ascii="Sylfaen" w:eastAsia="Times New Roman" w:hAnsi="Sylfaen"/>
        </w:rPr>
        <w:t xml:space="preserve"> </w:t>
      </w:r>
      <w:r w:rsidR="002C6D72" w:rsidRPr="00A802CC">
        <w:rPr>
          <w:rFonts w:ascii="Sylfaen" w:eastAsia="Times New Roman" w:hAnsi="Sylfaen" w:cs="Sylfaen"/>
        </w:rPr>
        <w:t>ბენეფიციარების</w:t>
      </w:r>
      <w:r w:rsidR="002C6D72" w:rsidRPr="00A802CC">
        <w:rPr>
          <w:rFonts w:ascii="Sylfaen" w:eastAsia="Times New Roman" w:hAnsi="Sylfaen"/>
        </w:rPr>
        <w:t xml:space="preserve"> </w:t>
      </w:r>
      <w:r w:rsidR="002C6D72" w:rsidRPr="00A802CC">
        <w:rPr>
          <w:rFonts w:ascii="Sylfaen" w:eastAsia="Times New Roman" w:hAnsi="Sylfaen" w:cs="Sylfaen"/>
        </w:rPr>
        <w:t>წინაშე</w:t>
      </w:r>
      <w:r w:rsidR="002C6D72" w:rsidRPr="00A802CC">
        <w:rPr>
          <w:rFonts w:ascii="Sylfaen" w:eastAsia="Times New Roman" w:hAnsi="Sylfaen"/>
        </w:rPr>
        <w:t xml:space="preserve">. </w:t>
      </w:r>
    </w:p>
    <w:p w14:paraId="365CE7B6" w14:textId="496FCA20" w:rsidR="002C6D72" w:rsidRPr="00A802CC" w:rsidRDefault="00992BDA" w:rsidP="00B050F5">
      <w:pPr>
        <w:spacing w:after="0" w:line="276" w:lineRule="auto"/>
        <w:jc w:val="both"/>
        <w:rPr>
          <w:rFonts w:ascii="Sylfaen" w:eastAsia="Times New Roman" w:hAnsi="Sylfaen"/>
        </w:rPr>
      </w:pPr>
      <w:r w:rsidRPr="00A802CC">
        <w:rPr>
          <w:rFonts w:ascii="Sylfaen" w:eastAsia="Times New Roman" w:hAnsi="Sylfaen" w:cs="Sylfaen"/>
          <w:b/>
          <w:lang w:val="ka-GE"/>
        </w:rPr>
        <w:t>რ</w:t>
      </w:r>
      <w:r w:rsidR="002C6D72" w:rsidRPr="00A802CC">
        <w:rPr>
          <w:rFonts w:ascii="Sylfaen" w:eastAsia="Times New Roman" w:hAnsi="Sylfaen"/>
          <w:b/>
        </w:rPr>
        <w:t xml:space="preserve">) </w:t>
      </w:r>
      <w:r w:rsidR="002C6D72" w:rsidRPr="00A802CC">
        <w:rPr>
          <w:rFonts w:ascii="Sylfaen" w:eastAsia="Times New Roman" w:hAnsi="Sylfaen" w:cs="Sylfaen"/>
          <w:b/>
        </w:rPr>
        <w:t>რისკის</w:t>
      </w:r>
      <w:r w:rsidR="002C6D72" w:rsidRPr="00A802CC">
        <w:rPr>
          <w:rFonts w:ascii="Sylfaen" w:eastAsia="Times New Roman" w:hAnsi="Sylfaen"/>
          <w:b/>
        </w:rPr>
        <w:t xml:space="preserve"> </w:t>
      </w:r>
      <w:r w:rsidR="002C6D72" w:rsidRPr="00A802CC">
        <w:rPr>
          <w:rFonts w:ascii="Sylfaen" w:eastAsia="Times New Roman" w:hAnsi="Sylfaen" w:cs="Sylfaen"/>
          <w:b/>
        </w:rPr>
        <w:t>აპეტიტი</w:t>
      </w:r>
      <w:r w:rsidR="002C6D72" w:rsidRPr="00A802CC">
        <w:rPr>
          <w:rFonts w:ascii="Sylfaen" w:eastAsia="Times New Roman" w:hAnsi="Sylfaen"/>
        </w:rPr>
        <w:t xml:space="preserve"> – </w:t>
      </w:r>
      <w:r w:rsidR="002C6D72" w:rsidRPr="00A802CC">
        <w:rPr>
          <w:rFonts w:ascii="Sylfaen" w:eastAsia="Times New Roman" w:hAnsi="Sylfaen" w:cs="Sylfaen"/>
        </w:rPr>
        <w:t>რისკის</w:t>
      </w:r>
      <w:r w:rsidR="002C6D72" w:rsidRPr="00A802CC">
        <w:rPr>
          <w:rFonts w:ascii="Sylfaen" w:eastAsia="Times New Roman" w:hAnsi="Sylfaen"/>
        </w:rPr>
        <w:t xml:space="preserve"> </w:t>
      </w:r>
      <w:r w:rsidR="002C6D72" w:rsidRPr="00A802CC">
        <w:rPr>
          <w:rFonts w:ascii="Sylfaen" w:eastAsia="Times New Roman" w:hAnsi="Sylfaen" w:cs="Sylfaen"/>
        </w:rPr>
        <w:t>აგრეგირებული</w:t>
      </w:r>
      <w:r w:rsidR="002C6D72" w:rsidRPr="00A802CC">
        <w:rPr>
          <w:rFonts w:ascii="Sylfaen" w:eastAsia="Times New Roman" w:hAnsi="Sylfaen"/>
        </w:rPr>
        <w:t xml:space="preserve"> </w:t>
      </w:r>
      <w:r w:rsidR="002C6D72" w:rsidRPr="00A802CC">
        <w:rPr>
          <w:rFonts w:ascii="Sylfaen" w:eastAsia="Times New Roman" w:hAnsi="Sylfaen" w:cs="Sylfaen"/>
        </w:rPr>
        <w:t>დონე</w:t>
      </w:r>
      <w:r w:rsidR="002C6D72" w:rsidRPr="00A802CC">
        <w:rPr>
          <w:rFonts w:ascii="Sylfaen" w:eastAsia="Times New Roman" w:hAnsi="Sylfaen"/>
        </w:rPr>
        <w:t xml:space="preserve"> </w:t>
      </w:r>
      <w:r w:rsidR="002C6D72" w:rsidRPr="00A802CC">
        <w:rPr>
          <w:rFonts w:ascii="Sylfaen" w:eastAsia="Times New Roman" w:hAnsi="Sylfaen" w:cs="Sylfaen"/>
        </w:rPr>
        <w:t>და</w:t>
      </w:r>
      <w:r w:rsidR="002C6D72" w:rsidRPr="00A802CC">
        <w:rPr>
          <w:rFonts w:ascii="Sylfaen" w:eastAsia="Times New Roman" w:hAnsi="Sylfaen"/>
        </w:rPr>
        <w:t xml:space="preserve"> </w:t>
      </w:r>
      <w:r w:rsidR="002C6D72" w:rsidRPr="00A802CC">
        <w:rPr>
          <w:rFonts w:ascii="Sylfaen" w:eastAsia="Times New Roman" w:hAnsi="Sylfaen" w:cs="Sylfaen"/>
        </w:rPr>
        <w:t>არსებითი</w:t>
      </w:r>
      <w:r w:rsidR="002C6D72" w:rsidRPr="00A802CC">
        <w:rPr>
          <w:rFonts w:ascii="Sylfaen" w:eastAsia="Times New Roman" w:hAnsi="Sylfaen"/>
        </w:rPr>
        <w:t xml:space="preserve"> </w:t>
      </w:r>
      <w:r w:rsidR="002C6D72" w:rsidRPr="00A802CC">
        <w:rPr>
          <w:rFonts w:ascii="Sylfaen" w:eastAsia="Times New Roman" w:hAnsi="Sylfaen" w:cs="Sylfaen"/>
        </w:rPr>
        <w:t>რისკების</w:t>
      </w:r>
      <w:r w:rsidR="002C6D72" w:rsidRPr="00A802CC">
        <w:rPr>
          <w:rFonts w:ascii="Sylfaen" w:eastAsia="Times New Roman" w:hAnsi="Sylfaen"/>
        </w:rPr>
        <w:t xml:space="preserve"> </w:t>
      </w:r>
      <w:r w:rsidR="002C6D72" w:rsidRPr="00A802CC">
        <w:rPr>
          <w:rFonts w:ascii="Sylfaen" w:eastAsia="Times New Roman" w:hAnsi="Sylfaen" w:cs="Sylfaen"/>
        </w:rPr>
        <w:t>კატეგორიები</w:t>
      </w:r>
      <w:r w:rsidR="002C6D72" w:rsidRPr="00A802CC">
        <w:rPr>
          <w:rFonts w:ascii="Sylfaen" w:eastAsia="Times New Roman" w:hAnsi="Sylfaen"/>
        </w:rPr>
        <w:t xml:space="preserve">, </w:t>
      </w:r>
      <w:r w:rsidR="002C6D72" w:rsidRPr="00A802CC">
        <w:rPr>
          <w:rFonts w:ascii="Sylfaen" w:eastAsia="Times New Roman" w:hAnsi="Sylfaen" w:cs="Sylfaen"/>
        </w:rPr>
        <w:t>რომელთა</w:t>
      </w:r>
      <w:r w:rsidR="002C6D72" w:rsidRPr="00A802CC">
        <w:rPr>
          <w:rFonts w:ascii="Sylfaen" w:eastAsia="Times New Roman" w:hAnsi="Sylfaen"/>
        </w:rPr>
        <w:t xml:space="preserve"> </w:t>
      </w:r>
      <w:r w:rsidR="002C6D72" w:rsidRPr="00A802CC">
        <w:rPr>
          <w:rFonts w:ascii="Sylfaen" w:eastAsia="Times New Roman" w:hAnsi="Sylfaen" w:cs="Sylfaen"/>
        </w:rPr>
        <w:t>აღებაც</w:t>
      </w:r>
      <w:r w:rsidR="002C6D72" w:rsidRPr="00A802CC">
        <w:rPr>
          <w:rFonts w:ascii="Sylfaen" w:eastAsia="Times New Roman" w:hAnsi="Sylfaen"/>
        </w:rPr>
        <w:t xml:space="preserve"> </w:t>
      </w:r>
      <w:r w:rsidR="002C6D72" w:rsidRPr="00A802CC">
        <w:rPr>
          <w:rFonts w:ascii="Sylfaen" w:eastAsia="Times New Roman" w:hAnsi="Sylfaen" w:cs="Sylfaen"/>
        </w:rPr>
        <w:t>სურს</w:t>
      </w:r>
      <w:r w:rsidR="002C6D72" w:rsidRPr="00A802CC">
        <w:rPr>
          <w:rFonts w:ascii="Sylfaen" w:eastAsia="Times New Roman" w:hAnsi="Sylfaen"/>
        </w:rPr>
        <w:t xml:space="preserve"> </w:t>
      </w:r>
      <w:r w:rsidR="002C6D72" w:rsidRPr="00A802CC">
        <w:rPr>
          <w:rFonts w:ascii="Sylfaen" w:eastAsia="Times New Roman" w:hAnsi="Sylfaen" w:cs="Sylfaen"/>
        </w:rPr>
        <w:t>საპენსიო</w:t>
      </w:r>
      <w:r w:rsidR="002C6D72" w:rsidRPr="00A802CC">
        <w:rPr>
          <w:rFonts w:ascii="Sylfaen" w:eastAsia="Times New Roman" w:hAnsi="Sylfaen"/>
        </w:rPr>
        <w:t xml:space="preserve"> </w:t>
      </w:r>
      <w:r w:rsidR="002C6D72" w:rsidRPr="00A802CC">
        <w:rPr>
          <w:rFonts w:ascii="Sylfaen" w:eastAsia="Times New Roman" w:hAnsi="Sylfaen" w:cs="Sylfaen"/>
          <w:lang w:val="ka-GE"/>
        </w:rPr>
        <w:t xml:space="preserve">ფონდს </w:t>
      </w:r>
      <w:r w:rsidR="002C6D72" w:rsidRPr="00A802CC">
        <w:rPr>
          <w:rFonts w:ascii="Sylfaen" w:eastAsia="Times New Roman" w:hAnsi="Sylfaen" w:cs="Sylfaen"/>
        </w:rPr>
        <w:t>დასახული</w:t>
      </w:r>
      <w:r w:rsidR="002C6D72" w:rsidRPr="00A802CC">
        <w:rPr>
          <w:rFonts w:ascii="Sylfaen" w:eastAsia="Times New Roman" w:hAnsi="Sylfaen"/>
        </w:rPr>
        <w:t xml:space="preserve"> </w:t>
      </w:r>
      <w:r w:rsidR="002C6D72" w:rsidRPr="00A802CC">
        <w:rPr>
          <w:rFonts w:ascii="Sylfaen" w:eastAsia="Times New Roman" w:hAnsi="Sylfaen" w:cs="Sylfaen"/>
        </w:rPr>
        <w:t>სტრატეგიული</w:t>
      </w:r>
      <w:r w:rsidR="002C6D72" w:rsidRPr="00A802CC">
        <w:rPr>
          <w:rFonts w:ascii="Sylfaen" w:eastAsia="Times New Roman" w:hAnsi="Sylfaen"/>
        </w:rPr>
        <w:t xml:space="preserve"> </w:t>
      </w:r>
      <w:r w:rsidR="002C6D72" w:rsidRPr="00A802CC">
        <w:rPr>
          <w:rFonts w:ascii="Sylfaen" w:eastAsia="Times New Roman" w:hAnsi="Sylfaen" w:cs="Sylfaen"/>
        </w:rPr>
        <w:t>და</w:t>
      </w:r>
      <w:r w:rsidR="002C6D72" w:rsidRPr="00A802CC">
        <w:rPr>
          <w:rFonts w:ascii="Sylfaen" w:eastAsia="Times New Roman" w:hAnsi="Sylfaen"/>
        </w:rPr>
        <w:t xml:space="preserve"> </w:t>
      </w:r>
      <w:r w:rsidR="002C6D72" w:rsidRPr="00A802CC">
        <w:rPr>
          <w:rFonts w:ascii="Sylfaen" w:eastAsia="Times New Roman" w:hAnsi="Sylfaen" w:cs="Sylfaen"/>
        </w:rPr>
        <w:t>საინვესტიციო</w:t>
      </w:r>
      <w:r w:rsidR="002C6D72" w:rsidRPr="00A802CC">
        <w:rPr>
          <w:rFonts w:ascii="Sylfaen" w:eastAsia="Times New Roman" w:hAnsi="Sylfaen"/>
        </w:rPr>
        <w:t xml:space="preserve"> </w:t>
      </w:r>
      <w:r w:rsidR="002C6D72" w:rsidRPr="00A802CC">
        <w:rPr>
          <w:rFonts w:ascii="Sylfaen" w:eastAsia="Times New Roman" w:hAnsi="Sylfaen" w:cs="Sylfaen"/>
        </w:rPr>
        <w:t>მიზნების</w:t>
      </w:r>
      <w:r w:rsidR="002C6D72" w:rsidRPr="00A802CC">
        <w:rPr>
          <w:rFonts w:ascii="Sylfaen" w:eastAsia="Times New Roman" w:hAnsi="Sylfaen"/>
        </w:rPr>
        <w:t xml:space="preserve"> </w:t>
      </w:r>
      <w:r w:rsidR="002C6D72" w:rsidRPr="00A802CC">
        <w:rPr>
          <w:rFonts w:ascii="Sylfaen" w:eastAsia="Times New Roman" w:hAnsi="Sylfaen" w:cs="Sylfaen"/>
        </w:rPr>
        <w:t>მისაღწევად</w:t>
      </w:r>
      <w:r w:rsidR="002C6D72" w:rsidRPr="00A802CC">
        <w:rPr>
          <w:rFonts w:ascii="Sylfaen" w:eastAsia="Times New Roman" w:hAnsi="Sylfaen"/>
        </w:rPr>
        <w:t>;  </w:t>
      </w:r>
    </w:p>
    <w:p w14:paraId="25320138" w14:textId="75E3F2C9" w:rsidR="002C6D72" w:rsidRPr="00A802CC" w:rsidRDefault="00992BDA" w:rsidP="00B050F5">
      <w:pPr>
        <w:spacing w:after="0" w:line="276" w:lineRule="auto"/>
        <w:jc w:val="both"/>
        <w:rPr>
          <w:rFonts w:ascii="Sylfaen" w:eastAsia="Times New Roman" w:hAnsi="Sylfaen"/>
        </w:rPr>
      </w:pPr>
      <w:r w:rsidRPr="00A802CC">
        <w:rPr>
          <w:rFonts w:ascii="Sylfaen" w:eastAsia="Times New Roman" w:hAnsi="Sylfaen" w:cs="Sylfaen"/>
          <w:b/>
          <w:lang w:val="ka-GE"/>
        </w:rPr>
        <w:t>ს</w:t>
      </w:r>
      <w:r w:rsidR="002C6D72" w:rsidRPr="00A802CC">
        <w:rPr>
          <w:rFonts w:ascii="Sylfaen" w:eastAsia="Times New Roman" w:hAnsi="Sylfaen"/>
          <w:b/>
        </w:rPr>
        <w:t xml:space="preserve">) </w:t>
      </w:r>
      <w:r w:rsidR="002C6D72" w:rsidRPr="00A802CC">
        <w:rPr>
          <w:rFonts w:ascii="Sylfaen" w:eastAsia="Times New Roman" w:hAnsi="Sylfaen" w:cs="Sylfaen"/>
          <w:b/>
        </w:rPr>
        <w:t>რისკის</w:t>
      </w:r>
      <w:r w:rsidR="002C6D72" w:rsidRPr="00A802CC">
        <w:rPr>
          <w:rFonts w:ascii="Sylfaen" w:eastAsia="Times New Roman" w:hAnsi="Sylfaen"/>
          <w:b/>
        </w:rPr>
        <w:t xml:space="preserve"> </w:t>
      </w:r>
      <w:r w:rsidR="002C6D72" w:rsidRPr="00A802CC">
        <w:rPr>
          <w:rFonts w:ascii="Sylfaen" w:eastAsia="Times New Roman" w:hAnsi="Sylfaen" w:cs="Sylfaen"/>
          <w:b/>
        </w:rPr>
        <w:t>მიმართ</w:t>
      </w:r>
      <w:r w:rsidR="002C6D72" w:rsidRPr="00A802CC">
        <w:rPr>
          <w:rFonts w:ascii="Sylfaen" w:eastAsia="Times New Roman" w:hAnsi="Sylfaen"/>
          <w:b/>
        </w:rPr>
        <w:t xml:space="preserve"> </w:t>
      </w:r>
      <w:r w:rsidR="002C6D72" w:rsidRPr="00A802CC">
        <w:rPr>
          <w:rFonts w:ascii="Sylfaen" w:eastAsia="Times New Roman" w:hAnsi="Sylfaen" w:cs="Sylfaen"/>
          <w:b/>
        </w:rPr>
        <w:t>ტოლერანტობა</w:t>
      </w:r>
      <w:r w:rsidR="002C6D72" w:rsidRPr="00A802CC">
        <w:rPr>
          <w:rFonts w:ascii="Sylfaen" w:eastAsia="Times New Roman" w:hAnsi="Sylfaen"/>
        </w:rPr>
        <w:t xml:space="preserve"> – </w:t>
      </w:r>
      <w:r w:rsidR="002C6D72" w:rsidRPr="00A802CC">
        <w:rPr>
          <w:rFonts w:ascii="Sylfaen" w:eastAsia="Times New Roman" w:hAnsi="Sylfaen" w:cs="Sylfaen"/>
        </w:rPr>
        <w:t>თითოეული</w:t>
      </w:r>
      <w:r w:rsidR="002C6D72" w:rsidRPr="00A802CC">
        <w:rPr>
          <w:rFonts w:ascii="Sylfaen" w:eastAsia="Times New Roman" w:hAnsi="Sylfaen"/>
        </w:rPr>
        <w:t xml:space="preserve"> </w:t>
      </w:r>
      <w:r w:rsidR="002C6D72" w:rsidRPr="00A802CC">
        <w:rPr>
          <w:rFonts w:ascii="Sylfaen" w:eastAsia="Times New Roman" w:hAnsi="Sylfaen" w:cs="Sylfaen"/>
        </w:rPr>
        <w:t>არსებითი</w:t>
      </w:r>
      <w:r w:rsidR="002C6D72" w:rsidRPr="00A802CC">
        <w:rPr>
          <w:rFonts w:ascii="Sylfaen" w:eastAsia="Times New Roman" w:hAnsi="Sylfaen"/>
        </w:rPr>
        <w:t xml:space="preserve"> </w:t>
      </w:r>
      <w:r w:rsidR="002C6D72" w:rsidRPr="00A802CC">
        <w:rPr>
          <w:rFonts w:ascii="Sylfaen" w:eastAsia="Times New Roman" w:hAnsi="Sylfaen" w:cs="Sylfaen"/>
        </w:rPr>
        <w:t>რისკის</w:t>
      </w:r>
      <w:r w:rsidR="002C6D72" w:rsidRPr="00A802CC">
        <w:rPr>
          <w:rFonts w:ascii="Sylfaen" w:eastAsia="Times New Roman" w:hAnsi="Sylfaen"/>
        </w:rPr>
        <w:t xml:space="preserve"> </w:t>
      </w:r>
      <w:r w:rsidR="002C6D72" w:rsidRPr="00A802CC">
        <w:rPr>
          <w:rFonts w:ascii="Sylfaen" w:eastAsia="Times New Roman" w:hAnsi="Sylfaen" w:cs="Sylfaen"/>
        </w:rPr>
        <w:t>მაქსიმალური</w:t>
      </w:r>
      <w:r w:rsidR="002C6D72" w:rsidRPr="00A802CC">
        <w:rPr>
          <w:rFonts w:ascii="Sylfaen" w:eastAsia="Times New Roman" w:hAnsi="Sylfaen"/>
        </w:rPr>
        <w:t xml:space="preserve"> </w:t>
      </w:r>
      <w:r w:rsidR="002C6D72" w:rsidRPr="00A802CC">
        <w:rPr>
          <w:rFonts w:ascii="Sylfaen" w:eastAsia="Times New Roman" w:hAnsi="Sylfaen" w:cs="Sylfaen"/>
        </w:rPr>
        <w:t>აგრეგირებული</w:t>
      </w:r>
      <w:r w:rsidR="002C6D72" w:rsidRPr="00A802CC">
        <w:rPr>
          <w:rFonts w:ascii="Sylfaen" w:eastAsia="Times New Roman" w:hAnsi="Sylfaen"/>
        </w:rPr>
        <w:t xml:space="preserve"> </w:t>
      </w:r>
      <w:r w:rsidR="002C6D72" w:rsidRPr="00A802CC">
        <w:rPr>
          <w:rFonts w:ascii="Sylfaen" w:eastAsia="Times New Roman" w:hAnsi="Sylfaen" w:cs="Sylfaen"/>
        </w:rPr>
        <w:t>მოცულობა</w:t>
      </w:r>
      <w:r w:rsidR="002C6D72" w:rsidRPr="00A802CC">
        <w:rPr>
          <w:rFonts w:ascii="Sylfaen" w:eastAsia="Times New Roman" w:hAnsi="Sylfaen"/>
        </w:rPr>
        <w:t xml:space="preserve">, </w:t>
      </w:r>
      <w:r w:rsidR="002C6D72" w:rsidRPr="00A802CC">
        <w:rPr>
          <w:rFonts w:ascii="Sylfaen" w:eastAsia="Times New Roman" w:hAnsi="Sylfaen" w:cs="Sylfaen"/>
        </w:rPr>
        <w:t>რომლის</w:t>
      </w:r>
      <w:r w:rsidR="002C6D72" w:rsidRPr="00A802CC">
        <w:rPr>
          <w:rFonts w:ascii="Sylfaen" w:eastAsia="Times New Roman" w:hAnsi="Sylfaen"/>
        </w:rPr>
        <w:t xml:space="preserve"> </w:t>
      </w:r>
      <w:r w:rsidR="002C6D72" w:rsidRPr="00A802CC">
        <w:rPr>
          <w:rFonts w:ascii="Sylfaen" w:eastAsia="Times New Roman" w:hAnsi="Sylfaen" w:cs="Sylfaen"/>
        </w:rPr>
        <w:t>აღებაც</w:t>
      </w:r>
      <w:r w:rsidR="002C6D72" w:rsidRPr="00A802CC">
        <w:rPr>
          <w:rFonts w:ascii="Sylfaen" w:eastAsia="Times New Roman" w:hAnsi="Sylfaen"/>
        </w:rPr>
        <w:t xml:space="preserve"> </w:t>
      </w:r>
      <w:r w:rsidR="002C6D72" w:rsidRPr="00A802CC">
        <w:rPr>
          <w:rFonts w:ascii="Sylfaen" w:eastAsia="Times New Roman" w:hAnsi="Sylfaen" w:cs="Sylfaen"/>
        </w:rPr>
        <w:t>შეუძლია</w:t>
      </w:r>
      <w:r w:rsidR="002C6D72" w:rsidRPr="00A802CC">
        <w:rPr>
          <w:rFonts w:ascii="Sylfaen" w:eastAsia="Times New Roman" w:hAnsi="Sylfaen"/>
        </w:rPr>
        <w:t xml:space="preserve"> </w:t>
      </w:r>
      <w:r w:rsidR="002C6D72" w:rsidRPr="00A802CC">
        <w:rPr>
          <w:rFonts w:ascii="Sylfaen" w:eastAsia="Times New Roman" w:hAnsi="Sylfaen" w:cs="Sylfaen"/>
        </w:rPr>
        <w:t>საპენსიო</w:t>
      </w:r>
      <w:r w:rsidR="002C6D72" w:rsidRPr="00A802CC">
        <w:rPr>
          <w:rFonts w:ascii="Sylfaen" w:eastAsia="Times New Roman" w:hAnsi="Sylfaen"/>
        </w:rPr>
        <w:t xml:space="preserve"> </w:t>
      </w:r>
      <w:r w:rsidR="002C6D72" w:rsidRPr="00A802CC">
        <w:rPr>
          <w:rFonts w:ascii="Sylfaen" w:eastAsia="Times New Roman" w:hAnsi="Sylfaen" w:cs="Sylfaen"/>
          <w:lang w:val="ka-GE"/>
        </w:rPr>
        <w:t>ფონდს</w:t>
      </w:r>
      <w:r w:rsidR="002C6D72" w:rsidRPr="00A802CC">
        <w:rPr>
          <w:rFonts w:ascii="Sylfaen" w:eastAsia="Times New Roman" w:hAnsi="Sylfaen"/>
          <w:lang w:val="ka-GE"/>
        </w:rPr>
        <w:t xml:space="preserve"> </w:t>
      </w:r>
      <w:r w:rsidR="002C6D72" w:rsidRPr="00A802CC">
        <w:rPr>
          <w:rFonts w:ascii="Sylfaen" w:eastAsia="Times New Roman" w:hAnsi="Sylfaen" w:cs="Sylfaen"/>
        </w:rPr>
        <w:t>არსებული</w:t>
      </w:r>
      <w:r w:rsidR="002C6D72" w:rsidRPr="00A802CC">
        <w:rPr>
          <w:rFonts w:ascii="Sylfaen" w:eastAsia="Times New Roman" w:hAnsi="Sylfaen"/>
        </w:rPr>
        <w:t xml:space="preserve"> </w:t>
      </w:r>
      <w:r w:rsidR="002C6D72" w:rsidRPr="00A802CC">
        <w:rPr>
          <w:rFonts w:ascii="Sylfaen" w:eastAsia="Times New Roman" w:hAnsi="Sylfaen" w:cs="Sylfaen"/>
        </w:rPr>
        <w:t>ფინანსური</w:t>
      </w:r>
      <w:r w:rsidR="002C6D72" w:rsidRPr="00A802CC">
        <w:rPr>
          <w:rFonts w:ascii="Sylfaen" w:eastAsia="Times New Roman" w:hAnsi="Sylfaen"/>
        </w:rPr>
        <w:t xml:space="preserve"> </w:t>
      </w:r>
      <w:r w:rsidR="002C6D72" w:rsidRPr="00A802CC">
        <w:rPr>
          <w:rFonts w:ascii="Sylfaen" w:eastAsia="Times New Roman" w:hAnsi="Sylfaen" w:cs="Sylfaen"/>
        </w:rPr>
        <w:t>და</w:t>
      </w:r>
      <w:r w:rsidR="002C6D72" w:rsidRPr="00A802CC">
        <w:rPr>
          <w:rFonts w:ascii="Sylfaen" w:eastAsia="Times New Roman" w:hAnsi="Sylfaen"/>
        </w:rPr>
        <w:t xml:space="preserve"> </w:t>
      </w:r>
      <w:r w:rsidR="002C6D72" w:rsidRPr="00A802CC">
        <w:rPr>
          <w:rFonts w:ascii="Sylfaen" w:eastAsia="Times New Roman" w:hAnsi="Sylfaen" w:cs="Sylfaen"/>
        </w:rPr>
        <w:t>საოპერაციო</w:t>
      </w:r>
      <w:r w:rsidR="002C6D72" w:rsidRPr="00A802CC">
        <w:rPr>
          <w:rFonts w:ascii="Sylfaen" w:eastAsia="Times New Roman" w:hAnsi="Sylfaen"/>
        </w:rPr>
        <w:t xml:space="preserve"> </w:t>
      </w:r>
      <w:r w:rsidR="002C6D72" w:rsidRPr="00A802CC">
        <w:rPr>
          <w:rFonts w:ascii="Sylfaen" w:eastAsia="Times New Roman" w:hAnsi="Sylfaen" w:cs="Sylfaen"/>
        </w:rPr>
        <w:t>რესურსების</w:t>
      </w:r>
      <w:r w:rsidR="002C6D72" w:rsidRPr="00A802CC">
        <w:rPr>
          <w:rFonts w:ascii="Sylfaen" w:eastAsia="Times New Roman" w:hAnsi="Sylfaen"/>
        </w:rPr>
        <w:t xml:space="preserve"> </w:t>
      </w:r>
      <w:r w:rsidR="002C6D72" w:rsidRPr="00A802CC">
        <w:rPr>
          <w:rFonts w:ascii="Sylfaen" w:eastAsia="Times New Roman" w:hAnsi="Sylfaen" w:cs="Sylfaen"/>
        </w:rPr>
        <w:t>გათვალისწინებით</w:t>
      </w:r>
      <w:r w:rsidR="002C6D72" w:rsidRPr="00A802CC">
        <w:rPr>
          <w:rFonts w:ascii="Sylfaen" w:eastAsia="Times New Roman" w:hAnsi="Sylfaen"/>
        </w:rPr>
        <w:t>; </w:t>
      </w:r>
    </w:p>
    <w:p w14:paraId="2DFA6074" w14:textId="4C461CAC" w:rsidR="002C6D72" w:rsidRPr="00A802CC" w:rsidRDefault="00992BDA" w:rsidP="00B050F5">
      <w:pPr>
        <w:spacing w:after="0" w:line="276" w:lineRule="auto"/>
        <w:jc w:val="both"/>
        <w:rPr>
          <w:rFonts w:ascii="Sylfaen" w:eastAsia="Times New Roman" w:hAnsi="Sylfaen"/>
          <w:lang w:val="ka-GE"/>
        </w:rPr>
      </w:pPr>
      <w:r w:rsidRPr="00A802CC">
        <w:rPr>
          <w:rFonts w:ascii="Sylfaen" w:eastAsia="Times New Roman" w:hAnsi="Sylfaen"/>
          <w:b/>
          <w:lang w:val="ka-GE"/>
        </w:rPr>
        <w:t>ტ</w:t>
      </w:r>
      <w:r w:rsidR="002C6D72" w:rsidRPr="00A802CC">
        <w:rPr>
          <w:rFonts w:ascii="Sylfaen" w:eastAsia="Times New Roman" w:hAnsi="Sylfaen"/>
          <w:b/>
          <w:lang w:val="ka-GE"/>
        </w:rPr>
        <w:t xml:space="preserve">) საპენსიო ფონდის მარეგულირებელი კანონმდებლობა </w:t>
      </w:r>
      <w:r w:rsidR="002C6D72" w:rsidRPr="00A802CC">
        <w:rPr>
          <w:rFonts w:ascii="Sylfaen" w:eastAsia="Times New Roman" w:hAnsi="Sylfaen"/>
          <w:lang w:val="ka-GE"/>
        </w:rPr>
        <w:t>- კანონი</w:t>
      </w:r>
      <w:r w:rsidR="00456705" w:rsidRPr="00A802CC">
        <w:rPr>
          <w:rFonts w:ascii="Sylfaen" w:eastAsia="Times New Roman" w:hAnsi="Sylfaen"/>
          <w:lang w:val="ka-GE"/>
        </w:rPr>
        <w:t>თ</w:t>
      </w:r>
      <w:r w:rsidR="002C6D72" w:rsidRPr="00A802CC">
        <w:rPr>
          <w:rFonts w:ascii="Sylfaen" w:eastAsia="Times New Roman" w:hAnsi="Sylfaen"/>
          <w:lang w:val="ka-GE"/>
        </w:rPr>
        <w:t xml:space="preserve"> და კანონის საფუძველზე ეროვნული ბანკისა და საპენსიო ფონდის მიერ გამოცემული კანონქვემდებარე</w:t>
      </w:r>
      <w:r w:rsidR="00456705" w:rsidRPr="00A802CC">
        <w:rPr>
          <w:rFonts w:ascii="Sylfaen" w:eastAsia="Times New Roman" w:hAnsi="Sylfaen"/>
          <w:lang w:val="ka-GE"/>
        </w:rPr>
        <w:t xml:space="preserve"> ნორმატიული</w:t>
      </w:r>
      <w:r w:rsidR="002C6D72" w:rsidRPr="00A802CC">
        <w:rPr>
          <w:rFonts w:ascii="Sylfaen" w:eastAsia="Times New Roman" w:hAnsi="Sylfaen"/>
          <w:lang w:val="ka-GE"/>
        </w:rPr>
        <w:t xml:space="preserve"> აქტები.</w:t>
      </w:r>
    </w:p>
    <w:p w14:paraId="6DEDDCF1" w14:textId="31A655F4" w:rsidR="00CB53C2" w:rsidRPr="00A802CC" w:rsidRDefault="00992BDA" w:rsidP="00B050F5">
      <w:pPr>
        <w:spacing w:after="0" w:line="276" w:lineRule="auto"/>
        <w:jc w:val="both"/>
        <w:rPr>
          <w:rFonts w:ascii="Sylfaen" w:eastAsia="Times New Roman" w:hAnsi="Sylfaen"/>
          <w:b/>
          <w:lang w:val="ka-GE"/>
        </w:rPr>
      </w:pPr>
      <w:r w:rsidRPr="00A802CC">
        <w:rPr>
          <w:rFonts w:ascii="Sylfaen" w:eastAsia="Times New Roman" w:hAnsi="Sylfaen"/>
          <w:b/>
          <w:lang w:val="ka-GE"/>
        </w:rPr>
        <w:t>უ</w:t>
      </w:r>
      <w:r w:rsidR="0029752E" w:rsidRPr="00A802CC">
        <w:rPr>
          <w:rFonts w:ascii="Sylfaen" w:eastAsia="Times New Roman" w:hAnsi="Sylfaen"/>
          <w:b/>
          <w:lang w:val="ka-GE"/>
        </w:rPr>
        <w:t xml:space="preserve">) საერთაშორისო ფინანსური ინსტიტუტი - </w:t>
      </w:r>
      <w:r w:rsidR="00CB53C2" w:rsidRPr="00A802CC">
        <w:rPr>
          <w:rFonts w:ascii="Sylfaen" w:eastAsia="Times New Roman" w:hAnsi="Sylfaen"/>
          <w:lang w:val="ka-GE"/>
        </w:rPr>
        <w:t>ერთ-ერთი შემდეგი ფინანსური ინსტიტუტი:</w:t>
      </w:r>
    </w:p>
    <w:p w14:paraId="55A9006D" w14:textId="77777777" w:rsidR="00CB53C2" w:rsidRPr="00A802CC" w:rsidRDefault="00CB53C2" w:rsidP="00CE7B77">
      <w:pPr>
        <w:spacing w:after="0" w:line="276" w:lineRule="auto"/>
        <w:ind w:left="360"/>
        <w:jc w:val="both"/>
        <w:rPr>
          <w:rFonts w:ascii="Sylfaen" w:hAnsi="Sylfaen"/>
        </w:rPr>
      </w:pPr>
      <w:r w:rsidRPr="00A802CC">
        <w:rPr>
          <w:rFonts w:ascii="Sylfaen" w:hAnsi="Sylfaen"/>
        </w:rPr>
        <w:t>1. ევროპის რეკონსტრუქციისა და განვითარების ბანკი (EBRD).</w:t>
      </w:r>
    </w:p>
    <w:p w14:paraId="4F822A1E" w14:textId="77777777" w:rsidR="00CB53C2" w:rsidRPr="00A802CC" w:rsidRDefault="00CB53C2" w:rsidP="00CE7B77">
      <w:pPr>
        <w:spacing w:after="0" w:line="276" w:lineRule="auto"/>
        <w:ind w:left="360"/>
        <w:jc w:val="both"/>
        <w:rPr>
          <w:rFonts w:ascii="Sylfaen" w:hAnsi="Sylfaen"/>
        </w:rPr>
      </w:pPr>
      <w:r w:rsidRPr="00A802CC">
        <w:rPr>
          <w:rFonts w:ascii="Sylfaen" w:hAnsi="Sylfaen"/>
        </w:rPr>
        <w:lastRenderedPageBreak/>
        <w:t>2. აზიის განვითარების ბანკი (ADB).</w:t>
      </w:r>
    </w:p>
    <w:p w14:paraId="4F96968A" w14:textId="77777777" w:rsidR="00CB53C2" w:rsidRPr="00A802CC" w:rsidRDefault="00CB53C2" w:rsidP="00CE7B77">
      <w:pPr>
        <w:spacing w:after="0" w:line="276" w:lineRule="auto"/>
        <w:ind w:left="360"/>
        <w:jc w:val="both"/>
        <w:rPr>
          <w:rFonts w:ascii="Sylfaen" w:hAnsi="Sylfaen"/>
        </w:rPr>
      </w:pPr>
      <w:r w:rsidRPr="00A802CC">
        <w:rPr>
          <w:rFonts w:ascii="Sylfaen" w:hAnsi="Sylfaen"/>
        </w:rPr>
        <w:t>3. მსოფლიო ბანკის ჯგუფი (WBG).</w:t>
      </w:r>
    </w:p>
    <w:p w14:paraId="5F1A1D93" w14:textId="77777777" w:rsidR="00CB53C2" w:rsidRPr="00A802CC" w:rsidRDefault="00CB53C2" w:rsidP="00CE7B77">
      <w:pPr>
        <w:spacing w:after="0" w:line="276" w:lineRule="auto"/>
        <w:ind w:left="360"/>
        <w:jc w:val="both"/>
        <w:rPr>
          <w:rFonts w:ascii="Sylfaen" w:hAnsi="Sylfaen"/>
        </w:rPr>
      </w:pPr>
      <w:r w:rsidRPr="00A802CC">
        <w:rPr>
          <w:rFonts w:ascii="Sylfaen" w:hAnsi="Sylfaen"/>
        </w:rPr>
        <w:t>ა) საერთაშორისო განვითარების ასოციაცია (IDA);</w:t>
      </w:r>
    </w:p>
    <w:p w14:paraId="07ED6A65" w14:textId="77777777" w:rsidR="00CB53C2" w:rsidRPr="00A802CC" w:rsidRDefault="00CB53C2" w:rsidP="00CE7B77">
      <w:pPr>
        <w:spacing w:after="0" w:line="276" w:lineRule="auto"/>
        <w:ind w:left="360"/>
        <w:jc w:val="both"/>
        <w:rPr>
          <w:rFonts w:ascii="Sylfaen" w:hAnsi="Sylfaen"/>
        </w:rPr>
      </w:pPr>
      <w:r w:rsidRPr="00A802CC">
        <w:rPr>
          <w:rFonts w:ascii="Sylfaen" w:hAnsi="Sylfaen"/>
        </w:rPr>
        <w:t>ბ) რეკონსტრუქციისა და განვითარების საერთაშორისო ბანკი (IBRD);</w:t>
      </w:r>
    </w:p>
    <w:p w14:paraId="3A175DF0" w14:textId="77777777" w:rsidR="00CB53C2" w:rsidRPr="00A802CC" w:rsidRDefault="00CB53C2" w:rsidP="00CE7B77">
      <w:pPr>
        <w:spacing w:after="0" w:line="276" w:lineRule="auto"/>
        <w:ind w:left="360"/>
        <w:jc w:val="both"/>
        <w:rPr>
          <w:rFonts w:ascii="Sylfaen" w:hAnsi="Sylfaen"/>
        </w:rPr>
      </w:pPr>
      <w:r w:rsidRPr="00A802CC">
        <w:rPr>
          <w:rFonts w:ascii="Sylfaen" w:hAnsi="Sylfaen"/>
        </w:rPr>
        <w:t>გ) საერთაშორისო ფინანსური კორპორაცია (IFC);</w:t>
      </w:r>
    </w:p>
    <w:p w14:paraId="2D7B9156" w14:textId="77777777" w:rsidR="00CB53C2" w:rsidRPr="00A802CC" w:rsidRDefault="00CB53C2" w:rsidP="00CE7B77">
      <w:pPr>
        <w:spacing w:after="0" w:line="276" w:lineRule="auto"/>
        <w:ind w:left="360"/>
        <w:jc w:val="both"/>
        <w:rPr>
          <w:rFonts w:ascii="Sylfaen" w:hAnsi="Sylfaen"/>
        </w:rPr>
      </w:pPr>
      <w:r w:rsidRPr="00A802CC">
        <w:rPr>
          <w:rFonts w:ascii="Sylfaen" w:hAnsi="Sylfaen"/>
        </w:rPr>
        <w:t>დ) მრავალმხრივი ინვესტიციების გარანტიის სააგენტო (MIGA).</w:t>
      </w:r>
    </w:p>
    <w:p w14:paraId="78835F37" w14:textId="77777777" w:rsidR="00CB53C2" w:rsidRPr="00A802CC" w:rsidRDefault="00CB53C2" w:rsidP="00CE7B77">
      <w:pPr>
        <w:spacing w:after="0" w:line="276" w:lineRule="auto"/>
        <w:ind w:left="360"/>
        <w:jc w:val="both"/>
        <w:rPr>
          <w:rFonts w:ascii="Sylfaen" w:hAnsi="Sylfaen"/>
        </w:rPr>
      </w:pPr>
      <w:r w:rsidRPr="00A802CC">
        <w:rPr>
          <w:rFonts w:ascii="Sylfaen" w:hAnsi="Sylfaen"/>
        </w:rPr>
        <w:t>4. ევროპის საინვესტიციო ბანკი (EIB).</w:t>
      </w:r>
    </w:p>
    <w:p w14:paraId="62E8AC0D" w14:textId="77777777" w:rsidR="00CB53C2" w:rsidRPr="00A802CC" w:rsidRDefault="00CB53C2" w:rsidP="00CE7B77">
      <w:pPr>
        <w:spacing w:after="0" w:line="276" w:lineRule="auto"/>
        <w:ind w:left="360"/>
        <w:jc w:val="both"/>
        <w:rPr>
          <w:rFonts w:ascii="Sylfaen" w:hAnsi="Sylfaen"/>
        </w:rPr>
      </w:pPr>
      <w:r w:rsidRPr="00A802CC">
        <w:rPr>
          <w:rFonts w:ascii="Sylfaen" w:hAnsi="Sylfaen"/>
        </w:rPr>
        <w:t>5. ევროპის საბჭოს განვითარების ბანკი (CEB).</w:t>
      </w:r>
    </w:p>
    <w:p w14:paraId="131D5E4B" w14:textId="77777777" w:rsidR="00CB53C2" w:rsidRPr="00A802CC" w:rsidRDefault="00CB53C2" w:rsidP="00CE7B77">
      <w:pPr>
        <w:spacing w:after="0" w:line="276" w:lineRule="auto"/>
        <w:ind w:left="360"/>
        <w:jc w:val="both"/>
        <w:rPr>
          <w:rFonts w:ascii="Sylfaen" w:hAnsi="Sylfaen"/>
        </w:rPr>
      </w:pPr>
      <w:r w:rsidRPr="00A802CC">
        <w:rPr>
          <w:rFonts w:ascii="Sylfaen" w:hAnsi="Sylfaen"/>
        </w:rPr>
        <w:t>6. საერთაშორისო სავალუტო ფონდი (IMF).</w:t>
      </w:r>
    </w:p>
    <w:p w14:paraId="68B7287A" w14:textId="77777777" w:rsidR="00CB53C2" w:rsidRPr="00A802CC" w:rsidRDefault="00CB53C2" w:rsidP="00CE7B77">
      <w:pPr>
        <w:spacing w:after="0" w:line="276" w:lineRule="auto"/>
        <w:ind w:left="360"/>
        <w:jc w:val="both"/>
        <w:rPr>
          <w:rFonts w:ascii="Sylfaen" w:hAnsi="Sylfaen"/>
        </w:rPr>
      </w:pPr>
      <w:r w:rsidRPr="00A802CC">
        <w:rPr>
          <w:rFonts w:ascii="Sylfaen" w:hAnsi="Sylfaen"/>
        </w:rPr>
        <w:t>7. სკანდინავიური გარემოს საფინანსო კორპორაცია (NEFCO) - საერთაშორისო საფინანსო ინსტიტუტი, რომელიც დაარსდა სკანდინავიის ხუთი ქვეყნის (დანია, ფინეთი, ისლანდია, ნორვეგია და შვედეთი) მიერ.</w:t>
      </w:r>
    </w:p>
    <w:p w14:paraId="5598CA3A" w14:textId="77777777" w:rsidR="00CB53C2" w:rsidRPr="00A802CC" w:rsidRDefault="00CB53C2" w:rsidP="00CE7B77">
      <w:pPr>
        <w:spacing w:after="0" w:line="276" w:lineRule="auto"/>
        <w:ind w:left="360"/>
        <w:jc w:val="both"/>
        <w:rPr>
          <w:rFonts w:ascii="Sylfaen" w:hAnsi="Sylfaen"/>
        </w:rPr>
      </w:pPr>
      <w:r w:rsidRPr="00A802CC">
        <w:rPr>
          <w:rFonts w:ascii="Sylfaen" w:hAnsi="Sylfaen"/>
        </w:rPr>
        <w:t>8. შავი ზღვის ვაჭრობისა და განვითარების ბანკი (BSTDB).</w:t>
      </w:r>
    </w:p>
    <w:p w14:paraId="61930137" w14:textId="77777777" w:rsidR="00CB53C2" w:rsidRPr="00A802CC" w:rsidRDefault="00CB53C2" w:rsidP="00CE7B77">
      <w:pPr>
        <w:spacing w:after="0" w:line="276" w:lineRule="auto"/>
        <w:ind w:left="360"/>
        <w:jc w:val="both"/>
        <w:rPr>
          <w:rFonts w:ascii="Sylfaen" w:hAnsi="Sylfaen"/>
        </w:rPr>
      </w:pPr>
      <w:r w:rsidRPr="00A802CC">
        <w:rPr>
          <w:rFonts w:ascii="Sylfaen" w:hAnsi="Sylfaen"/>
        </w:rPr>
        <w:t>9. ამერიკის შეერთებული შტატების საერთაშორისო განვითარების საფინანსო კორპორაცია (DFC).</w:t>
      </w:r>
    </w:p>
    <w:p w14:paraId="5FA27544" w14:textId="77777777" w:rsidR="00CB53C2" w:rsidRPr="00A802CC" w:rsidRDefault="00CB53C2" w:rsidP="00CE7B77">
      <w:pPr>
        <w:spacing w:after="0" w:line="276" w:lineRule="auto"/>
        <w:ind w:left="360"/>
        <w:jc w:val="both"/>
        <w:rPr>
          <w:rFonts w:ascii="Sylfaen" w:hAnsi="Sylfaen"/>
        </w:rPr>
      </w:pPr>
      <w:r w:rsidRPr="00A802CC">
        <w:rPr>
          <w:rFonts w:ascii="Sylfaen" w:hAnsi="Sylfaen"/>
        </w:rPr>
        <w:t>10. ნიდერლანდების განვითარების ბანკი (FMO).</w:t>
      </w:r>
    </w:p>
    <w:p w14:paraId="7679AD2F" w14:textId="77777777" w:rsidR="00CB53C2" w:rsidRPr="00A802CC" w:rsidRDefault="00CB53C2" w:rsidP="00CE7B77">
      <w:pPr>
        <w:spacing w:after="0" w:line="276" w:lineRule="auto"/>
        <w:ind w:left="360"/>
        <w:jc w:val="both"/>
        <w:rPr>
          <w:rFonts w:ascii="Sylfaen" w:hAnsi="Sylfaen"/>
        </w:rPr>
      </w:pPr>
      <w:r w:rsidRPr="00A802CC">
        <w:rPr>
          <w:rFonts w:ascii="Sylfaen" w:hAnsi="Sylfaen"/>
        </w:rPr>
        <w:t>11. ეკონომიკური თანამშრომლობის ხელშეწყობისა და განვითარების საზოგადოება „PROPARCO“ (საფრანგეთის განვითარების სააგენტოს  (AFD) დამხმარე ორგანიზაცია კერძო სექტორის განვითარების დაფინანსების კუთხით).</w:t>
      </w:r>
    </w:p>
    <w:p w14:paraId="34F5CB1A" w14:textId="77777777" w:rsidR="00CB53C2" w:rsidRPr="00A802CC" w:rsidRDefault="00CB53C2" w:rsidP="00CE7B77">
      <w:pPr>
        <w:spacing w:after="0" w:line="276" w:lineRule="auto"/>
        <w:ind w:left="360"/>
        <w:jc w:val="both"/>
        <w:rPr>
          <w:rFonts w:ascii="Sylfaen" w:hAnsi="Sylfaen"/>
        </w:rPr>
      </w:pPr>
      <w:r w:rsidRPr="00A802CC">
        <w:rPr>
          <w:rFonts w:ascii="Sylfaen" w:hAnsi="Sylfaen"/>
        </w:rPr>
        <w:t>12. საფრანგეთის განვითარების სააგენტო (AFD).</w:t>
      </w:r>
    </w:p>
    <w:p w14:paraId="547D74FE" w14:textId="77777777" w:rsidR="00CB53C2" w:rsidRPr="00A802CC" w:rsidRDefault="00CB53C2" w:rsidP="00CE7B77">
      <w:pPr>
        <w:spacing w:after="0" w:line="276" w:lineRule="auto"/>
        <w:ind w:left="360"/>
        <w:jc w:val="both"/>
        <w:rPr>
          <w:rFonts w:ascii="Sylfaen" w:hAnsi="Sylfaen"/>
        </w:rPr>
      </w:pPr>
      <w:r w:rsidRPr="00A802CC">
        <w:rPr>
          <w:rFonts w:ascii="Sylfaen" w:hAnsi="Sylfaen"/>
        </w:rPr>
        <w:t>13. აზიის ინფრასტრუქტურის საინვესტიციო ბანკი (AIIB).</w:t>
      </w:r>
    </w:p>
    <w:p w14:paraId="6B4F7EA5" w14:textId="4BD0B00B" w:rsidR="00072B2D" w:rsidRPr="00A802CC" w:rsidRDefault="00072B2D" w:rsidP="00B050F5">
      <w:pPr>
        <w:spacing w:after="0" w:line="276" w:lineRule="auto"/>
        <w:jc w:val="both"/>
        <w:rPr>
          <w:rFonts w:ascii="Sylfaen" w:hAnsi="Sylfaen"/>
        </w:rPr>
      </w:pPr>
      <w:r w:rsidRPr="00A802CC">
        <w:rPr>
          <w:rFonts w:ascii="Sylfaen" w:hAnsi="Sylfaen"/>
        </w:rPr>
        <w:t xml:space="preserve">2. ამ </w:t>
      </w:r>
      <w:r w:rsidRPr="00A802CC">
        <w:rPr>
          <w:rFonts w:ascii="Sylfaen" w:hAnsi="Sylfaen"/>
          <w:lang w:val="ka-GE"/>
        </w:rPr>
        <w:t>წესში</w:t>
      </w:r>
      <w:r w:rsidRPr="00A802CC">
        <w:rPr>
          <w:rFonts w:ascii="Sylfaen" w:hAnsi="Sylfaen"/>
        </w:rPr>
        <w:t xml:space="preserve"> გამოყენებულ სხვა ტერმინებს აქვს  </w:t>
      </w:r>
      <w:r w:rsidR="00966F5A" w:rsidRPr="00A802CC">
        <w:rPr>
          <w:rFonts w:ascii="Sylfaen" w:hAnsi="Sylfaen"/>
        </w:rPr>
        <w:t>საპენსიო ფონდის მარეგულირებელი კანონმდებლობი</w:t>
      </w:r>
      <w:r w:rsidR="00966F5A" w:rsidRPr="00A802CC">
        <w:rPr>
          <w:rFonts w:ascii="Sylfaen" w:hAnsi="Sylfaen"/>
          <w:lang w:val="ka-GE"/>
        </w:rPr>
        <w:t xml:space="preserve">თ </w:t>
      </w:r>
      <w:r w:rsidRPr="00A802CC">
        <w:rPr>
          <w:rFonts w:ascii="Sylfaen" w:hAnsi="Sylfaen"/>
        </w:rPr>
        <w:t>განსაზღვრული მნიშვნელობა.</w:t>
      </w:r>
    </w:p>
    <w:p w14:paraId="3CA399C9" w14:textId="15670D32" w:rsidR="00072B2D" w:rsidRPr="00A802CC" w:rsidRDefault="00072B2D" w:rsidP="00B050F5">
      <w:pPr>
        <w:spacing w:after="0" w:line="276" w:lineRule="auto"/>
        <w:rPr>
          <w:rFonts w:ascii="Sylfaen" w:hAnsi="Sylfaen"/>
          <w:b/>
        </w:rPr>
      </w:pPr>
    </w:p>
    <w:p w14:paraId="2D71E373" w14:textId="052F73AB" w:rsidR="004238BA" w:rsidRPr="00A802CC" w:rsidRDefault="004238BA" w:rsidP="00B050F5">
      <w:pPr>
        <w:spacing w:after="0" w:line="276" w:lineRule="auto"/>
        <w:rPr>
          <w:rFonts w:ascii="Sylfaen" w:hAnsi="Sylfaen"/>
          <w:b/>
        </w:rPr>
      </w:pPr>
    </w:p>
    <w:p w14:paraId="114187D1" w14:textId="1F2859D1" w:rsidR="004238BA" w:rsidRPr="00A802CC" w:rsidRDefault="004238BA" w:rsidP="00B050F5">
      <w:pPr>
        <w:pStyle w:val="ListParagraph"/>
        <w:spacing w:after="0" w:line="276" w:lineRule="auto"/>
        <w:ind w:left="360"/>
        <w:jc w:val="center"/>
        <w:rPr>
          <w:rFonts w:ascii="Sylfaen" w:hAnsi="Sylfaen"/>
          <w:b/>
          <w:lang w:val="ka-GE"/>
        </w:rPr>
      </w:pPr>
      <w:r w:rsidRPr="00A802CC">
        <w:rPr>
          <w:rFonts w:ascii="Sylfaen" w:hAnsi="Sylfaen"/>
          <w:b/>
          <w:lang w:val="ka-GE"/>
        </w:rPr>
        <w:t xml:space="preserve">თავი </w:t>
      </w:r>
      <w:r w:rsidRPr="00A802CC">
        <w:rPr>
          <w:rFonts w:ascii="Sylfaen" w:hAnsi="Sylfaen"/>
          <w:b/>
        </w:rPr>
        <w:t>II</w:t>
      </w:r>
    </w:p>
    <w:p w14:paraId="1A042370" w14:textId="596CD0A8" w:rsidR="004238BA" w:rsidRPr="00A802CC" w:rsidRDefault="004238BA" w:rsidP="00B050F5">
      <w:pPr>
        <w:spacing w:after="0" w:line="276" w:lineRule="auto"/>
        <w:jc w:val="center"/>
        <w:rPr>
          <w:rFonts w:ascii="Sylfaen" w:hAnsi="Sylfaen"/>
          <w:b/>
        </w:rPr>
      </w:pPr>
      <w:r w:rsidRPr="00A802CC">
        <w:rPr>
          <w:rFonts w:ascii="Sylfaen" w:hAnsi="Sylfaen"/>
          <w:b/>
        </w:rPr>
        <w:t>საპენსიო ფონდის დირექტორების შესაფერისობის</w:t>
      </w:r>
    </w:p>
    <w:p w14:paraId="2BD0303E" w14:textId="77777777" w:rsidR="004238BA" w:rsidRPr="00A802CC" w:rsidRDefault="004238BA" w:rsidP="00B050F5">
      <w:pPr>
        <w:spacing w:after="0" w:line="276" w:lineRule="auto"/>
        <w:jc w:val="center"/>
        <w:rPr>
          <w:rFonts w:ascii="Sylfaen" w:hAnsi="Sylfaen"/>
          <w:b/>
        </w:rPr>
      </w:pPr>
      <w:r w:rsidRPr="00A802CC">
        <w:rPr>
          <w:rFonts w:ascii="Sylfaen" w:hAnsi="Sylfaen"/>
          <w:b/>
        </w:rPr>
        <w:t>კრიტერიუმები</w:t>
      </w:r>
    </w:p>
    <w:p w14:paraId="6CD788F9" w14:textId="77777777" w:rsidR="004238BA" w:rsidRPr="00A802CC" w:rsidRDefault="004238BA" w:rsidP="00B050F5">
      <w:pPr>
        <w:spacing w:after="0" w:line="276" w:lineRule="auto"/>
        <w:jc w:val="center"/>
        <w:rPr>
          <w:rFonts w:ascii="Sylfaen" w:hAnsi="Sylfaen"/>
          <w:b/>
        </w:rPr>
      </w:pPr>
    </w:p>
    <w:p w14:paraId="23AE991E" w14:textId="77777777" w:rsidR="004238BA" w:rsidRPr="00A802CC" w:rsidRDefault="004238BA" w:rsidP="00B050F5">
      <w:pPr>
        <w:spacing w:line="276" w:lineRule="auto"/>
        <w:jc w:val="both"/>
        <w:rPr>
          <w:rFonts w:ascii="Sylfaen" w:hAnsi="Sylfaen"/>
        </w:rPr>
      </w:pPr>
      <w:r w:rsidRPr="00A802CC">
        <w:rPr>
          <w:rFonts w:ascii="Sylfaen" w:hAnsi="Sylfaen"/>
          <w:b/>
        </w:rPr>
        <w:t>მუხლი 3.</w:t>
      </w:r>
      <w:r w:rsidRPr="00A802CC">
        <w:rPr>
          <w:rFonts w:ascii="Sylfaen" w:hAnsi="Sylfaen"/>
        </w:rPr>
        <w:t xml:space="preserve"> </w:t>
      </w:r>
      <w:r w:rsidRPr="00A802CC">
        <w:rPr>
          <w:rFonts w:ascii="Sylfaen" w:hAnsi="Sylfaen"/>
          <w:b/>
        </w:rPr>
        <w:t>საპენსიო ფონდის  დირექტორთა შესაფერისობის კრიტერიუმები</w:t>
      </w:r>
    </w:p>
    <w:p w14:paraId="7C34D3A9" w14:textId="11D04F66" w:rsidR="004238BA" w:rsidRPr="00A802CC" w:rsidRDefault="004238BA" w:rsidP="00337F3E">
      <w:pPr>
        <w:spacing w:after="0" w:line="276" w:lineRule="auto"/>
        <w:jc w:val="both"/>
        <w:rPr>
          <w:rFonts w:ascii="Sylfaen" w:hAnsi="Sylfaen"/>
        </w:rPr>
      </w:pPr>
      <w:r w:rsidRPr="00A802CC">
        <w:rPr>
          <w:rFonts w:ascii="Sylfaen" w:hAnsi="Sylfaen"/>
        </w:rPr>
        <w:t xml:space="preserve">1. საპენსიო ფონდის დირექტორის პოზიციაზე დასანიშნი პირი, ისევე როგორც საპენსიო ფონდის დირექტორები პოზიციაზე ყოფნის მთლიანი პერიოდის განმავლობაში, უნდა აკმაყოფილებდნენ კანონის მე-13 მუხლის მე-5 და მე-6 პუნქტით განსაზღვრულ მოთხოვნებს და </w:t>
      </w:r>
      <w:r w:rsidRPr="00A802CC">
        <w:rPr>
          <w:rFonts w:ascii="Sylfaen" w:hAnsi="Sylfaen"/>
          <w:lang w:val="ka-GE"/>
        </w:rPr>
        <w:t xml:space="preserve">ამ </w:t>
      </w:r>
      <w:r w:rsidR="00152F74" w:rsidRPr="00A802CC">
        <w:rPr>
          <w:rFonts w:ascii="Sylfaen" w:hAnsi="Sylfaen"/>
          <w:lang w:val="ka-GE"/>
        </w:rPr>
        <w:t>წესით</w:t>
      </w:r>
      <w:r w:rsidRPr="00A802CC">
        <w:rPr>
          <w:rFonts w:ascii="Sylfaen" w:hAnsi="Sylfaen"/>
          <w:lang w:val="ka-GE"/>
        </w:rPr>
        <w:t xml:space="preserve"> განსაზღვრულ </w:t>
      </w:r>
      <w:r w:rsidRPr="00A802CC">
        <w:rPr>
          <w:rFonts w:ascii="Sylfaen" w:hAnsi="Sylfaen"/>
        </w:rPr>
        <w:t>შემდეგ შესაფერისობის კრიტერიუმებს:</w:t>
      </w:r>
    </w:p>
    <w:p w14:paraId="11A8EA57" w14:textId="2C602327" w:rsidR="004238BA" w:rsidRPr="00A802CC" w:rsidRDefault="004238BA" w:rsidP="00337F3E">
      <w:pPr>
        <w:spacing w:after="0" w:line="276" w:lineRule="auto"/>
        <w:jc w:val="both"/>
        <w:rPr>
          <w:rFonts w:ascii="Sylfaen" w:hAnsi="Sylfaen"/>
        </w:rPr>
      </w:pPr>
      <w:r w:rsidRPr="00A802CC">
        <w:rPr>
          <w:rFonts w:ascii="Sylfaen" w:hAnsi="Sylfaen"/>
        </w:rPr>
        <w:t xml:space="preserve">ა) კარგი რეპუტაცია, სანდოობა და საქმისადმი კეთილსინდისიერი დამოკიდებულება, ამ </w:t>
      </w:r>
      <w:r w:rsidR="00152F74" w:rsidRPr="00A802CC">
        <w:rPr>
          <w:rFonts w:ascii="Sylfaen" w:hAnsi="Sylfaen"/>
          <w:lang w:val="ka-GE"/>
        </w:rPr>
        <w:t>წესის</w:t>
      </w:r>
      <w:r w:rsidRPr="00A802CC">
        <w:rPr>
          <w:rFonts w:ascii="Sylfaen" w:hAnsi="Sylfaen"/>
        </w:rPr>
        <w:t xml:space="preserve"> მე-4 მუხლის შესაბამისად;</w:t>
      </w:r>
    </w:p>
    <w:p w14:paraId="1832CD78" w14:textId="7A9E228C" w:rsidR="004238BA" w:rsidRPr="00A802CC" w:rsidRDefault="004238BA" w:rsidP="00337F3E">
      <w:pPr>
        <w:spacing w:after="0" w:line="276" w:lineRule="auto"/>
        <w:jc w:val="both"/>
        <w:rPr>
          <w:rFonts w:ascii="Sylfaen" w:hAnsi="Sylfaen"/>
        </w:rPr>
      </w:pPr>
      <w:r w:rsidRPr="00A802CC">
        <w:rPr>
          <w:rFonts w:ascii="Sylfaen" w:hAnsi="Sylfaen"/>
        </w:rPr>
        <w:t xml:space="preserve">ბ) საპენსიო ფონდის საქმიანობის წარმართვისათვის აუცილებელი სათანადო ცოდნა, უნარები და გამოცდილება, ამ </w:t>
      </w:r>
      <w:r w:rsidR="00152F74" w:rsidRPr="00A802CC">
        <w:rPr>
          <w:rFonts w:ascii="Sylfaen" w:hAnsi="Sylfaen"/>
          <w:lang w:val="ka-GE"/>
        </w:rPr>
        <w:t>წესის</w:t>
      </w:r>
      <w:r w:rsidRPr="00A802CC">
        <w:rPr>
          <w:rFonts w:ascii="Sylfaen" w:hAnsi="Sylfaen"/>
        </w:rPr>
        <w:t xml:space="preserve"> მე-5 მუხლის შესაბამისად;</w:t>
      </w:r>
    </w:p>
    <w:p w14:paraId="70014178" w14:textId="3F7B3B36" w:rsidR="004238BA" w:rsidRPr="00A802CC" w:rsidRDefault="004238BA" w:rsidP="00337F3E">
      <w:pPr>
        <w:spacing w:after="0" w:line="276" w:lineRule="auto"/>
        <w:jc w:val="both"/>
        <w:rPr>
          <w:rFonts w:ascii="Sylfaen" w:hAnsi="Sylfaen"/>
        </w:rPr>
      </w:pPr>
      <w:r w:rsidRPr="00A802CC">
        <w:rPr>
          <w:rFonts w:ascii="Sylfaen" w:hAnsi="Sylfaen"/>
        </w:rPr>
        <w:lastRenderedPageBreak/>
        <w:t xml:space="preserve">გ) განსჯის დამოუკიდებლობა, რაც გულისხმობს უნარს დამოუკიდებელი და ობიექტური განსჯის საფუძველზე მიიღოს გადაწყვეტილებები, და თავიდან აიცილოს ინტერესთა კონფლიქტი, ამ </w:t>
      </w:r>
      <w:r w:rsidR="00152F74" w:rsidRPr="00A802CC">
        <w:rPr>
          <w:rFonts w:ascii="Sylfaen" w:hAnsi="Sylfaen"/>
          <w:lang w:val="ka-GE"/>
        </w:rPr>
        <w:t xml:space="preserve">წესის </w:t>
      </w:r>
      <w:r w:rsidRPr="00A802CC">
        <w:rPr>
          <w:rFonts w:ascii="Sylfaen" w:hAnsi="Sylfaen"/>
        </w:rPr>
        <w:t>მე-6 მუხლის შესაბამისად;</w:t>
      </w:r>
    </w:p>
    <w:p w14:paraId="7B39805E" w14:textId="188C69AA" w:rsidR="004238BA" w:rsidRPr="00A802CC" w:rsidRDefault="004238BA" w:rsidP="00337F3E">
      <w:pPr>
        <w:spacing w:after="0" w:line="276" w:lineRule="auto"/>
        <w:jc w:val="both"/>
        <w:rPr>
          <w:rFonts w:ascii="Sylfaen" w:hAnsi="Sylfaen"/>
          <w:lang w:val="ka-GE"/>
        </w:rPr>
      </w:pPr>
      <w:r w:rsidRPr="00A802CC">
        <w:rPr>
          <w:rFonts w:ascii="Sylfaen" w:hAnsi="Sylfaen"/>
        </w:rPr>
        <w:t xml:space="preserve">დ) საკმარისი დრო საკუთარი მოვალეობების ჯეროვნად შესასრულებლად, ამ </w:t>
      </w:r>
      <w:r w:rsidR="00152F74" w:rsidRPr="00A802CC">
        <w:rPr>
          <w:rFonts w:ascii="Sylfaen" w:hAnsi="Sylfaen"/>
          <w:lang w:val="ka-GE"/>
        </w:rPr>
        <w:t>წესის</w:t>
      </w:r>
      <w:r w:rsidRPr="00A802CC">
        <w:rPr>
          <w:rFonts w:ascii="Sylfaen" w:hAnsi="Sylfaen"/>
        </w:rPr>
        <w:t xml:space="preserve"> მე-7 მუხლის შესაბამისად</w:t>
      </w:r>
      <w:r w:rsidRPr="00A802CC">
        <w:rPr>
          <w:rFonts w:ascii="Sylfaen" w:hAnsi="Sylfaen"/>
          <w:lang w:val="ka-GE"/>
        </w:rPr>
        <w:t>.</w:t>
      </w:r>
    </w:p>
    <w:p w14:paraId="67FE8604"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2.</w:t>
      </w:r>
      <w:r w:rsidRPr="00A802CC">
        <w:rPr>
          <w:rFonts w:ascii="Sylfaen" w:hAnsi="Sylfaen"/>
        </w:rPr>
        <w:t xml:space="preserve"> </w:t>
      </w:r>
      <w:r w:rsidRPr="00A802CC">
        <w:rPr>
          <w:rFonts w:ascii="Sylfaen" w:hAnsi="Sylfaen"/>
          <w:lang w:val="ka-GE"/>
        </w:rPr>
        <w:t>დირექტორზე ვრცელდება „კორუფციის წინააღმდეგ ბრძოლის შესახებ“ საქართველოს კანონით გათვალისწინებული ვალდებულებები.</w:t>
      </w:r>
    </w:p>
    <w:p w14:paraId="2A6828A3"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3</w:t>
      </w:r>
      <w:r w:rsidRPr="00A802CC">
        <w:rPr>
          <w:rFonts w:ascii="Sylfaen" w:hAnsi="Sylfaen"/>
        </w:rPr>
        <w:t>. დირექტორის კონკრეტულ პოზიციასთან პირის შესაფერისობის დადგენისას გაითვალისწინება შესაბამისი პოზიციის მნიშვნელობა და მისი სპეციფიკა. შესაბამისი ცოდნის, უნარებისა და გამოცდილების დონე და სპეციფიკა შესაძლოა განსხვავდებოდეს კონკრეტული პოზიციის გათვალისწინებით.</w:t>
      </w:r>
    </w:p>
    <w:p w14:paraId="78EBBF3E" w14:textId="77777777" w:rsidR="004238BA" w:rsidRPr="00A802CC" w:rsidRDefault="004238BA" w:rsidP="00B050F5">
      <w:pPr>
        <w:spacing w:line="276" w:lineRule="auto"/>
        <w:jc w:val="both"/>
        <w:rPr>
          <w:rFonts w:ascii="Sylfaen" w:hAnsi="Sylfaen"/>
        </w:rPr>
      </w:pPr>
    </w:p>
    <w:p w14:paraId="0714990D" w14:textId="77777777" w:rsidR="004238BA" w:rsidRPr="00A802CC" w:rsidRDefault="004238BA" w:rsidP="00B050F5">
      <w:pPr>
        <w:spacing w:line="276" w:lineRule="auto"/>
        <w:jc w:val="both"/>
        <w:rPr>
          <w:rFonts w:ascii="Sylfaen" w:hAnsi="Sylfaen"/>
          <w:b/>
        </w:rPr>
      </w:pPr>
      <w:r w:rsidRPr="00A802CC">
        <w:rPr>
          <w:rFonts w:ascii="Sylfaen" w:hAnsi="Sylfaen"/>
          <w:b/>
        </w:rPr>
        <w:t xml:space="preserve">მუხლი 4. კარგი რეპუტაცია, სანდოობა და საქმისადმი კეთილსინდისიერი დამოკიდებულება </w:t>
      </w:r>
    </w:p>
    <w:p w14:paraId="3C402E03"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1. </w:t>
      </w:r>
      <w:r w:rsidRPr="00A802CC">
        <w:rPr>
          <w:rFonts w:ascii="Sylfaen" w:hAnsi="Sylfaen" w:cs="Sylfaen"/>
        </w:rPr>
        <w:t>საპენსიო</w:t>
      </w:r>
      <w:r w:rsidRPr="00A802CC">
        <w:rPr>
          <w:rFonts w:ascii="Sylfaen" w:hAnsi="Sylfaen"/>
        </w:rPr>
        <w:t xml:space="preserve"> </w:t>
      </w:r>
      <w:r w:rsidRPr="00A802CC">
        <w:rPr>
          <w:rFonts w:ascii="Sylfaen" w:hAnsi="Sylfaen" w:cs="Sylfaen"/>
        </w:rPr>
        <w:t>ფონდის</w:t>
      </w:r>
      <w:r w:rsidRPr="00A802CC">
        <w:rPr>
          <w:rFonts w:ascii="Sylfaen" w:hAnsi="Sylfaen"/>
        </w:rPr>
        <w:t xml:space="preserve"> </w:t>
      </w:r>
      <w:r w:rsidRPr="00A802CC">
        <w:rPr>
          <w:rFonts w:ascii="Sylfaen" w:hAnsi="Sylfaen" w:cs="Sylfaen"/>
          <w:lang w:val="ka-GE"/>
        </w:rPr>
        <w:t>დირექტორს</w:t>
      </w:r>
      <w:r w:rsidRPr="00A802CC">
        <w:rPr>
          <w:rFonts w:ascii="Sylfaen" w:hAnsi="Sylfaen"/>
        </w:rPr>
        <w:t xml:space="preserve"> </w:t>
      </w:r>
      <w:r w:rsidRPr="00A802CC">
        <w:rPr>
          <w:rFonts w:ascii="Sylfaen" w:hAnsi="Sylfaen" w:cs="Sylfaen"/>
        </w:rPr>
        <w:t>უნდა</w:t>
      </w:r>
      <w:r w:rsidRPr="00A802CC">
        <w:rPr>
          <w:rFonts w:ascii="Sylfaen" w:hAnsi="Sylfaen"/>
        </w:rPr>
        <w:t xml:space="preserve"> </w:t>
      </w:r>
      <w:r w:rsidRPr="00A802CC">
        <w:rPr>
          <w:rFonts w:ascii="Sylfaen" w:hAnsi="Sylfaen" w:cs="Sylfaen"/>
        </w:rPr>
        <w:t>ჰქონდეს</w:t>
      </w:r>
      <w:r w:rsidRPr="00A802CC">
        <w:rPr>
          <w:rFonts w:ascii="Sylfaen" w:hAnsi="Sylfaen"/>
        </w:rPr>
        <w:t xml:space="preserve"> </w:t>
      </w:r>
      <w:r w:rsidRPr="00A802CC">
        <w:rPr>
          <w:rFonts w:ascii="Sylfaen" w:hAnsi="Sylfaen" w:cs="Sylfaen"/>
        </w:rPr>
        <w:t>კარგი</w:t>
      </w:r>
      <w:r w:rsidRPr="00A802CC">
        <w:rPr>
          <w:rFonts w:ascii="Sylfaen" w:hAnsi="Sylfaen"/>
        </w:rPr>
        <w:t xml:space="preserve"> </w:t>
      </w:r>
      <w:r w:rsidRPr="00A802CC">
        <w:rPr>
          <w:rFonts w:ascii="Sylfaen" w:hAnsi="Sylfaen" w:cs="Sylfaen"/>
        </w:rPr>
        <w:t>რეპუტაცია</w:t>
      </w:r>
      <w:r w:rsidRPr="00A802CC">
        <w:rPr>
          <w:rFonts w:ascii="Sylfaen" w:hAnsi="Sylfaen"/>
        </w:rPr>
        <w:t xml:space="preserve">, </w:t>
      </w:r>
      <w:r w:rsidRPr="00A802CC">
        <w:rPr>
          <w:rFonts w:ascii="Sylfaen" w:hAnsi="Sylfaen" w:cs="Sylfaen"/>
        </w:rPr>
        <w:t>სარგებლობდეს</w:t>
      </w:r>
      <w:r w:rsidRPr="00A802CC">
        <w:rPr>
          <w:rFonts w:ascii="Sylfaen" w:hAnsi="Sylfaen"/>
        </w:rPr>
        <w:t xml:space="preserve"> </w:t>
      </w:r>
      <w:r w:rsidRPr="00A802CC">
        <w:rPr>
          <w:rFonts w:ascii="Sylfaen" w:hAnsi="Sylfaen" w:cs="Sylfaen"/>
        </w:rPr>
        <w:t xml:space="preserve">ნდობით </w:t>
      </w:r>
      <w:r w:rsidRPr="00A802CC">
        <w:rPr>
          <w:rFonts w:ascii="Sylfaen" w:hAnsi="Sylfaen" w:cs="Sylfaen"/>
          <w:lang w:val="ka-GE"/>
        </w:rPr>
        <w:t>და ჰქონდეს საქმისადმი კეთილსინდისიერი დამოკიდებულება</w:t>
      </w:r>
      <w:r w:rsidRPr="00A802CC">
        <w:rPr>
          <w:rFonts w:ascii="Sylfaen" w:hAnsi="Sylfaen"/>
        </w:rPr>
        <w:t xml:space="preserve">. </w:t>
      </w:r>
      <w:r w:rsidRPr="00A802CC">
        <w:rPr>
          <w:rFonts w:ascii="Sylfaen" w:hAnsi="Sylfaen"/>
          <w:lang w:val="ka-GE"/>
        </w:rPr>
        <w:t xml:space="preserve">მიიჩნევა, რომ </w:t>
      </w:r>
      <w:r w:rsidRPr="00A802CC">
        <w:rPr>
          <w:rFonts w:ascii="Sylfaen" w:hAnsi="Sylfaen" w:cs="Sylfaen"/>
        </w:rPr>
        <w:t>პირი</w:t>
      </w:r>
      <w:r w:rsidRPr="00A802CC">
        <w:rPr>
          <w:rFonts w:ascii="Sylfaen" w:hAnsi="Sylfaen"/>
        </w:rPr>
        <w:t xml:space="preserve"> </w:t>
      </w:r>
      <w:r w:rsidRPr="00A802CC">
        <w:rPr>
          <w:rFonts w:ascii="Sylfaen" w:hAnsi="Sylfaen"/>
          <w:lang w:val="ka-GE"/>
        </w:rPr>
        <w:t xml:space="preserve">აკმაყოფილებს აღნიშნულ კრიტერიუმს, </w:t>
      </w:r>
      <w:r w:rsidRPr="00A802CC">
        <w:rPr>
          <w:rFonts w:ascii="Sylfaen" w:hAnsi="Sylfaen" w:cs="Sylfaen"/>
        </w:rPr>
        <w:t>თუ</w:t>
      </w:r>
      <w:r w:rsidRPr="00A802CC">
        <w:rPr>
          <w:rFonts w:ascii="Sylfaen" w:hAnsi="Sylfaen"/>
        </w:rPr>
        <w:t xml:space="preserve"> </w:t>
      </w:r>
      <w:r w:rsidRPr="00A802CC">
        <w:rPr>
          <w:rFonts w:ascii="Sylfaen" w:hAnsi="Sylfaen" w:cs="Sylfaen"/>
        </w:rPr>
        <w:t>არ</w:t>
      </w:r>
      <w:r w:rsidRPr="00A802CC">
        <w:rPr>
          <w:rFonts w:ascii="Sylfaen" w:hAnsi="Sylfaen"/>
        </w:rPr>
        <w:t xml:space="preserve"> </w:t>
      </w:r>
      <w:r w:rsidRPr="00A802CC">
        <w:rPr>
          <w:rFonts w:ascii="Sylfaen" w:hAnsi="Sylfaen" w:cs="Sylfaen"/>
        </w:rPr>
        <w:t>არსებობს</w:t>
      </w:r>
      <w:r w:rsidRPr="00A802CC">
        <w:rPr>
          <w:rFonts w:ascii="Sylfaen" w:hAnsi="Sylfaen"/>
        </w:rPr>
        <w:t xml:space="preserve"> </w:t>
      </w:r>
      <w:r w:rsidRPr="00A802CC">
        <w:rPr>
          <w:rFonts w:ascii="Sylfaen" w:hAnsi="Sylfaen" w:cs="Sylfaen"/>
        </w:rPr>
        <w:t>აშკარა</w:t>
      </w:r>
      <w:r w:rsidRPr="00A802CC">
        <w:rPr>
          <w:rFonts w:ascii="Sylfaen" w:hAnsi="Sylfaen"/>
        </w:rPr>
        <w:t xml:space="preserve">, </w:t>
      </w:r>
      <w:r w:rsidRPr="00A802CC">
        <w:rPr>
          <w:rFonts w:ascii="Sylfaen" w:hAnsi="Sylfaen" w:cs="Sylfaen"/>
        </w:rPr>
        <w:t>ობიექტური</w:t>
      </w:r>
      <w:r w:rsidRPr="00A802CC">
        <w:rPr>
          <w:rFonts w:ascii="Sylfaen" w:hAnsi="Sylfaen"/>
        </w:rPr>
        <w:t xml:space="preserve"> </w:t>
      </w:r>
      <w:r w:rsidRPr="00A802CC">
        <w:rPr>
          <w:rFonts w:ascii="Sylfaen" w:hAnsi="Sylfaen" w:cs="Sylfaen"/>
        </w:rPr>
        <w:t>გარემოებები</w:t>
      </w:r>
      <w:r w:rsidRPr="00A802CC">
        <w:rPr>
          <w:rFonts w:ascii="Sylfaen" w:hAnsi="Sylfaen"/>
        </w:rPr>
        <w:t xml:space="preserve"> </w:t>
      </w:r>
      <w:r w:rsidRPr="00A802CC">
        <w:rPr>
          <w:rFonts w:ascii="Sylfaen" w:hAnsi="Sylfaen" w:cs="Sylfaen"/>
        </w:rPr>
        <w:t>საწინააღმდეგო</w:t>
      </w:r>
      <w:r w:rsidRPr="00A802CC">
        <w:rPr>
          <w:rFonts w:ascii="Sylfaen" w:hAnsi="Sylfaen"/>
        </w:rPr>
        <w:t xml:space="preserve"> </w:t>
      </w:r>
      <w:r w:rsidRPr="00A802CC">
        <w:rPr>
          <w:rFonts w:ascii="Sylfaen" w:hAnsi="Sylfaen" w:cs="Sylfaen"/>
        </w:rPr>
        <w:t>ვარაუდისთვის</w:t>
      </w:r>
      <w:r w:rsidRPr="00A802CC">
        <w:rPr>
          <w:rFonts w:ascii="Sylfaen" w:hAnsi="Sylfaen"/>
        </w:rPr>
        <w:t>.</w:t>
      </w:r>
    </w:p>
    <w:p w14:paraId="0531FBF7"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2. </w:t>
      </w:r>
      <w:r w:rsidRPr="00A802CC">
        <w:rPr>
          <w:rFonts w:ascii="Sylfaen" w:hAnsi="Sylfaen" w:cs="Sylfaen"/>
          <w:sz w:val="22"/>
          <w:szCs w:val="22"/>
        </w:rPr>
        <w:t>პირი</w:t>
      </w:r>
      <w:r w:rsidRPr="00A802CC">
        <w:rPr>
          <w:rFonts w:ascii="Sylfaen" w:hAnsi="Sylfaen"/>
          <w:sz w:val="22"/>
          <w:szCs w:val="22"/>
        </w:rPr>
        <w:t xml:space="preserve"> </w:t>
      </w:r>
      <w:r w:rsidRPr="00A802CC">
        <w:rPr>
          <w:rFonts w:ascii="Sylfaen" w:hAnsi="Sylfaen" w:cs="Sylfaen"/>
          <w:sz w:val="22"/>
          <w:szCs w:val="22"/>
        </w:rPr>
        <w:t>მიიჩნევა</w:t>
      </w:r>
      <w:r w:rsidRPr="00A802CC">
        <w:rPr>
          <w:rFonts w:ascii="Sylfaen" w:hAnsi="Sylfaen"/>
          <w:sz w:val="22"/>
          <w:szCs w:val="22"/>
        </w:rPr>
        <w:t xml:space="preserve"> </w:t>
      </w:r>
      <w:r w:rsidRPr="00A802CC">
        <w:rPr>
          <w:rFonts w:ascii="Sylfaen" w:hAnsi="Sylfaen" w:cs="Sylfaen"/>
          <w:sz w:val="22"/>
          <w:szCs w:val="22"/>
        </w:rPr>
        <w:t>კარგი</w:t>
      </w:r>
      <w:r w:rsidRPr="00A802CC">
        <w:rPr>
          <w:rFonts w:ascii="Sylfaen" w:hAnsi="Sylfaen"/>
          <w:sz w:val="22"/>
          <w:szCs w:val="22"/>
        </w:rPr>
        <w:t xml:space="preserve"> </w:t>
      </w:r>
      <w:r w:rsidRPr="00A802CC">
        <w:rPr>
          <w:rFonts w:ascii="Sylfaen" w:hAnsi="Sylfaen" w:cs="Sylfaen"/>
          <w:sz w:val="22"/>
          <w:szCs w:val="22"/>
        </w:rPr>
        <w:t>რეპუტაციის</w:t>
      </w:r>
      <w:r w:rsidRPr="00A802CC">
        <w:rPr>
          <w:rFonts w:ascii="Sylfaen" w:hAnsi="Sylfaen"/>
          <w:sz w:val="22"/>
          <w:szCs w:val="22"/>
        </w:rPr>
        <w:t xml:space="preserve">, </w:t>
      </w:r>
      <w:r w:rsidRPr="00A802CC">
        <w:rPr>
          <w:rFonts w:ascii="Sylfaen" w:hAnsi="Sylfaen" w:cs="Sylfaen"/>
          <w:sz w:val="22"/>
          <w:szCs w:val="22"/>
        </w:rPr>
        <w:t>სანდოობისა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საქმისადმი</w:t>
      </w:r>
      <w:r w:rsidRPr="00A802CC">
        <w:rPr>
          <w:rFonts w:ascii="Sylfaen" w:hAnsi="Sylfaen"/>
          <w:sz w:val="22"/>
          <w:szCs w:val="22"/>
        </w:rPr>
        <w:t xml:space="preserve"> </w:t>
      </w:r>
      <w:r w:rsidRPr="00A802CC">
        <w:rPr>
          <w:rFonts w:ascii="Sylfaen" w:hAnsi="Sylfaen" w:cs="Sylfaen"/>
          <w:sz w:val="22"/>
          <w:szCs w:val="22"/>
        </w:rPr>
        <w:t>კეთილსინდისიერი</w:t>
      </w:r>
      <w:r w:rsidRPr="00A802CC">
        <w:rPr>
          <w:rFonts w:ascii="Sylfaen" w:hAnsi="Sylfaen"/>
          <w:sz w:val="22"/>
          <w:szCs w:val="22"/>
        </w:rPr>
        <w:t xml:space="preserve"> </w:t>
      </w:r>
      <w:r w:rsidRPr="00A802CC">
        <w:rPr>
          <w:rFonts w:ascii="Sylfaen" w:hAnsi="Sylfaen" w:cs="Sylfaen"/>
          <w:sz w:val="22"/>
          <w:szCs w:val="22"/>
        </w:rPr>
        <w:t>დამოკიდებულების</w:t>
      </w:r>
      <w:r w:rsidRPr="00A802CC">
        <w:rPr>
          <w:rFonts w:ascii="Sylfaen" w:hAnsi="Sylfaen"/>
          <w:sz w:val="22"/>
          <w:szCs w:val="22"/>
        </w:rPr>
        <w:t xml:space="preserve"> </w:t>
      </w:r>
      <w:r w:rsidRPr="00A802CC">
        <w:rPr>
          <w:rFonts w:ascii="Sylfaen" w:hAnsi="Sylfaen" w:cs="Sylfaen"/>
          <w:sz w:val="22"/>
          <w:szCs w:val="22"/>
        </w:rPr>
        <w:t>კრიტერიუმთან</w:t>
      </w:r>
      <w:r w:rsidRPr="00A802CC">
        <w:rPr>
          <w:rFonts w:ascii="Sylfaen" w:hAnsi="Sylfaen"/>
          <w:sz w:val="22"/>
          <w:szCs w:val="22"/>
        </w:rPr>
        <w:t xml:space="preserve"> </w:t>
      </w:r>
      <w:r w:rsidRPr="00A802CC">
        <w:rPr>
          <w:rFonts w:ascii="Sylfaen" w:hAnsi="Sylfaen" w:cs="Sylfaen"/>
          <w:sz w:val="22"/>
          <w:szCs w:val="22"/>
        </w:rPr>
        <w:t>შეუსაბამოდ</w:t>
      </w:r>
      <w:r w:rsidRPr="00A802CC">
        <w:rPr>
          <w:rFonts w:ascii="Sylfaen" w:hAnsi="Sylfaen"/>
          <w:sz w:val="22"/>
          <w:szCs w:val="22"/>
        </w:rPr>
        <w:t xml:space="preserve">, </w:t>
      </w:r>
      <w:r w:rsidRPr="00A802CC">
        <w:rPr>
          <w:rFonts w:ascii="Sylfaen" w:hAnsi="Sylfaen" w:cs="Sylfaen"/>
          <w:sz w:val="22"/>
          <w:szCs w:val="22"/>
        </w:rPr>
        <w:t>თუ</w:t>
      </w:r>
      <w:r w:rsidRPr="00A802CC">
        <w:rPr>
          <w:rFonts w:ascii="Sylfaen" w:hAnsi="Sylfaen"/>
          <w:sz w:val="22"/>
          <w:szCs w:val="22"/>
        </w:rPr>
        <w:t>:</w:t>
      </w:r>
    </w:p>
    <w:p w14:paraId="699BE228"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ა</w:t>
      </w:r>
      <w:r w:rsidRPr="00A802CC">
        <w:rPr>
          <w:rFonts w:ascii="Sylfaen" w:hAnsi="Sylfaen"/>
          <w:sz w:val="22"/>
          <w:szCs w:val="22"/>
        </w:rPr>
        <w:t xml:space="preserve">) </w:t>
      </w:r>
      <w:r w:rsidRPr="00A802CC">
        <w:rPr>
          <w:rFonts w:ascii="Sylfaen" w:hAnsi="Sylfaen" w:cs="Sylfaen"/>
          <w:sz w:val="22"/>
          <w:szCs w:val="22"/>
        </w:rPr>
        <w:t>მონაწილეობდა</w:t>
      </w:r>
      <w:r w:rsidRPr="00A802CC">
        <w:rPr>
          <w:rFonts w:ascii="Sylfaen" w:hAnsi="Sylfaen"/>
          <w:sz w:val="22"/>
          <w:szCs w:val="22"/>
        </w:rPr>
        <w:t xml:space="preserve"> </w:t>
      </w:r>
      <w:r w:rsidRPr="00A802CC">
        <w:rPr>
          <w:rFonts w:ascii="Sylfaen" w:hAnsi="Sylfaen" w:cs="Sylfaen"/>
          <w:sz w:val="22"/>
          <w:szCs w:val="22"/>
        </w:rPr>
        <w:t>ოპერაციაში</w:t>
      </w:r>
      <w:r w:rsidRPr="00A802CC">
        <w:rPr>
          <w:rFonts w:ascii="Sylfaen" w:hAnsi="Sylfaen"/>
          <w:sz w:val="22"/>
          <w:szCs w:val="22"/>
        </w:rPr>
        <w:t xml:space="preserve">, </w:t>
      </w:r>
      <w:r w:rsidRPr="00A802CC">
        <w:rPr>
          <w:rFonts w:ascii="Sylfaen" w:hAnsi="Sylfaen" w:cs="Sylfaen"/>
          <w:sz w:val="22"/>
          <w:szCs w:val="22"/>
        </w:rPr>
        <w:t>რომელმაც</w:t>
      </w:r>
      <w:r w:rsidRPr="00A802CC">
        <w:rPr>
          <w:rFonts w:ascii="Sylfaen" w:hAnsi="Sylfaen"/>
          <w:sz w:val="22"/>
          <w:szCs w:val="22"/>
        </w:rPr>
        <w:t xml:space="preserve"> </w:t>
      </w:r>
      <w:r w:rsidRPr="00A802CC">
        <w:rPr>
          <w:rFonts w:ascii="Sylfaen" w:hAnsi="Sylfaen" w:cs="Sylfaen"/>
          <w:sz w:val="22"/>
          <w:szCs w:val="22"/>
        </w:rPr>
        <w:t>მნიშვნელოვანი</w:t>
      </w:r>
      <w:r w:rsidRPr="00A802CC">
        <w:rPr>
          <w:rFonts w:ascii="Sylfaen" w:hAnsi="Sylfaen"/>
          <w:sz w:val="22"/>
          <w:szCs w:val="22"/>
        </w:rPr>
        <w:t xml:space="preserve"> </w:t>
      </w:r>
      <w:r w:rsidRPr="00A802CC">
        <w:rPr>
          <w:rFonts w:ascii="Sylfaen" w:hAnsi="Sylfaen" w:cs="Sylfaen"/>
          <w:sz w:val="22"/>
          <w:szCs w:val="22"/>
        </w:rPr>
        <w:t>ზიანი</w:t>
      </w:r>
      <w:r w:rsidRPr="00A802CC">
        <w:rPr>
          <w:rFonts w:ascii="Sylfaen" w:hAnsi="Sylfaen"/>
          <w:sz w:val="22"/>
          <w:szCs w:val="22"/>
        </w:rPr>
        <w:t xml:space="preserve"> </w:t>
      </w:r>
      <w:r w:rsidRPr="00A802CC">
        <w:rPr>
          <w:rFonts w:ascii="Sylfaen" w:hAnsi="Sylfaen" w:cs="Sylfaen"/>
          <w:sz w:val="22"/>
          <w:szCs w:val="22"/>
        </w:rPr>
        <w:t>მიაყენა</w:t>
      </w:r>
      <w:r w:rsidRPr="00A802CC">
        <w:rPr>
          <w:rFonts w:ascii="Sylfaen" w:hAnsi="Sylfaen"/>
          <w:sz w:val="22"/>
          <w:szCs w:val="22"/>
        </w:rPr>
        <w:t xml:space="preserve"> </w:t>
      </w:r>
      <w:r w:rsidRPr="00A802CC">
        <w:rPr>
          <w:rFonts w:ascii="Sylfaen" w:hAnsi="Sylfaen" w:cs="Sylfaen"/>
          <w:sz w:val="22"/>
          <w:szCs w:val="22"/>
        </w:rPr>
        <w:t>ფინანსურ</w:t>
      </w:r>
      <w:r w:rsidRPr="00A802CC">
        <w:rPr>
          <w:rFonts w:ascii="Sylfaen" w:hAnsi="Sylfaen"/>
          <w:sz w:val="22"/>
          <w:szCs w:val="22"/>
        </w:rPr>
        <w:t xml:space="preserve"> </w:t>
      </w:r>
      <w:r w:rsidRPr="00A802CC">
        <w:rPr>
          <w:rFonts w:ascii="Sylfaen" w:hAnsi="Sylfaen" w:cs="Sylfaen"/>
          <w:sz w:val="22"/>
          <w:szCs w:val="22"/>
        </w:rPr>
        <w:t>ინსტიტუტს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შელახა</w:t>
      </w:r>
      <w:r w:rsidRPr="00A802CC">
        <w:rPr>
          <w:rFonts w:ascii="Sylfaen" w:hAnsi="Sylfaen"/>
          <w:sz w:val="22"/>
          <w:szCs w:val="22"/>
        </w:rPr>
        <w:t xml:space="preserve"> </w:t>
      </w:r>
      <w:r w:rsidRPr="00A802CC">
        <w:rPr>
          <w:rFonts w:ascii="Sylfaen" w:hAnsi="Sylfaen" w:cs="Sylfaen"/>
          <w:sz w:val="22"/>
          <w:szCs w:val="22"/>
        </w:rPr>
        <w:t>ფინანსური</w:t>
      </w:r>
      <w:r w:rsidRPr="00A802CC">
        <w:rPr>
          <w:rFonts w:ascii="Sylfaen" w:hAnsi="Sylfaen"/>
          <w:sz w:val="22"/>
          <w:szCs w:val="22"/>
        </w:rPr>
        <w:t xml:space="preserve"> </w:t>
      </w:r>
      <w:r w:rsidRPr="00A802CC">
        <w:rPr>
          <w:rFonts w:ascii="Sylfaen" w:hAnsi="Sylfaen" w:cs="Sylfaen"/>
          <w:sz w:val="22"/>
          <w:szCs w:val="22"/>
        </w:rPr>
        <w:t>ინსტიტუტის</w:t>
      </w:r>
      <w:r w:rsidRPr="00A802CC">
        <w:rPr>
          <w:rFonts w:ascii="Sylfaen" w:hAnsi="Sylfaen"/>
          <w:sz w:val="22"/>
          <w:szCs w:val="22"/>
        </w:rPr>
        <w:t xml:space="preserve"> </w:t>
      </w:r>
      <w:r w:rsidRPr="00A802CC">
        <w:rPr>
          <w:rFonts w:ascii="Sylfaen" w:hAnsi="Sylfaen" w:cs="Sylfaen"/>
          <w:sz w:val="22"/>
          <w:szCs w:val="22"/>
        </w:rPr>
        <w:t>დეპოზიტორთა</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Pr="00A802CC">
        <w:rPr>
          <w:rFonts w:ascii="Sylfaen" w:hAnsi="Sylfaen" w:cs="Sylfaen"/>
          <w:sz w:val="22"/>
          <w:szCs w:val="22"/>
        </w:rPr>
        <w:t>კრედიტორთა</w:t>
      </w:r>
      <w:r w:rsidRPr="00A802CC">
        <w:rPr>
          <w:rFonts w:ascii="Sylfaen" w:hAnsi="Sylfaen" w:cs="Sylfaen"/>
          <w:sz w:val="22"/>
          <w:szCs w:val="22"/>
          <w:lang w:val="ka-GE"/>
        </w:rPr>
        <w:t>/ინვესტორთა</w:t>
      </w:r>
      <w:r w:rsidRPr="00A802CC">
        <w:rPr>
          <w:rFonts w:ascii="Sylfaen" w:hAnsi="Sylfaen"/>
          <w:sz w:val="22"/>
          <w:szCs w:val="22"/>
        </w:rPr>
        <w:t xml:space="preserve"> </w:t>
      </w:r>
      <w:r w:rsidRPr="00A802CC">
        <w:rPr>
          <w:rFonts w:ascii="Sylfaen" w:hAnsi="Sylfaen" w:cs="Sylfaen"/>
          <w:sz w:val="22"/>
          <w:szCs w:val="22"/>
        </w:rPr>
        <w:t>უფლებები</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გამოიწვია</w:t>
      </w:r>
      <w:r w:rsidRPr="00A802CC">
        <w:rPr>
          <w:rFonts w:ascii="Sylfaen" w:hAnsi="Sylfaen"/>
          <w:sz w:val="22"/>
          <w:szCs w:val="22"/>
        </w:rPr>
        <w:t xml:space="preserve"> </w:t>
      </w:r>
      <w:r w:rsidRPr="00A802CC">
        <w:rPr>
          <w:rFonts w:ascii="Sylfaen" w:hAnsi="Sylfaen" w:cs="Sylfaen"/>
          <w:sz w:val="22"/>
          <w:szCs w:val="22"/>
        </w:rPr>
        <w:t>ფინანსური</w:t>
      </w:r>
      <w:r w:rsidRPr="00A802CC">
        <w:rPr>
          <w:rFonts w:ascii="Sylfaen" w:hAnsi="Sylfaen"/>
          <w:sz w:val="22"/>
          <w:szCs w:val="22"/>
        </w:rPr>
        <w:t xml:space="preserve"> </w:t>
      </w:r>
      <w:r w:rsidRPr="00A802CC">
        <w:rPr>
          <w:rFonts w:ascii="Sylfaen" w:hAnsi="Sylfaen" w:cs="Sylfaen"/>
          <w:sz w:val="22"/>
          <w:szCs w:val="22"/>
        </w:rPr>
        <w:t>ინსტიტუტის</w:t>
      </w:r>
      <w:r w:rsidRPr="00A802CC">
        <w:rPr>
          <w:rFonts w:ascii="Sylfaen" w:hAnsi="Sylfaen"/>
          <w:sz w:val="22"/>
          <w:szCs w:val="22"/>
        </w:rPr>
        <w:t xml:space="preserve"> </w:t>
      </w:r>
      <w:r w:rsidRPr="00A802CC">
        <w:rPr>
          <w:rFonts w:ascii="Sylfaen" w:hAnsi="Sylfaen" w:cs="Sylfaen"/>
          <w:sz w:val="22"/>
          <w:szCs w:val="22"/>
        </w:rPr>
        <w:t>გადახდისუუნარობა</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გაკოტრება</w:t>
      </w:r>
      <w:r w:rsidRPr="00A802CC">
        <w:rPr>
          <w:rFonts w:ascii="Sylfaen" w:hAnsi="Sylfaen"/>
          <w:sz w:val="22"/>
          <w:szCs w:val="22"/>
        </w:rPr>
        <w:t>;</w:t>
      </w:r>
    </w:p>
    <w:p w14:paraId="072F5FB5" w14:textId="77777777" w:rsidR="00337F3E"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ბ</w:t>
      </w:r>
      <w:r w:rsidRPr="00A802CC">
        <w:rPr>
          <w:rFonts w:ascii="Sylfaen" w:hAnsi="Sylfaen"/>
          <w:sz w:val="22"/>
          <w:szCs w:val="22"/>
        </w:rPr>
        <w:t xml:space="preserve">) </w:t>
      </w:r>
      <w:r w:rsidRPr="00A802CC">
        <w:rPr>
          <w:rFonts w:ascii="Sylfaen" w:hAnsi="Sylfaen" w:cs="Sylfaen"/>
          <w:sz w:val="22"/>
          <w:szCs w:val="22"/>
        </w:rPr>
        <w:t>ფინანსურ</w:t>
      </w:r>
      <w:r w:rsidRPr="00A802CC">
        <w:rPr>
          <w:rFonts w:ascii="Sylfaen" w:hAnsi="Sylfaen"/>
          <w:sz w:val="22"/>
          <w:szCs w:val="22"/>
        </w:rPr>
        <w:t xml:space="preserve"> </w:t>
      </w:r>
      <w:r w:rsidRPr="00A802CC">
        <w:rPr>
          <w:rFonts w:ascii="Sylfaen" w:hAnsi="Sylfaen" w:cs="Sylfaen"/>
          <w:sz w:val="22"/>
          <w:szCs w:val="22"/>
        </w:rPr>
        <w:t>ინსტიტუტში</w:t>
      </w:r>
      <w:r w:rsidRPr="00A802CC">
        <w:rPr>
          <w:rFonts w:ascii="Sylfaen" w:hAnsi="Sylfaen"/>
          <w:sz w:val="22"/>
          <w:szCs w:val="22"/>
        </w:rPr>
        <w:t xml:space="preserve"> </w:t>
      </w:r>
      <w:r w:rsidRPr="00A802CC">
        <w:rPr>
          <w:rFonts w:ascii="Sylfaen" w:hAnsi="Sylfaen" w:cs="Sylfaen"/>
          <w:sz w:val="22"/>
          <w:szCs w:val="22"/>
        </w:rPr>
        <w:t>სამსახურებრივი</w:t>
      </w:r>
      <w:r w:rsidRPr="00A802CC">
        <w:rPr>
          <w:rFonts w:ascii="Sylfaen" w:hAnsi="Sylfaen"/>
          <w:sz w:val="22"/>
          <w:szCs w:val="22"/>
        </w:rPr>
        <w:t xml:space="preserve"> </w:t>
      </w:r>
      <w:r w:rsidRPr="00A802CC">
        <w:rPr>
          <w:rFonts w:ascii="Sylfaen" w:hAnsi="Sylfaen" w:cs="Sylfaen"/>
          <w:sz w:val="22"/>
          <w:szCs w:val="22"/>
        </w:rPr>
        <w:t>მოვალეობის</w:t>
      </w:r>
      <w:r w:rsidRPr="00A802CC">
        <w:rPr>
          <w:rFonts w:ascii="Sylfaen" w:hAnsi="Sylfaen"/>
          <w:sz w:val="22"/>
          <w:szCs w:val="22"/>
        </w:rPr>
        <w:t xml:space="preserve"> </w:t>
      </w:r>
      <w:r w:rsidRPr="00A802CC">
        <w:rPr>
          <w:rFonts w:ascii="Sylfaen" w:hAnsi="Sylfaen" w:cs="Sylfaen"/>
          <w:sz w:val="22"/>
          <w:szCs w:val="22"/>
        </w:rPr>
        <w:t>შესრულებისას</w:t>
      </w:r>
      <w:r w:rsidRPr="00A802CC">
        <w:rPr>
          <w:rFonts w:ascii="Sylfaen" w:hAnsi="Sylfaen"/>
          <w:sz w:val="22"/>
          <w:szCs w:val="22"/>
        </w:rPr>
        <w:t xml:space="preserve"> </w:t>
      </w:r>
      <w:r w:rsidRPr="00A802CC">
        <w:rPr>
          <w:rFonts w:ascii="Sylfaen" w:hAnsi="Sylfaen" w:cs="Sylfaen"/>
          <w:sz w:val="22"/>
          <w:szCs w:val="22"/>
        </w:rPr>
        <w:t>ბოროტად</w:t>
      </w:r>
      <w:r w:rsidRPr="00A802CC">
        <w:rPr>
          <w:rFonts w:ascii="Sylfaen" w:hAnsi="Sylfaen"/>
          <w:sz w:val="22"/>
          <w:szCs w:val="22"/>
        </w:rPr>
        <w:t xml:space="preserve"> </w:t>
      </w:r>
      <w:r w:rsidRPr="00A802CC">
        <w:rPr>
          <w:rFonts w:ascii="Sylfaen" w:hAnsi="Sylfaen" w:cs="Sylfaen"/>
          <w:sz w:val="22"/>
          <w:szCs w:val="22"/>
        </w:rPr>
        <w:t>გამოიყენა</w:t>
      </w:r>
      <w:r w:rsidRPr="00A802CC">
        <w:rPr>
          <w:rFonts w:ascii="Sylfaen" w:hAnsi="Sylfaen"/>
          <w:sz w:val="22"/>
          <w:szCs w:val="22"/>
        </w:rPr>
        <w:t xml:space="preserve"> </w:t>
      </w:r>
      <w:r w:rsidRPr="00A802CC">
        <w:rPr>
          <w:rFonts w:ascii="Sylfaen" w:hAnsi="Sylfaen" w:cs="Sylfaen"/>
          <w:sz w:val="22"/>
          <w:szCs w:val="22"/>
        </w:rPr>
        <w:t>თავისი</w:t>
      </w:r>
      <w:r w:rsidRPr="00A802CC">
        <w:rPr>
          <w:rFonts w:ascii="Sylfaen" w:hAnsi="Sylfaen"/>
          <w:sz w:val="22"/>
          <w:szCs w:val="22"/>
        </w:rPr>
        <w:t xml:space="preserve"> </w:t>
      </w:r>
      <w:r w:rsidRPr="00A802CC">
        <w:rPr>
          <w:rFonts w:ascii="Sylfaen" w:hAnsi="Sylfaen" w:cs="Sylfaen"/>
          <w:sz w:val="22"/>
          <w:szCs w:val="22"/>
        </w:rPr>
        <w:t>უფლებები</w:t>
      </w:r>
      <w:r w:rsidRPr="00A802CC">
        <w:rPr>
          <w:rFonts w:ascii="Sylfaen" w:hAnsi="Sylfaen"/>
          <w:sz w:val="22"/>
          <w:szCs w:val="22"/>
        </w:rPr>
        <w:t>;</w:t>
      </w:r>
    </w:p>
    <w:p w14:paraId="1EE1C117" w14:textId="77777777" w:rsidR="00337F3E"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გ</w:t>
      </w:r>
      <w:r w:rsidRPr="00A802CC">
        <w:rPr>
          <w:rFonts w:ascii="Sylfaen" w:hAnsi="Sylfaen"/>
          <w:sz w:val="22"/>
          <w:szCs w:val="22"/>
        </w:rPr>
        <w:t xml:space="preserve">) </w:t>
      </w:r>
      <w:r w:rsidRPr="00A802CC">
        <w:rPr>
          <w:rFonts w:ascii="Sylfaen" w:hAnsi="Sylfaen" w:cs="Sylfaen"/>
          <w:sz w:val="22"/>
          <w:szCs w:val="22"/>
        </w:rPr>
        <w:t>არ</w:t>
      </w:r>
      <w:r w:rsidRPr="00A802CC">
        <w:rPr>
          <w:rFonts w:ascii="Sylfaen" w:hAnsi="Sylfaen"/>
          <w:sz w:val="22"/>
          <w:szCs w:val="22"/>
        </w:rPr>
        <w:t xml:space="preserve"> </w:t>
      </w:r>
      <w:r w:rsidRPr="00A802CC">
        <w:rPr>
          <w:rFonts w:ascii="Sylfaen" w:hAnsi="Sylfaen" w:cs="Sylfaen"/>
          <w:sz w:val="22"/>
          <w:szCs w:val="22"/>
        </w:rPr>
        <w:t>შეასრულა</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არ</w:t>
      </w:r>
      <w:r w:rsidRPr="00A802CC">
        <w:rPr>
          <w:rFonts w:ascii="Sylfaen" w:hAnsi="Sylfaen"/>
          <w:sz w:val="22"/>
          <w:szCs w:val="22"/>
        </w:rPr>
        <w:t xml:space="preserve"> </w:t>
      </w:r>
      <w:r w:rsidRPr="00A802CC">
        <w:rPr>
          <w:rFonts w:ascii="Sylfaen" w:hAnsi="Sylfaen" w:cs="Sylfaen"/>
          <w:sz w:val="22"/>
          <w:szCs w:val="22"/>
        </w:rPr>
        <w:t>ასრულებს</w:t>
      </w:r>
      <w:r w:rsidRPr="00A802CC">
        <w:rPr>
          <w:rFonts w:ascii="Sylfaen" w:hAnsi="Sylfaen"/>
          <w:sz w:val="22"/>
          <w:szCs w:val="22"/>
        </w:rPr>
        <w:t xml:space="preserve"> </w:t>
      </w:r>
      <w:r w:rsidRPr="00A802CC">
        <w:rPr>
          <w:rFonts w:ascii="Sylfaen" w:hAnsi="Sylfaen" w:cs="Sylfaen"/>
          <w:sz w:val="22"/>
          <w:szCs w:val="22"/>
        </w:rPr>
        <w:t>ერთ</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მეტ</w:t>
      </w:r>
      <w:r w:rsidRPr="00A802CC">
        <w:rPr>
          <w:rFonts w:ascii="Sylfaen" w:hAnsi="Sylfaen"/>
          <w:sz w:val="22"/>
          <w:szCs w:val="22"/>
        </w:rPr>
        <w:t xml:space="preserve"> </w:t>
      </w:r>
      <w:r w:rsidRPr="00A802CC">
        <w:rPr>
          <w:rFonts w:ascii="Sylfaen" w:hAnsi="Sylfaen" w:cs="Sylfaen"/>
          <w:sz w:val="22"/>
          <w:szCs w:val="22"/>
        </w:rPr>
        <w:t>ფინანსურ</w:t>
      </w:r>
      <w:r w:rsidRPr="00A802CC">
        <w:rPr>
          <w:rFonts w:ascii="Sylfaen" w:hAnsi="Sylfaen"/>
          <w:sz w:val="22"/>
          <w:szCs w:val="22"/>
        </w:rPr>
        <w:t xml:space="preserve"> </w:t>
      </w:r>
      <w:r w:rsidRPr="00A802CC">
        <w:rPr>
          <w:rFonts w:ascii="Sylfaen" w:hAnsi="Sylfaen" w:cs="Sylfaen"/>
          <w:sz w:val="22"/>
          <w:szCs w:val="22"/>
        </w:rPr>
        <w:t>ვალდებულებას</w:t>
      </w:r>
      <w:r w:rsidRPr="00A802CC">
        <w:rPr>
          <w:rFonts w:ascii="Sylfaen" w:hAnsi="Sylfaen"/>
          <w:sz w:val="22"/>
          <w:szCs w:val="22"/>
        </w:rPr>
        <w:t>;</w:t>
      </w:r>
    </w:p>
    <w:p w14:paraId="39A837B0" w14:textId="5F7ECF40"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დ</w:t>
      </w:r>
      <w:r w:rsidRPr="00A802CC">
        <w:rPr>
          <w:rFonts w:ascii="Sylfaen" w:hAnsi="Sylfaen"/>
          <w:sz w:val="22"/>
          <w:szCs w:val="22"/>
        </w:rPr>
        <w:t xml:space="preserve">) </w:t>
      </w:r>
      <w:r w:rsidRPr="00A802CC">
        <w:rPr>
          <w:rFonts w:ascii="Sylfaen" w:hAnsi="Sylfaen" w:cs="Sylfaen"/>
          <w:sz w:val="22"/>
          <w:szCs w:val="22"/>
        </w:rPr>
        <w:t>გამოცხადებულია</w:t>
      </w:r>
      <w:r w:rsidRPr="00A802CC">
        <w:rPr>
          <w:rFonts w:ascii="Sylfaen" w:hAnsi="Sylfaen"/>
          <w:sz w:val="22"/>
          <w:szCs w:val="22"/>
        </w:rPr>
        <w:t xml:space="preserve"> </w:t>
      </w:r>
      <w:r w:rsidRPr="00A802CC">
        <w:rPr>
          <w:rFonts w:ascii="Sylfaen" w:hAnsi="Sylfaen" w:cs="Sylfaen"/>
          <w:sz w:val="22"/>
          <w:szCs w:val="22"/>
        </w:rPr>
        <w:t>გადახდისუუნაროდ</w:t>
      </w:r>
      <w:r w:rsidRPr="00A802CC">
        <w:rPr>
          <w:rFonts w:ascii="Sylfaen" w:hAnsi="Sylfaen"/>
          <w:sz w:val="22"/>
          <w:szCs w:val="22"/>
        </w:rPr>
        <w:t>;</w:t>
      </w:r>
    </w:p>
    <w:p w14:paraId="056D250C" w14:textId="45A2BF55"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ე</w:t>
      </w:r>
      <w:r w:rsidRPr="00A802CC">
        <w:rPr>
          <w:rFonts w:ascii="Sylfaen" w:hAnsi="Sylfaen"/>
          <w:sz w:val="22"/>
          <w:szCs w:val="22"/>
        </w:rPr>
        <w:t xml:space="preserve">) </w:t>
      </w:r>
      <w:r w:rsidRPr="00A802CC">
        <w:rPr>
          <w:rFonts w:ascii="Sylfaen" w:hAnsi="Sylfaen" w:cs="Sylfaen"/>
          <w:sz w:val="22"/>
          <w:szCs w:val="22"/>
        </w:rPr>
        <w:t>ნასამართლევია</w:t>
      </w:r>
      <w:r w:rsidRPr="00A802CC">
        <w:rPr>
          <w:rFonts w:ascii="Sylfaen" w:hAnsi="Sylfaen"/>
          <w:sz w:val="22"/>
          <w:szCs w:val="22"/>
        </w:rPr>
        <w:t xml:space="preserve"> </w:t>
      </w:r>
      <w:r w:rsidRPr="00A802CC">
        <w:rPr>
          <w:rFonts w:ascii="Sylfaen" w:hAnsi="Sylfaen" w:cs="Sylfaen"/>
          <w:sz w:val="22"/>
          <w:szCs w:val="22"/>
        </w:rPr>
        <w:t>მძიმე</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განსაკუთრებით</w:t>
      </w:r>
      <w:r w:rsidRPr="00A802CC">
        <w:rPr>
          <w:rFonts w:ascii="Sylfaen" w:hAnsi="Sylfaen"/>
          <w:sz w:val="22"/>
          <w:szCs w:val="22"/>
        </w:rPr>
        <w:t xml:space="preserve"> </w:t>
      </w:r>
      <w:r w:rsidRPr="00A802CC">
        <w:rPr>
          <w:rFonts w:ascii="Sylfaen" w:hAnsi="Sylfaen" w:cs="Sylfaen"/>
          <w:sz w:val="22"/>
          <w:szCs w:val="22"/>
        </w:rPr>
        <w:t>მძიმე</w:t>
      </w:r>
      <w:r w:rsidRPr="00A802CC">
        <w:rPr>
          <w:rFonts w:ascii="Sylfaen" w:hAnsi="Sylfaen"/>
          <w:sz w:val="22"/>
          <w:szCs w:val="22"/>
        </w:rPr>
        <w:t xml:space="preserve"> </w:t>
      </w:r>
      <w:r w:rsidRPr="00A802CC">
        <w:rPr>
          <w:rFonts w:ascii="Sylfaen" w:hAnsi="Sylfaen" w:cs="Sylfaen"/>
          <w:sz w:val="22"/>
          <w:szCs w:val="22"/>
        </w:rPr>
        <w:t>დანაშაულისათვის</w:t>
      </w:r>
      <w:r w:rsidRPr="00A802CC">
        <w:rPr>
          <w:rFonts w:ascii="Sylfaen" w:hAnsi="Sylfaen"/>
          <w:sz w:val="22"/>
          <w:szCs w:val="22"/>
        </w:rPr>
        <w:t>,</w:t>
      </w:r>
      <w:r w:rsidR="00300CF2" w:rsidRPr="00A802CC">
        <w:rPr>
          <w:rFonts w:ascii="Sylfaen" w:hAnsi="Sylfaen"/>
          <w:sz w:val="22"/>
          <w:szCs w:val="22"/>
          <w:lang w:val="ka-GE"/>
        </w:rPr>
        <w:t xml:space="preserve"> </w:t>
      </w:r>
      <w:r w:rsidRPr="00A802CC">
        <w:rPr>
          <w:rFonts w:ascii="Sylfaen" w:hAnsi="Sylfaen" w:cs="Sylfaen"/>
          <w:sz w:val="22"/>
          <w:szCs w:val="22"/>
        </w:rPr>
        <w:t>ტერორიზმის</w:t>
      </w:r>
      <w:r w:rsidRPr="00A802CC">
        <w:rPr>
          <w:rFonts w:ascii="Sylfaen" w:hAnsi="Sylfaen"/>
          <w:sz w:val="22"/>
          <w:szCs w:val="22"/>
        </w:rPr>
        <w:t xml:space="preserve"> </w:t>
      </w:r>
      <w:r w:rsidRPr="00A802CC">
        <w:rPr>
          <w:rFonts w:ascii="Sylfaen" w:hAnsi="Sylfaen" w:cs="Sylfaen"/>
          <w:sz w:val="22"/>
          <w:szCs w:val="22"/>
        </w:rPr>
        <w:t>დაფინანსებისათვის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უკანონო</w:t>
      </w:r>
      <w:r w:rsidRPr="00A802CC">
        <w:rPr>
          <w:rFonts w:ascii="Sylfaen" w:hAnsi="Sylfaen"/>
          <w:sz w:val="22"/>
          <w:szCs w:val="22"/>
        </w:rPr>
        <w:t xml:space="preserve"> </w:t>
      </w:r>
      <w:r w:rsidRPr="00A802CC">
        <w:rPr>
          <w:rFonts w:ascii="Sylfaen" w:hAnsi="Sylfaen" w:cs="Sylfaen"/>
          <w:sz w:val="22"/>
          <w:szCs w:val="22"/>
        </w:rPr>
        <w:t>შემოსავლის</w:t>
      </w:r>
      <w:r w:rsidRPr="00A802CC">
        <w:rPr>
          <w:rFonts w:ascii="Sylfaen" w:hAnsi="Sylfaen"/>
          <w:sz w:val="22"/>
          <w:szCs w:val="22"/>
        </w:rPr>
        <w:t xml:space="preserve"> </w:t>
      </w:r>
      <w:r w:rsidRPr="00A802CC">
        <w:rPr>
          <w:rFonts w:ascii="Sylfaen" w:hAnsi="Sylfaen" w:cs="Sylfaen"/>
          <w:sz w:val="22"/>
          <w:szCs w:val="22"/>
        </w:rPr>
        <w:t>ლეგალიზაციისათვის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Pr="00A802CC">
        <w:rPr>
          <w:rFonts w:ascii="Sylfaen" w:hAnsi="Sylfaen" w:cs="Sylfaen"/>
          <w:sz w:val="22"/>
          <w:szCs w:val="22"/>
        </w:rPr>
        <w:t>ეკონომიკური</w:t>
      </w:r>
      <w:r w:rsidRPr="00A802CC">
        <w:rPr>
          <w:rFonts w:ascii="Sylfaen" w:hAnsi="Sylfaen"/>
          <w:sz w:val="22"/>
          <w:szCs w:val="22"/>
        </w:rPr>
        <w:t xml:space="preserve"> </w:t>
      </w:r>
      <w:r w:rsidRPr="00A802CC">
        <w:rPr>
          <w:rFonts w:ascii="Sylfaen" w:hAnsi="Sylfaen" w:cs="Sylfaen"/>
          <w:sz w:val="22"/>
          <w:szCs w:val="22"/>
        </w:rPr>
        <w:t>დანაშაულისათვის</w:t>
      </w:r>
      <w:r w:rsidRPr="00A802CC">
        <w:rPr>
          <w:rFonts w:ascii="Sylfaen" w:hAnsi="Sylfaen"/>
          <w:sz w:val="22"/>
          <w:szCs w:val="22"/>
        </w:rPr>
        <w:t>;</w:t>
      </w:r>
    </w:p>
    <w:p w14:paraId="4732E320"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ვ</w:t>
      </w:r>
      <w:r w:rsidRPr="00A802CC">
        <w:rPr>
          <w:rFonts w:ascii="Sylfaen" w:hAnsi="Sylfaen"/>
          <w:sz w:val="22"/>
          <w:szCs w:val="22"/>
        </w:rPr>
        <w:t xml:space="preserve">) </w:t>
      </w:r>
      <w:r w:rsidRPr="00A802CC">
        <w:rPr>
          <w:rFonts w:ascii="Sylfaen" w:hAnsi="Sylfaen" w:cs="Sylfaen"/>
          <w:sz w:val="22"/>
          <w:szCs w:val="22"/>
        </w:rPr>
        <w:t>სასამართლომ</w:t>
      </w:r>
      <w:r w:rsidRPr="00A802CC">
        <w:rPr>
          <w:rFonts w:ascii="Sylfaen" w:hAnsi="Sylfaen"/>
          <w:sz w:val="22"/>
          <w:szCs w:val="22"/>
        </w:rPr>
        <w:t xml:space="preserve"> </w:t>
      </w:r>
      <w:r w:rsidRPr="00A802CC">
        <w:rPr>
          <w:rFonts w:ascii="Sylfaen" w:hAnsi="Sylfaen" w:cs="Sylfaen"/>
          <w:sz w:val="22"/>
          <w:szCs w:val="22"/>
        </w:rPr>
        <w:t>ცნო</w:t>
      </w:r>
      <w:r w:rsidRPr="00A802CC">
        <w:rPr>
          <w:rFonts w:ascii="Sylfaen" w:hAnsi="Sylfaen"/>
          <w:sz w:val="22"/>
          <w:szCs w:val="22"/>
        </w:rPr>
        <w:t xml:space="preserve"> </w:t>
      </w:r>
      <w:r w:rsidRPr="00A802CC">
        <w:rPr>
          <w:rFonts w:ascii="Sylfaen" w:hAnsi="Sylfaen" w:cs="Sylfaen"/>
          <w:sz w:val="22"/>
          <w:szCs w:val="22"/>
        </w:rPr>
        <w:t>მხარდაჭერის</w:t>
      </w:r>
      <w:r w:rsidRPr="00A802CC">
        <w:rPr>
          <w:rFonts w:ascii="Sylfaen" w:hAnsi="Sylfaen"/>
          <w:sz w:val="22"/>
          <w:szCs w:val="22"/>
        </w:rPr>
        <w:t xml:space="preserve"> </w:t>
      </w:r>
      <w:r w:rsidRPr="00A802CC">
        <w:rPr>
          <w:rFonts w:ascii="Sylfaen" w:hAnsi="Sylfaen" w:cs="Sylfaen"/>
          <w:sz w:val="22"/>
          <w:szCs w:val="22"/>
        </w:rPr>
        <w:t>მიმღებად</w:t>
      </w:r>
      <w:r w:rsidRPr="00A802CC">
        <w:rPr>
          <w:rFonts w:ascii="Sylfaen" w:hAnsi="Sylfaen"/>
          <w:sz w:val="22"/>
          <w:szCs w:val="22"/>
        </w:rPr>
        <w:t>.</w:t>
      </w:r>
    </w:p>
    <w:p w14:paraId="06400B16"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3. </w:t>
      </w:r>
      <w:r w:rsidRPr="00A802CC">
        <w:rPr>
          <w:rFonts w:ascii="Sylfaen" w:hAnsi="Sylfaen" w:cs="Sylfaen"/>
          <w:sz w:val="22"/>
          <w:szCs w:val="22"/>
        </w:rPr>
        <w:t>პირის</w:t>
      </w:r>
      <w:r w:rsidRPr="00A802CC">
        <w:rPr>
          <w:rFonts w:ascii="Sylfaen" w:hAnsi="Sylfaen"/>
          <w:sz w:val="22"/>
          <w:szCs w:val="22"/>
        </w:rPr>
        <w:t xml:space="preserve"> </w:t>
      </w:r>
      <w:r w:rsidRPr="00A802CC">
        <w:rPr>
          <w:rFonts w:ascii="Sylfaen" w:hAnsi="Sylfaen" w:cs="Sylfaen"/>
          <w:sz w:val="22"/>
          <w:szCs w:val="22"/>
        </w:rPr>
        <w:t>რეპუტაციის</w:t>
      </w:r>
      <w:r w:rsidRPr="00A802CC">
        <w:rPr>
          <w:rFonts w:ascii="Sylfaen" w:hAnsi="Sylfaen"/>
          <w:sz w:val="22"/>
          <w:szCs w:val="22"/>
        </w:rPr>
        <w:t xml:space="preserve">, </w:t>
      </w:r>
      <w:r w:rsidRPr="00A802CC">
        <w:rPr>
          <w:rFonts w:ascii="Sylfaen" w:hAnsi="Sylfaen" w:cs="Sylfaen"/>
          <w:sz w:val="22"/>
          <w:szCs w:val="22"/>
        </w:rPr>
        <w:t>სანდოობისა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საქმისადმი</w:t>
      </w:r>
      <w:r w:rsidRPr="00A802CC">
        <w:rPr>
          <w:rFonts w:ascii="Sylfaen" w:hAnsi="Sylfaen"/>
          <w:sz w:val="22"/>
          <w:szCs w:val="22"/>
        </w:rPr>
        <w:t xml:space="preserve"> </w:t>
      </w:r>
      <w:r w:rsidRPr="00A802CC">
        <w:rPr>
          <w:rFonts w:ascii="Sylfaen" w:hAnsi="Sylfaen" w:cs="Sylfaen"/>
          <w:sz w:val="22"/>
          <w:szCs w:val="22"/>
        </w:rPr>
        <w:t>კეთილსინდისიერი</w:t>
      </w:r>
      <w:r w:rsidRPr="00A802CC">
        <w:rPr>
          <w:rFonts w:ascii="Sylfaen" w:hAnsi="Sylfaen"/>
          <w:sz w:val="22"/>
          <w:szCs w:val="22"/>
        </w:rPr>
        <w:t xml:space="preserve"> </w:t>
      </w:r>
      <w:r w:rsidRPr="00A802CC">
        <w:rPr>
          <w:rFonts w:ascii="Sylfaen" w:hAnsi="Sylfaen" w:cs="Sylfaen"/>
          <w:sz w:val="22"/>
          <w:szCs w:val="22"/>
        </w:rPr>
        <w:t>დამოკიდებულების</w:t>
      </w:r>
      <w:r w:rsidRPr="00A802CC">
        <w:rPr>
          <w:rFonts w:ascii="Sylfaen" w:hAnsi="Sylfaen"/>
          <w:sz w:val="22"/>
          <w:szCs w:val="22"/>
        </w:rPr>
        <w:t xml:space="preserve"> </w:t>
      </w:r>
      <w:r w:rsidRPr="00A802CC">
        <w:rPr>
          <w:rFonts w:ascii="Sylfaen" w:hAnsi="Sylfaen" w:cs="Sylfaen"/>
          <w:sz w:val="22"/>
          <w:szCs w:val="22"/>
        </w:rPr>
        <w:t>შეფასება</w:t>
      </w:r>
      <w:r w:rsidRPr="00A802CC">
        <w:rPr>
          <w:rFonts w:ascii="Sylfaen" w:hAnsi="Sylfaen"/>
          <w:sz w:val="22"/>
          <w:szCs w:val="22"/>
        </w:rPr>
        <w:t xml:space="preserve">, </w:t>
      </w:r>
      <w:r w:rsidRPr="00A802CC">
        <w:rPr>
          <w:rFonts w:ascii="Sylfaen" w:hAnsi="Sylfaen" w:cs="Sylfaen"/>
          <w:sz w:val="22"/>
          <w:szCs w:val="22"/>
        </w:rPr>
        <w:t>უდანაშაულობის</w:t>
      </w:r>
      <w:r w:rsidRPr="00A802CC">
        <w:rPr>
          <w:rFonts w:ascii="Sylfaen" w:hAnsi="Sylfaen"/>
          <w:sz w:val="22"/>
          <w:szCs w:val="22"/>
        </w:rPr>
        <w:t xml:space="preserve"> </w:t>
      </w:r>
      <w:r w:rsidRPr="00A802CC">
        <w:rPr>
          <w:rFonts w:ascii="Sylfaen" w:hAnsi="Sylfaen" w:cs="Sylfaen"/>
          <w:sz w:val="22"/>
          <w:szCs w:val="22"/>
        </w:rPr>
        <w:t>პრეზუმფციისა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Pr="00A802CC">
        <w:rPr>
          <w:rFonts w:ascii="Sylfaen" w:hAnsi="Sylfaen" w:cs="Sylfaen"/>
          <w:sz w:val="22"/>
          <w:szCs w:val="22"/>
        </w:rPr>
        <w:t>ფუნდამენტური</w:t>
      </w:r>
      <w:r w:rsidRPr="00A802CC">
        <w:rPr>
          <w:rFonts w:ascii="Sylfaen" w:hAnsi="Sylfaen"/>
          <w:sz w:val="22"/>
          <w:szCs w:val="22"/>
        </w:rPr>
        <w:t xml:space="preserve"> </w:t>
      </w:r>
      <w:r w:rsidRPr="00A802CC">
        <w:rPr>
          <w:rFonts w:ascii="Sylfaen" w:hAnsi="Sylfaen" w:cs="Sylfaen"/>
          <w:sz w:val="22"/>
          <w:szCs w:val="22"/>
        </w:rPr>
        <w:t>უფლებების</w:t>
      </w:r>
      <w:r w:rsidRPr="00A802CC">
        <w:rPr>
          <w:rFonts w:ascii="Sylfaen" w:hAnsi="Sylfaen"/>
          <w:sz w:val="22"/>
          <w:szCs w:val="22"/>
        </w:rPr>
        <w:t xml:space="preserve"> </w:t>
      </w:r>
      <w:r w:rsidRPr="00A802CC">
        <w:rPr>
          <w:rFonts w:ascii="Sylfaen" w:hAnsi="Sylfaen" w:cs="Sylfaen"/>
          <w:sz w:val="22"/>
          <w:szCs w:val="22"/>
        </w:rPr>
        <w:t>გათვალისწინებით</w:t>
      </w:r>
      <w:r w:rsidRPr="00A802CC">
        <w:rPr>
          <w:rFonts w:ascii="Sylfaen" w:hAnsi="Sylfaen"/>
          <w:sz w:val="22"/>
          <w:szCs w:val="22"/>
        </w:rPr>
        <w:t xml:space="preserve">, </w:t>
      </w:r>
      <w:r w:rsidRPr="00A802CC">
        <w:rPr>
          <w:rFonts w:ascii="Sylfaen" w:hAnsi="Sylfaen" w:cs="Sylfaen"/>
          <w:sz w:val="22"/>
          <w:szCs w:val="22"/>
        </w:rPr>
        <w:t>ასევე</w:t>
      </w:r>
      <w:r w:rsidRPr="00A802CC">
        <w:rPr>
          <w:rFonts w:ascii="Sylfaen" w:hAnsi="Sylfaen"/>
          <w:sz w:val="22"/>
          <w:szCs w:val="22"/>
        </w:rPr>
        <w:t xml:space="preserve"> </w:t>
      </w:r>
      <w:r w:rsidRPr="00A802CC">
        <w:rPr>
          <w:rFonts w:ascii="Sylfaen" w:hAnsi="Sylfaen" w:cs="Sylfaen"/>
          <w:sz w:val="22"/>
          <w:szCs w:val="22"/>
        </w:rPr>
        <w:t>ეფუძნება</w:t>
      </w:r>
      <w:r w:rsidRPr="00A802CC">
        <w:rPr>
          <w:rFonts w:ascii="Sylfaen" w:hAnsi="Sylfaen"/>
          <w:sz w:val="22"/>
          <w:szCs w:val="22"/>
        </w:rPr>
        <w:t xml:space="preserve"> </w:t>
      </w:r>
      <w:r w:rsidRPr="00A802CC">
        <w:rPr>
          <w:rFonts w:ascii="Sylfaen" w:hAnsi="Sylfaen" w:cs="Sylfaen"/>
          <w:sz w:val="22"/>
          <w:szCs w:val="22"/>
        </w:rPr>
        <w:t>შემდეგ</w:t>
      </w:r>
      <w:r w:rsidRPr="00A802CC">
        <w:rPr>
          <w:rFonts w:ascii="Sylfaen" w:hAnsi="Sylfaen"/>
          <w:sz w:val="22"/>
          <w:szCs w:val="22"/>
        </w:rPr>
        <w:t xml:space="preserve"> </w:t>
      </w:r>
      <w:r w:rsidRPr="00A802CC">
        <w:rPr>
          <w:rFonts w:ascii="Sylfaen" w:hAnsi="Sylfaen" w:cs="Sylfaen"/>
          <w:sz w:val="22"/>
          <w:szCs w:val="22"/>
        </w:rPr>
        <w:t>გარემოებებსა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მათი</w:t>
      </w:r>
      <w:r w:rsidRPr="00A802CC">
        <w:rPr>
          <w:rFonts w:ascii="Sylfaen" w:hAnsi="Sylfaen"/>
          <w:sz w:val="22"/>
          <w:szCs w:val="22"/>
        </w:rPr>
        <w:t xml:space="preserve"> </w:t>
      </w:r>
      <w:r w:rsidRPr="00A802CC">
        <w:rPr>
          <w:rFonts w:ascii="Sylfaen" w:hAnsi="Sylfaen" w:cs="Sylfaen"/>
          <w:sz w:val="22"/>
          <w:szCs w:val="22"/>
        </w:rPr>
        <w:t>ერთობლიობის</w:t>
      </w:r>
      <w:r w:rsidRPr="00A802CC">
        <w:rPr>
          <w:rFonts w:ascii="Sylfaen" w:hAnsi="Sylfaen"/>
          <w:sz w:val="22"/>
          <w:szCs w:val="22"/>
        </w:rPr>
        <w:t xml:space="preserve"> </w:t>
      </w:r>
      <w:r w:rsidRPr="00A802CC">
        <w:rPr>
          <w:rFonts w:ascii="Sylfaen" w:hAnsi="Sylfaen" w:cs="Sylfaen"/>
          <w:sz w:val="22"/>
          <w:szCs w:val="22"/>
        </w:rPr>
        <w:t>ანალიზს</w:t>
      </w:r>
      <w:r w:rsidRPr="00A802CC">
        <w:rPr>
          <w:rFonts w:ascii="Sylfaen" w:hAnsi="Sylfaen"/>
          <w:sz w:val="22"/>
          <w:szCs w:val="22"/>
        </w:rPr>
        <w:t>:</w:t>
      </w:r>
    </w:p>
    <w:p w14:paraId="61F5F0E7"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ა</w:t>
      </w:r>
      <w:r w:rsidRPr="00A802CC">
        <w:rPr>
          <w:rFonts w:ascii="Sylfaen" w:hAnsi="Sylfaen"/>
          <w:sz w:val="22"/>
          <w:szCs w:val="22"/>
        </w:rPr>
        <w:t xml:space="preserve">) </w:t>
      </w:r>
      <w:r w:rsidRPr="00A802CC">
        <w:rPr>
          <w:rFonts w:ascii="Sylfaen" w:hAnsi="Sylfaen" w:cs="Sylfaen"/>
          <w:sz w:val="22"/>
          <w:szCs w:val="22"/>
        </w:rPr>
        <w:t>პირის</w:t>
      </w:r>
      <w:r w:rsidRPr="00A802CC">
        <w:rPr>
          <w:rFonts w:ascii="Sylfaen" w:hAnsi="Sylfaen"/>
          <w:sz w:val="22"/>
          <w:szCs w:val="22"/>
        </w:rPr>
        <w:t xml:space="preserve"> </w:t>
      </w:r>
      <w:r w:rsidRPr="00A802CC">
        <w:rPr>
          <w:rFonts w:ascii="Sylfaen" w:hAnsi="Sylfaen" w:cs="Sylfaen"/>
          <w:sz w:val="22"/>
          <w:szCs w:val="22"/>
        </w:rPr>
        <w:t>წინააღმდეგ</w:t>
      </w:r>
      <w:r w:rsidRPr="00A802CC">
        <w:rPr>
          <w:rFonts w:ascii="Sylfaen" w:hAnsi="Sylfaen"/>
          <w:sz w:val="22"/>
          <w:szCs w:val="22"/>
        </w:rPr>
        <w:t xml:space="preserve"> </w:t>
      </w:r>
      <w:r w:rsidRPr="00A802CC">
        <w:rPr>
          <w:rFonts w:ascii="Sylfaen" w:hAnsi="Sylfaen" w:cs="Sylfaen"/>
          <w:sz w:val="22"/>
          <w:szCs w:val="22"/>
        </w:rPr>
        <w:t>წარმოებული</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მიმდინარე</w:t>
      </w:r>
      <w:r w:rsidRPr="00A802CC">
        <w:rPr>
          <w:rFonts w:ascii="Sylfaen" w:hAnsi="Sylfaen"/>
          <w:sz w:val="22"/>
          <w:szCs w:val="22"/>
        </w:rPr>
        <w:t xml:space="preserve"> </w:t>
      </w:r>
      <w:r w:rsidRPr="00A802CC">
        <w:rPr>
          <w:rFonts w:ascii="Sylfaen" w:hAnsi="Sylfaen" w:cs="Sylfaen"/>
          <w:sz w:val="22"/>
          <w:szCs w:val="22"/>
        </w:rPr>
        <w:t>სისხლისსამართლებრივი</w:t>
      </w:r>
      <w:r w:rsidRPr="00A802CC">
        <w:rPr>
          <w:rFonts w:ascii="Sylfaen" w:hAnsi="Sylfaen"/>
          <w:sz w:val="22"/>
          <w:szCs w:val="22"/>
        </w:rPr>
        <w:t xml:space="preserve">, </w:t>
      </w:r>
      <w:r w:rsidRPr="00A802CC">
        <w:rPr>
          <w:rFonts w:ascii="Sylfaen" w:hAnsi="Sylfaen" w:cs="Sylfaen"/>
          <w:sz w:val="22"/>
          <w:szCs w:val="22"/>
        </w:rPr>
        <w:t>ადმინისტრაციული</w:t>
      </w:r>
      <w:r w:rsidRPr="00A802CC">
        <w:rPr>
          <w:rFonts w:ascii="Sylfaen" w:hAnsi="Sylfaen"/>
          <w:sz w:val="22"/>
          <w:szCs w:val="22"/>
        </w:rPr>
        <w:t>,  </w:t>
      </w:r>
      <w:r w:rsidRPr="00A802CC">
        <w:rPr>
          <w:rFonts w:ascii="Sylfaen" w:hAnsi="Sylfaen" w:cs="Sylfaen"/>
          <w:sz w:val="22"/>
          <w:szCs w:val="22"/>
        </w:rPr>
        <w:t>რელევანტური</w:t>
      </w:r>
      <w:r w:rsidRPr="00A802CC">
        <w:rPr>
          <w:rFonts w:ascii="Sylfaen" w:hAnsi="Sylfaen"/>
          <w:sz w:val="22"/>
          <w:szCs w:val="22"/>
        </w:rPr>
        <w:t xml:space="preserve"> </w:t>
      </w:r>
      <w:r w:rsidRPr="00A802CC">
        <w:rPr>
          <w:rFonts w:ascii="Sylfaen" w:hAnsi="Sylfaen" w:cs="Sylfaen"/>
          <w:sz w:val="22"/>
          <w:szCs w:val="22"/>
        </w:rPr>
        <w:t>სამოქალაქო</w:t>
      </w:r>
      <w:r w:rsidRPr="00A802CC">
        <w:rPr>
          <w:rFonts w:ascii="Sylfaen" w:hAnsi="Sylfaen"/>
          <w:sz w:val="22"/>
          <w:szCs w:val="22"/>
        </w:rPr>
        <w:t xml:space="preserve"> </w:t>
      </w:r>
      <w:r w:rsidRPr="00A802CC">
        <w:rPr>
          <w:rFonts w:ascii="Sylfaen" w:hAnsi="Sylfaen" w:cs="Sylfaen"/>
          <w:sz w:val="22"/>
          <w:szCs w:val="22"/>
        </w:rPr>
        <w:t>წარმოება</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საგამოძიებო</w:t>
      </w:r>
      <w:r w:rsidRPr="00A802CC">
        <w:rPr>
          <w:rFonts w:ascii="Sylfaen" w:hAnsi="Sylfaen"/>
          <w:sz w:val="22"/>
          <w:szCs w:val="22"/>
        </w:rPr>
        <w:t xml:space="preserve"> </w:t>
      </w:r>
      <w:r w:rsidRPr="00A802CC">
        <w:rPr>
          <w:rFonts w:ascii="Sylfaen" w:hAnsi="Sylfaen" w:cs="Sylfaen"/>
          <w:sz w:val="22"/>
          <w:szCs w:val="22"/>
        </w:rPr>
        <w:t>პროცესი</w:t>
      </w:r>
      <w:r w:rsidRPr="00A802CC">
        <w:rPr>
          <w:rFonts w:ascii="Sylfaen" w:hAnsi="Sylfaen"/>
          <w:sz w:val="22"/>
          <w:szCs w:val="22"/>
        </w:rPr>
        <w:t xml:space="preserve">, </w:t>
      </w:r>
      <w:r w:rsidRPr="00A802CC">
        <w:rPr>
          <w:rFonts w:ascii="Sylfaen" w:hAnsi="Sylfaen" w:cs="Sylfaen"/>
          <w:sz w:val="22"/>
          <w:szCs w:val="22"/>
        </w:rPr>
        <w:t>რომლის</w:t>
      </w:r>
      <w:r w:rsidRPr="00A802CC">
        <w:rPr>
          <w:rFonts w:ascii="Sylfaen" w:hAnsi="Sylfaen"/>
          <w:sz w:val="22"/>
          <w:szCs w:val="22"/>
        </w:rPr>
        <w:t xml:space="preserve"> </w:t>
      </w:r>
      <w:r w:rsidRPr="00A802CC">
        <w:rPr>
          <w:rFonts w:ascii="Sylfaen" w:hAnsi="Sylfaen" w:cs="Sylfaen"/>
          <w:sz w:val="22"/>
          <w:szCs w:val="22"/>
        </w:rPr>
        <w:t>შეფასებისას</w:t>
      </w:r>
      <w:r w:rsidRPr="00A802CC">
        <w:rPr>
          <w:rFonts w:ascii="Sylfaen" w:hAnsi="Sylfaen"/>
          <w:sz w:val="22"/>
          <w:szCs w:val="22"/>
        </w:rPr>
        <w:t xml:space="preserve"> </w:t>
      </w:r>
      <w:r w:rsidRPr="00A802CC">
        <w:rPr>
          <w:rFonts w:ascii="Sylfaen" w:hAnsi="Sylfaen" w:cs="Sylfaen"/>
          <w:sz w:val="22"/>
          <w:szCs w:val="22"/>
        </w:rPr>
        <w:t>გაითვალისწინება</w:t>
      </w:r>
      <w:r w:rsidRPr="00A802CC">
        <w:rPr>
          <w:rFonts w:ascii="Sylfaen" w:hAnsi="Sylfaen"/>
          <w:sz w:val="22"/>
          <w:szCs w:val="22"/>
        </w:rPr>
        <w:t xml:space="preserve"> </w:t>
      </w:r>
      <w:r w:rsidRPr="00A802CC">
        <w:rPr>
          <w:rFonts w:ascii="Sylfaen" w:hAnsi="Sylfaen" w:cs="Sylfaen"/>
          <w:sz w:val="22"/>
          <w:szCs w:val="22"/>
        </w:rPr>
        <w:t>დაკისრებული</w:t>
      </w:r>
      <w:r w:rsidRPr="00A802CC">
        <w:rPr>
          <w:rFonts w:ascii="Sylfaen" w:hAnsi="Sylfaen"/>
          <w:sz w:val="22"/>
          <w:szCs w:val="22"/>
        </w:rPr>
        <w:t xml:space="preserve"> </w:t>
      </w:r>
      <w:r w:rsidRPr="00A802CC">
        <w:rPr>
          <w:rFonts w:ascii="Sylfaen" w:hAnsi="Sylfaen" w:cs="Sylfaen"/>
          <w:sz w:val="22"/>
          <w:szCs w:val="22"/>
        </w:rPr>
        <w:t>პასუხისმგებლობები</w:t>
      </w:r>
      <w:r w:rsidRPr="00A802CC">
        <w:rPr>
          <w:rFonts w:ascii="Sylfaen" w:hAnsi="Sylfaen"/>
          <w:sz w:val="22"/>
          <w:szCs w:val="22"/>
        </w:rPr>
        <w:t xml:space="preserve">, </w:t>
      </w:r>
      <w:r w:rsidRPr="00A802CC">
        <w:rPr>
          <w:rFonts w:ascii="Sylfaen" w:hAnsi="Sylfaen" w:cs="Sylfaen"/>
          <w:sz w:val="22"/>
          <w:szCs w:val="22"/>
        </w:rPr>
        <w:t>პირის</w:t>
      </w:r>
      <w:r w:rsidRPr="00A802CC">
        <w:rPr>
          <w:rFonts w:ascii="Sylfaen" w:hAnsi="Sylfaen"/>
          <w:sz w:val="22"/>
          <w:szCs w:val="22"/>
        </w:rPr>
        <w:t xml:space="preserve"> </w:t>
      </w:r>
      <w:r w:rsidRPr="00A802CC">
        <w:rPr>
          <w:rFonts w:ascii="Sylfaen" w:hAnsi="Sylfaen" w:cs="Sylfaen"/>
          <w:sz w:val="22"/>
          <w:szCs w:val="22"/>
        </w:rPr>
        <w:t>ჩართულობა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მისი</w:t>
      </w:r>
      <w:r w:rsidRPr="00A802CC">
        <w:rPr>
          <w:rFonts w:ascii="Sylfaen" w:hAnsi="Sylfaen"/>
          <w:sz w:val="22"/>
          <w:szCs w:val="22"/>
        </w:rPr>
        <w:t xml:space="preserve"> </w:t>
      </w:r>
      <w:r w:rsidRPr="00A802CC">
        <w:rPr>
          <w:rFonts w:ascii="Sylfaen" w:hAnsi="Sylfaen" w:cs="Sylfaen"/>
          <w:sz w:val="22"/>
          <w:szCs w:val="22"/>
        </w:rPr>
        <w:t>როლი</w:t>
      </w:r>
      <w:r w:rsidRPr="00A802CC">
        <w:rPr>
          <w:rFonts w:ascii="Sylfaen" w:hAnsi="Sylfaen"/>
          <w:sz w:val="22"/>
          <w:szCs w:val="22"/>
        </w:rPr>
        <w:t xml:space="preserve">, </w:t>
      </w:r>
      <w:r w:rsidRPr="00A802CC">
        <w:rPr>
          <w:rFonts w:ascii="Sylfaen" w:hAnsi="Sylfaen" w:cs="Sylfaen"/>
          <w:sz w:val="22"/>
          <w:szCs w:val="22"/>
        </w:rPr>
        <w:t>შემამსუბუქებელი</w:t>
      </w:r>
      <w:r w:rsidRPr="00A802CC">
        <w:rPr>
          <w:rFonts w:ascii="Sylfaen" w:hAnsi="Sylfaen"/>
          <w:sz w:val="22"/>
          <w:szCs w:val="22"/>
        </w:rPr>
        <w:t xml:space="preserve"> </w:t>
      </w:r>
      <w:r w:rsidRPr="00A802CC">
        <w:rPr>
          <w:rFonts w:ascii="Sylfaen" w:hAnsi="Sylfaen" w:cs="Sylfaen"/>
          <w:sz w:val="22"/>
          <w:szCs w:val="22"/>
        </w:rPr>
        <w:t>გარემოებები</w:t>
      </w:r>
      <w:r w:rsidRPr="00A802CC">
        <w:rPr>
          <w:rFonts w:ascii="Sylfaen" w:hAnsi="Sylfaen"/>
          <w:sz w:val="22"/>
          <w:szCs w:val="22"/>
        </w:rPr>
        <w:t>; </w:t>
      </w:r>
    </w:p>
    <w:p w14:paraId="3327CAAD"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lastRenderedPageBreak/>
        <w:t>ბ</w:t>
      </w:r>
      <w:r w:rsidRPr="00A802CC">
        <w:rPr>
          <w:rFonts w:ascii="Sylfaen" w:hAnsi="Sylfaen"/>
          <w:sz w:val="22"/>
          <w:szCs w:val="22"/>
        </w:rPr>
        <w:t xml:space="preserve">) </w:t>
      </w:r>
      <w:r w:rsidRPr="00A802CC">
        <w:rPr>
          <w:rFonts w:ascii="Sylfaen" w:hAnsi="Sylfaen" w:cs="Sylfaen"/>
          <w:sz w:val="22"/>
          <w:szCs w:val="22"/>
        </w:rPr>
        <w:t>წარსული</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მიმდინარე</w:t>
      </w:r>
      <w:r w:rsidRPr="00A802CC">
        <w:rPr>
          <w:rFonts w:ascii="Sylfaen" w:hAnsi="Sylfaen"/>
          <w:sz w:val="22"/>
          <w:szCs w:val="22"/>
        </w:rPr>
        <w:t xml:space="preserve"> </w:t>
      </w:r>
      <w:r w:rsidRPr="00A802CC">
        <w:rPr>
          <w:rFonts w:ascii="Sylfaen" w:hAnsi="Sylfaen" w:cs="Sylfaen"/>
          <w:sz w:val="22"/>
          <w:szCs w:val="22"/>
        </w:rPr>
        <w:t>ბიზნესსაქმიანობა</w:t>
      </w:r>
      <w:r w:rsidRPr="00A802CC">
        <w:rPr>
          <w:rFonts w:ascii="Sylfaen" w:hAnsi="Sylfaen"/>
          <w:sz w:val="22"/>
          <w:szCs w:val="22"/>
        </w:rPr>
        <w:t xml:space="preserve">, </w:t>
      </w:r>
      <w:r w:rsidRPr="00A802CC">
        <w:rPr>
          <w:rFonts w:ascii="Sylfaen" w:hAnsi="Sylfaen" w:cs="Sylfaen"/>
          <w:sz w:val="22"/>
          <w:szCs w:val="22"/>
        </w:rPr>
        <w:t>იმ</w:t>
      </w:r>
      <w:r w:rsidRPr="00A802CC">
        <w:rPr>
          <w:rFonts w:ascii="Sylfaen" w:hAnsi="Sylfaen"/>
          <w:sz w:val="22"/>
          <w:szCs w:val="22"/>
        </w:rPr>
        <w:t xml:space="preserve"> </w:t>
      </w:r>
      <w:r w:rsidRPr="00A802CC">
        <w:rPr>
          <w:rFonts w:ascii="Sylfaen" w:hAnsi="Sylfaen" w:cs="Sylfaen"/>
          <w:sz w:val="22"/>
          <w:szCs w:val="22"/>
        </w:rPr>
        <w:t>ორგანიზაციების</w:t>
      </w:r>
      <w:r w:rsidRPr="00A802CC">
        <w:rPr>
          <w:rFonts w:ascii="Sylfaen" w:hAnsi="Sylfaen"/>
          <w:sz w:val="22"/>
          <w:szCs w:val="22"/>
        </w:rPr>
        <w:t xml:space="preserve"> </w:t>
      </w:r>
      <w:r w:rsidRPr="00A802CC">
        <w:rPr>
          <w:rFonts w:ascii="Sylfaen" w:hAnsi="Sylfaen" w:cs="Sylfaen"/>
          <w:sz w:val="22"/>
          <w:szCs w:val="22"/>
        </w:rPr>
        <w:t xml:space="preserve">გადახდისუნარიანობა </w:t>
      </w:r>
      <w:r w:rsidRPr="00A802CC">
        <w:rPr>
          <w:rFonts w:ascii="Sylfaen" w:hAnsi="Sylfaen" w:cs="Sylfaen"/>
          <w:sz w:val="22"/>
          <w:szCs w:val="22"/>
          <w:lang w:val="ka-GE"/>
        </w:rPr>
        <w:t>ან/და ლიკვიდაცია</w:t>
      </w:r>
      <w:r w:rsidRPr="00A802CC">
        <w:rPr>
          <w:rFonts w:ascii="Sylfaen" w:hAnsi="Sylfaen"/>
          <w:sz w:val="22"/>
          <w:szCs w:val="22"/>
        </w:rPr>
        <w:t xml:space="preserve">, </w:t>
      </w:r>
      <w:r w:rsidRPr="00A802CC">
        <w:rPr>
          <w:rFonts w:ascii="Sylfaen" w:hAnsi="Sylfaen" w:cs="Sylfaen"/>
          <w:sz w:val="22"/>
          <w:szCs w:val="22"/>
        </w:rPr>
        <w:t>რომელსაც</w:t>
      </w:r>
      <w:r w:rsidRPr="00A802CC">
        <w:rPr>
          <w:rFonts w:ascii="Sylfaen" w:hAnsi="Sylfaen"/>
          <w:sz w:val="22"/>
          <w:szCs w:val="22"/>
        </w:rPr>
        <w:t xml:space="preserve"> </w:t>
      </w:r>
      <w:r w:rsidRPr="00A802CC">
        <w:rPr>
          <w:rFonts w:ascii="Sylfaen" w:hAnsi="Sylfaen" w:cs="Sylfaen"/>
          <w:sz w:val="22"/>
          <w:szCs w:val="22"/>
        </w:rPr>
        <w:t>მართავდა</w:t>
      </w:r>
      <w:r w:rsidRPr="00A802CC">
        <w:rPr>
          <w:rFonts w:ascii="Sylfaen" w:hAnsi="Sylfaen"/>
          <w:sz w:val="22"/>
          <w:szCs w:val="22"/>
        </w:rPr>
        <w:t xml:space="preserve"> </w:t>
      </w:r>
      <w:r w:rsidRPr="00A802CC">
        <w:rPr>
          <w:rFonts w:ascii="Sylfaen" w:hAnsi="Sylfaen" w:cs="Sylfaen"/>
          <w:sz w:val="22"/>
          <w:szCs w:val="22"/>
        </w:rPr>
        <w:t>პირი</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რომელშიც</w:t>
      </w:r>
      <w:r w:rsidRPr="00A802CC">
        <w:rPr>
          <w:rFonts w:ascii="Sylfaen" w:hAnsi="Sylfaen"/>
          <w:sz w:val="22"/>
          <w:szCs w:val="22"/>
        </w:rPr>
        <w:t xml:space="preserve"> </w:t>
      </w:r>
      <w:r w:rsidRPr="00A802CC">
        <w:rPr>
          <w:rFonts w:ascii="Sylfaen" w:hAnsi="Sylfaen" w:cs="Sylfaen"/>
          <w:sz w:val="22"/>
          <w:szCs w:val="22"/>
        </w:rPr>
        <w:t>ფლობდა</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ფლობს</w:t>
      </w:r>
      <w:r w:rsidRPr="00A802CC">
        <w:rPr>
          <w:rFonts w:ascii="Sylfaen" w:hAnsi="Sylfaen"/>
          <w:sz w:val="22"/>
          <w:szCs w:val="22"/>
        </w:rPr>
        <w:t xml:space="preserve"> </w:t>
      </w:r>
      <w:r w:rsidRPr="00A802CC">
        <w:rPr>
          <w:rFonts w:ascii="Sylfaen" w:hAnsi="Sylfaen" w:cs="Sylfaen"/>
          <w:sz w:val="22"/>
          <w:szCs w:val="22"/>
        </w:rPr>
        <w:t>მნიშვნელოვან</w:t>
      </w:r>
      <w:r w:rsidRPr="00A802CC">
        <w:rPr>
          <w:rFonts w:ascii="Sylfaen" w:hAnsi="Sylfaen"/>
          <w:sz w:val="22"/>
          <w:szCs w:val="22"/>
        </w:rPr>
        <w:t xml:space="preserve"> </w:t>
      </w:r>
      <w:r w:rsidRPr="00A802CC">
        <w:rPr>
          <w:rFonts w:ascii="Sylfaen" w:hAnsi="Sylfaen" w:cs="Sylfaen"/>
          <w:sz w:val="22"/>
          <w:szCs w:val="22"/>
        </w:rPr>
        <w:t>წილს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გააჩნია</w:t>
      </w:r>
      <w:r w:rsidRPr="00A802CC">
        <w:rPr>
          <w:rFonts w:ascii="Sylfaen" w:hAnsi="Sylfaen"/>
          <w:sz w:val="22"/>
          <w:szCs w:val="22"/>
        </w:rPr>
        <w:t xml:space="preserve"> </w:t>
      </w:r>
      <w:r w:rsidRPr="00A802CC">
        <w:rPr>
          <w:rFonts w:ascii="Sylfaen" w:hAnsi="Sylfaen" w:cs="Sylfaen"/>
          <w:sz w:val="22"/>
          <w:szCs w:val="22"/>
        </w:rPr>
        <w:t>მნიშვნელოვანი</w:t>
      </w:r>
      <w:r w:rsidRPr="00A802CC">
        <w:rPr>
          <w:rFonts w:ascii="Sylfaen" w:hAnsi="Sylfaen"/>
          <w:sz w:val="22"/>
          <w:szCs w:val="22"/>
        </w:rPr>
        <w:t xml:space="preserve"> </w:t>
      </w:r>
      <w:r w:rsidRPr="00A802CC">
        <w:rPr>
          <w:rFonts w:ascii="Sylfaen" w:hAnsi="Sylfaen" w:cs="Sylfaen"/>
          <w:sz w:val="22"/>
          <w:szCs w:val="22"/>
        </w:rPr>
        <w:t>გავლენა</w:t>
      </w:r>
      <w:r w:rsidRPr="00A802CC">
        <w:rPr>
          <w:rFonts w:ascii="Sylfaen" w:hAnsi="Sylfaen"/>
          <w:sz w:val="22"/>
          <w:szCs w:val="22"/>
        </w:rPr>
        <w:t xml:space="preserve">; </w:t>
      </w:r>
      <w:r w:rsidRPr="00A802CC">
        <w:rPr>
          <w:rFonts w:ascii="Sylfaen" w:hAnsi="Sylfaen" w:cs="Sylfaen"/>
          <w:sz w:val="22"/>
          <w:szCs w:val="22"/>
        </w:rPr>
        <w:t>მისი</w:t>
      </w:r>
      <w:r w:rsidRPr="00A802CC">
        <w:rPr>
          <w:rFonts w:ascii="Sylfaen" w:hAnsi="Sylfaen"/>
          <w:sz w:val="22"/>
          <w:szCs w:val="22"/>
        </w:rPr>
        <w:t xml:space="preserve"> </w:t>
      </w:r>
      <w:r w:rsidRPr="00A802CC">
        <w:rPr>
          <w:rFonts w:ascii="Sylfaen" w:hAnsi="Sylfaen" w:cs="Sylfaen"/>
          <w:sz w:val="22"/>
          <w:szCs w:val="22"/>
        </w:rPr>
        <w:t>როლი</w:t>
      </w:r>
      <w:r w:rsidRPr="00A802CC">
        <w:rPr>
          <w:rFonts w:ascii="Sylfaen" w:hAnsi="Sylfaen"/>
          <w:sz w:val="22"/>
          <w:szCs w:val="22"/>
        </w:rPr>
        <w:t xml:space="preserve"> </w:t>
      </w:r>
      <w:r w:rsidRPr="00A802CC">
        <w:rPr>
          <w:rFonts w:ascii="Sylfaen" w:hAnsi="Sylfaen" w:cs="Sylfaen"/>
          <w:sz w:val="22"/>
          <w:szCs w:val="22"/>
        </w:rPr>
        <w:t>ორგანიზაციის</w:t>
      </w:r>
      <w:r w:rsidRPr="00A802CC">
        <w:rPr>
          <w:rFonts w:ascii="Sylfaen" w:hAnsi="Sylfaen"/>
          <w:sz w:val="22"/>
          <w:szCs w:val="22"/>
        </w:rPr>
        <w:t xml:space="preserve"> </w:t>
      </w:r>
      <w:r w:rsidRPr="00A802CC">
        <w:rPr>
          <w:rFonts w:ascii="Sylfaen" w:hAnsi="Sylfaen" w:cs="Sylfaen"/>
          <w:sz w:val="22"/>
          <w:szCs w:val="22"/>
        </w:rPr>
        <w:t>გადახდისუუნარობაში</w:t>
      </w:r>
      <w:r w:rsidRPr="00A802CC">
        <w:rPr>
          <w:rFonts w:ascii="Sylfaen" w:hAnsi="Sylfaen" w:cs="Sylfaen"/>
          <w:sz w:val="22"/>
          <w:szCs w:val="22"/>
          <w:lang w:val="ka-GE"/>
        </w:rPr>
        <w:t xml:space="preserve"> ან/და ლიკვიდაციაში</w:t>
      </w:r>
      <w:r w:rsidRPr="00A802CC">
        <w:rPr>
          <w:rFonts w:ascii="Sylfaen" w:hAnsi="Sylfaen"/>
          <w:sz w:val="22"/>
          <w:szCs w:val="22"/>
        </w:rPr>
        <w:t xml:space="preserve">, </w:t>
      </w:r>
      <w:r w:rsidRPr="00A802CC">
        <w:rPr>
          <w:rFonts w:ascii="Sylfaen" w:hAnsi="Sylfaen" w:cs="Sylfaen"/>
          <w:sz w:val="22"/>
          <w:szCs w:val="22"/>
        </w:rPr>
        <w:t>ასეთის</w:t>
      </w:r>
      <w:r w:rsidRPr="00A802CC">
        <w:rPr>
          <w:rFonts w:ascii="Sylfaen" w:hAnsi="Sylfaen"/>
          <w:sz w:val="22"/>
          <w:szCs w:val="22"/>
        </w:rPr>
        <w:t xml:space="preserve"> </w:t>
      </w:r>
      <w:r w:rsidRPr="00A802CC">
        <w:rPr>
          <w:rFonts w:ascii="Sylfaen" w:hAnsi="Sylfaen" w:cs="Sylfaen"/>
          <w:sz w:val="22"/>
          <w:szCs w:val="22"/>
        </w:rPr>
        <w:t>არსებობის</w:t>
      </w:r>
      <w:r w:rsidRPr="00A802CC">
        <w:rPr>
          <w:rFonts w:ascii="Sylfaen" w:hAnsi="Sylfaen"/>
          <w:sz w:val="22"/>
          <w:szCs w:val="22"/>
        </w:rPr>
        <w:t xml:space="preserve"> </w:t>
      </w:r>
      <w:r w:rsidRPr="00A802CC">
        <w:rPr>
          <w:rFonts w:ascii="Sylfaen" w:hAnsi="Sylfaen" w:cs="Sylfaen"/>
          <w:sz w:val="22"/>
          <w:szCs w:val="22"/>
        </w:rPr>
        <w:t>შემთხვევაში</w:t>
      </w:r>
      <w:r w:rsidRPr="00A802CC">
        <w:rPr>
          <w:rFonts w:ascii="Sylfaen" w:hAnsi="Sylfaen"/>
          <w:sz w:val="22"/>
          <w:szCs w:val="22"/>
        </w:rPr>
        <w:t xml:space="preserve">, </w:t>
      </w:r>
      <w:r w:rsidRPr="00A802CC">
        <w:rPr>
          <w:rFonts w:ascii="Sylfaen" w:hAnsi="Sylfaen" w:cs="Sylfaen"/>
          <w:sz w:val="22"/>
          <w:szCs w:val="22"/>
        </w:rPr>
        <w:t>ასევე</w:t>
      </w:r>
      <w:r w:rsidRPr="00A802CC">
        <w:rPr>
          <w:rFonts w:ascii="Sylfaen" w:hAnsi="Sylfaen"/>
          <w:sz w:val="22"/>
          <w:szCs w:val="22"/>
        </w:rPr>
        <w:t xml:space="preserve"> </w:t>
      </w:r>
      <w:r w:rsidRPr="00A802CC">
        <w:rPr>
          <w:rFonts w:ascii="Sylfaen" w:hAnsi="Sylfaen" w:cs="Sylfaen"/>
          <w:sz w:val="22"/>
          <w:szCs w:val="22"/>
        </w:rPr>
        <w:t>აღნიშნული</w:t>
      </w:r>
      <w:r w:rsidRPr="00A802CC">
        <w:rPr>
          <w:rFonts w:ascii="Sylfaen" w:hAnsi="Sylfaen"/>
          <w:sz w:val="22"/>
          <w:szCs w:val="22"/>
        </w:rPr>
        <w:t xml:space="preserve"> </w:t>
      </w:r>
      <w:r w:rsidRPr="00A802CC">
        <w:rPr>
          <w:rFonts w:ascii="Sylfaen" w:hAnsi="Sylfaen" w:cs="Sylfaen"/>
          <w:sz w:val="22"/>
          <w:szCs w:val="22"/>
        </w:rPr>
        <w:t>ორგანიზაციების</w:t>
      </w:r>
      <w:r w:rsidRPr="00A802CC">
        <w:rPr>
          <w:rFonts w:ascii="Sylfaen" w:hAnsi="Sylfaen"/>
          <w:sz w:val="22"/>
          <w:szCs w:val="22"/>
        </w:rPr>
        <w:t xml:space="preserve"> </w:t>
      </w:r>
      <w:r w:rsidRPr="00A802CC">
        <w:rPr>
          <w:rFonts w:ascii="Sylfaen" w:hAnsi="Sylfaen" w:cs="Sylfaen"/>
          <w:sz w:val="22"/>
          <w:szCs w:val="22"/>
        </w:rPr>
        <w:t>მიმართ</w:t>
      </w:r>
      <w:r w:rsidRPr="00A802CC">
        <w:rPr>
          <w:rFonts w:ascii="Sylfaen" w:hAnsi="Sylfaen"/>
          <w:sz w:val="22"/>
          <w:szCs w:val="22"/>
        </w:rPr>
        <w:t xml:space="preserve"> </w:t>
      </w:r>
      <w:r w:rsidRPr="00A802CC">
        <w:rPr>
          <w:rFonts w:ascii="Sylfaen" w:hAnsi="Sylfaen" w:cs="Sylfaen"/>
          <w:sz w:val="22"/>
          <w:szCs w:val="22"/>
        </w:rPr>
        <w:t>მიმდინარე</w:t>
      </w:r>
      <w:r w:rsidRPr="00A802CC">
        <w:rPr>
          <w:rFonts w:ascii="Sylfaen" w:hAnsi="Sylfaen"/>
          <w:sz w:val="22"/>
          <w:szCs w:val="22"/>
        </w:rPr>
        <w:t xml:space="preserve"> </w:t>
      </w:r>
      <w:r w:rsidRPr="00A802CC">
        <w:rPr>
          <w:rFonts w:ascii="Sylfaen" w:hAnsi="Sylfaen" w:cs="Sylfaen"/>
          <w:sz w:val="22"/>
          <w:szCs w:val="22"/>
        </w:rPr>
        <w:t>სისხლისსამართლებრივი</w:t>
      </w:r>
      <w:r w:rsidRPr="00A802CC">
        <w:rPr>
          <w:rFonts w:ascii="Sylfaen" w:hAnsi="Sylfaen"/>
          <w:sz w:val="22"/>
          <w:szCs w:val="22"/>
        </w:rPr>
        <w:t xml:space="preserve">, </w:t>
      </w:r>
      <w:r w:rsidRPr="00A802CC">
        <w:rPr>
          <w:rFonts w:ascii="Sylfaen" w:hAnsi="Sylfaen" w:cs="Sylfaen"/>
          <w:sz w:val="22"/>
          <w:szCs w:val="22"/>
        </w:rPr>
        <w:t>ადმინისტრაციული</w:t>
      </w:r>
      <w:r w:rsidRPr="00A802CC">
        <w:rPr>
          <w:rFonts w:ascii="Sylfaen" w:hAnsi="Sylfaen"/>
          <w:sz w:val="22"/>
          <w:szCs w:val="22"/>
        </w:rPr>
        <w:t xml:space="preserve">, </w:t>
      </w:r>
      <w:r w:rsidRPr="00A802CC">
        <w:rPr>
          <w:rFonts w:ascii="Sylfaen" w:hAnsi="Sylfaen" w:cs="Sylfaen"/>
          <w:sz w:val="22"/>
          <w:szCs w:val="22"/>
        </w:rPr>
        <w:t>სამოქალაქო</w:t>
      </w:r>
      <w:r w:rsidRPr="00A802CC">
        <w:rPr>
          <w:rFonts w:ascii="Sylfaen" w:hAnsi="Sylfaen"/>
          <w:sz w:val="22"/>
          <w:szCs w:val="22"/>
        </w:rPr>
        <w:t xml:space="preserve"> </w:t>
      </w:r>
      <w:r w:rsidRPr="00A802CC">
        <w:rPr>
          <w:rFonts w:ascii="Sylfaen" w:hAnsi="Sylfaen" w:cs="Sylfaen"/>
          <w:sz w:val="22"/>
          <w:szCs w:val="22"/>
        </w:rPr>
        <w:t>წარმოება</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Pr="00A802CC">
        <w:rPr>
          <w:rFonts w:ascii="Sylfaen" w:hAnsi="Sylfaen" w:cs="Sylfaen"/>
          <w:sz w:val="22"/>
          <w:szCs w:val="22"/>
        </w:rPr>
        <w:t>საგამოძიებო</w:t>
      </w:r>
      <w:r w:rsidRPr="00A802CC">
        <w:rPr>
          <w:rFonts w:ascii="Sylfaen" w:hAnsi="Sylfaen"/>
          <w:sz w:val="22"/>
          <w:szCs w:val="22"/>
        </w:rPr>
        <w:t xml:space="preserve"> </w:t>
      </w:r>
      <w:r w:rsidRPr="00A802CC">
        <w:rPr>
          <w:rFonts w:ascii="Sylfaen" w:hAnsi="Sylfaen" w:cs="Sylfaen"/>
          <w:sz w:val="22"/>
          <w:szCs w:val="22"/>
        </w:rPr>
        <w:t>პროცესი</w:t>
      </w:r>
      <w:r w:rsidRPr="00A802CC">
        <w:rPr>
          <w:rFonts w:ascii="Sylfaen" w:hAnsi="Sylfaen"/>
          <w:sz w:val="22"/>
          <w:szCs w:val="22"/>
        </w:rPr>
        <w:t xml:space="preserve">, </w:t>
      </w:r>
      <w:r w:rsidRPr="00A802CC">
        <w:rPr>
          <w:rFonts w:ascii="Sylfaen" w:hAnsi="Sylfaen" w:cs="Sylfaen"/>
          <w:sz w:val="22"/>
          <w:szCs w:val="22"/>
        </w:rPr>
        <w:t>პირის</w:t>
      </w:r>
      <w:r w:rsidRPr="00A802CC">
        <w:rPr>
          <w:rFonts w:ascii="Sylfaen" w:hAnsi="Sylfaen"/>
          <w:sz w:val="22"/>
          <w:szCs w:val="22"/>
        </w:rPr>
        <w:t xml:space="preserve"> </w:t>
      </w:r>
      <w:r w:rsidRPr="00A802CC">
        <w:rPr>
          <w:rFonts w:ascii="Sylfaen" w:hAnsi="Sylfaen" w:cs="Sylfaen"/>
          <w:sz w:val="22"/>
          <w:szCs w:val="22"/>
        </w:rPr>
        <w:t>ჩართულობა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როლი</w:t>
      </w:r>
      <w:r w:rsidRPr="00A802CC">
        <w:rPr>
          <w:rFonts w:ascii="Sylfaen" w:hAnsi="Sylfaen"/>
          <w:sz w:val="22"/>
          <w:szCs w:val="22"/>
        </w:rPr>
        <w:t>;</w:t>
      </w:r>
    </w:p>
    <w:p w14:paraId="189712E3"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გ</w:t>
      </w:r>
      <w:r w:rsidRPr="00A802CC">
        <w:rPr>
          <w:rFonts w:ascii="Sylfaen" w:hAnsi="Sylfaen"/>
          <w:sz w:val="22"/>
          <w:szCs w:val="22"/>
        </w:rPr>
        <w:t xml:space="preserve">) </w:t>
      </w:r>
      <w:r w:rsidRPr="00A802CC">
        <w:rPr>
          <w:rFonts w:ascii="Sylfaen" w:hAnsi="Sylfaen" w:cs="Sylfaen"/>
          <w:sz w:val="22"/>
          <w:szCs w:val="22"/>
        </w:rPr>
        <w:t>პროფესიული</w:t>
      </w:r>
      <w:r w:rsidRPr="00A802CC">
        <w:rPr>
          <w:rFonts w:ascii="Sylfaen" w:hAnsi="Sylfaen"/>
          <w:sz w:val="22"/>
          <w:szCs w:val="22"/>
        </w:rPr>
        <w:t xml:space="preserve"> </w:t>
      </w:r>
      <w:r w:rsidRPr="00A802CC">
        <w:rPr>
          <w:rFonts w:ascii="Sylfaen" w:hAnsi="Sylfaen" w:cs="Sylfaen"/>
          <w:sz w:val="22"/>
          <w:szCs w:val="22"/>
        </w:rPr>
        <w:t>რეპუტაცია</w:t>
      </w:r>
      <w:r w:rsidRPr="00A802CC">
        <w:rPr>
          <w:rFonts w:ascii="Sylfaen" w:hAnsi="Sylfaen"/>
          <w:sz w:val="22"/>
          <w:szCs w:val="22"/>
        </w:rPr>
        <w:t xml:space="preserve">, </w:t>
      </w:r>
      <w:r w:rsidRPr="00A802CC">
        <w:rPr>
          <w:rFonts w:ascii="Sylfaen" w:hAnsi="Sylfaen" w:cs="Sylfaen"/>
          <w:sz w:val="22"/>
          <w:szCs w:val="22"/>
        </w:rPr>
        <w:t>სავაჭრო</w:t>
      </w:r>
      <w:r w:rsidRPr="00A802CC">
        <w:rPr>
          <w:rFonts w:ascii="Sylfaen" w:hAnsi="Sylfaen"/>
          <w:sz w:val="22"/>
          <w:szCs w:val="22"/>
        </w:rPr>
        <w:t xml:space="preserve">, </w:t>
      </w:r>
      <w:r w:rsidRPr="00A802CC">
        <w:rPr>
          <w:rFonts w:ascii="Sylfaen" w:hAnsi="Sylfaen" w:cs="Sylfaen"/>
          <w:sz w:val="22"/>
          <w:szCs w:val="22"/>
        </w:rPr>
        <w:t>ბიზნეს</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პროფესიულ</w:t>
      </w:r>
      <w:r w:rsidRPr="00A802CC">
        <w:rPr>
          <w:rFonts w:ascii="Sylfaen" w:hAnsi="Sylfaen"/>
          <w:sz w:val="22"/>
          <w:szCs w:val="22"/>
        </w:rPr>
        <w:t xml:space="preserve"> </w:t>
      </w:r>
      <w:r w:rsidRPr="00A802CC">
        <w:rPr>
          <w:rFonts w:ascii="Sylfaen" w:hAnsi="Sylfaen" w:cs="Sylfaen"/>
          <w:sz w:val="22"/>
          <w:szCs w:val="22"/>
        </w:rPr>
        <w:t>საქმიანობასთან</w:t>
      </w:r>
      <w:r w:rsidRPr="00A802CC">
        <w:rPr>
          <w:rFonts w:ascii="Sylfaen" w:hAnsi="Sylfaen"/>
          <w:sz w:val="22"/>
          <w:szCs w:val="22"/>
        </w:rPr>
        <w:t xml:space="preserve"> </w:t>
      </w:r>
      <w:r w:rsidRPr="00A802CC">
        <w:rPr>
          <w:rFonts w:ascii="Sylfaen" w:hAnsi="Sylfaen" w:cs="Sylfaen"/>
          <w:sz w:val="22"/>
          <w:szCs w:val="22"/>
        </w:rPr>
        <w:t>დაკავშირებული</w:t>
      </w:r>
      <w:r w:rsidRPr="00A802CC">
        <w:rPr>
          <w:rFonts w:ascii="Sylfaen" w:hAnsi="Sylfaen"/>
          <w:sz w:val="22"/>
          <w:szCs w:val="22"/>
        </w:rPr>
        <w:t xml:space="preserve"> </w:t>
      </w:r>
      <w:r w:rsidRPr="00A802CC">
        <w:rPr>
          <w:rFonts w:ascii="Sylfaen" w:hAnsi="Sylfaen" w:cs="Sylfaen"/>
          <w:sz w:val="22"/>
          <w:szCs w:val="22"/>
        </w:rPr>
        <w:t>ლიცენზიის</w:t>
      </w:r>
      <w:r w:rsidRPr="00A802CC">
        <w:rPr>
          <w:rFonts w:ascii="Sylfaen" w:hAnsi="Sylfaen"/>
          <w:sz w:val="22"/>
          <w:szCs w:val="22"/>
        </w:rPr>
        <w:t>/</w:t>
      </w:r>
      <w:r w:rsidRPr="00A802CC">
        <w:rPr>
          <w:rFonts w:ascii="Sylfaen" w:hAnsi="Sylfaen" w:cs="Sylfaen"/>
          <w:sz w:val="22"/>
          <w:szCs w:val="22"/>
        </w:rPr>
        <w:t>რეგისტრაციის</w:t>
      </w:r>
      <w:r w:rsidRPr="00A802CC">
        <w:rPr>
          <w:rFonts w:ascii="Sylfaen" w:hAnsi="Sylfaen"/>
          <w:sz w:val="22"/>
          <w:szCs w:val="22"/>
        </w:rPr>
        <w:t>/</w:t>
      </w:r>
      <w:r w:rsidRPr="00A802CC">
        <w:rPr>
          <w:rFonts w:ascii="Sylfaen" w:hAnsi="Sylfaen" w:cs="Sylfaen"/>
          <w:sz w:val="22"/>
          <w:szCs w:val="22"/>
        </w:rPr>
        <w:t>წევრობის</w:t>
      </w:r>
      <w:r w:rsidRPr="00A802CC">
        <w:rPr>
          <w:rFonts w:ascii="Sylfaen" w:hAnsi="Sylfaen"/>
          <w:sz w:val="22"/>
          <w:szCs w:val="22"/>
        </w:rPr>
        <w:t xml:space="preserve"> </w:t>
      </w:r>
      <w:r w:rsidRPr="00A802CC">
        <w:rPr>
          <w:rFonts w:ascii="Sylfaen" w:hAnsi="Sylfaen" w:cs="Sylfaen"/>
          <w:sz w:val="22"/>
          <w:szCs w:val="22"/>
        </w:rPr>
        <w:t>გაუქმება</w:t>
      </w:r>
      <w:r w:rsidRPr="00A802CC">
        <w:rPr>
          <w:rFonts w:ascii="Sylfaen" w:hAnsi="Sylfaen"/>
          <w:sz w:val="22"/>
          <w:szCs w:val="22"/>
        </w:rPr>
        <w:t xml:space="preserve">, </w:t>
      </w:r>
      <w:r w:rsidRPr="00A802CC">
        <w:rPr>
          <w:rFonts w:ascii="Sylfaen" w:hAnsi="Sylfaen" w:cs="Sylfaen"/>
          <w:sz w:val="22"/>
          <w:szCs w:val="22"/>
        </w:rPr>
        <w:t>დისციპლინური</w:t>
      </w:r>
      <w:r w:rsidRPr="00A802CC">
        <w:rPr>
          <w:rFonts w:ascii="Sylfaen" w:hAnsi="Sylfaen"/>
          <w:sz w:val="22"/>
          <w:szCs w:val="22"/>
        </w:rPr>
        <w:t xml:space="preserve"> </w:t>
      </w:r>
      <w:r w:rsidRPr="00A802CC">
        <w:rPr>
          <w:rFonts w:ascii="Sylfaen" w:hAnsi="Sylfaen" w:cs="Sylfaen"/>
          <w:sz w:val="22"/>
          <w:szCs w:val="22"/>
        </w:rPr>
        <w:t>პასუხისმგებლობა</w:t>
      </w:r>
      <w:r w:rsidRPr="00A802CC">
        <w:rPr>
          <w:rFonts w:ascii="Sylfaen" w:hAnsi="Sylfaen"/>
          <w:sz w:val="22"/>
          <w:szCs w:val="22"/>
        </w:rPr>
        <w:t xml:space="preserve">, </w:t>
      </w:r>
      <w:r w:rsidRPr="00A802CC">
        <w:rPr>
          <w:rFonts w:ascii="Sylfaen" w:hAnsi="Sylfaen" w:cs="Sylfaen"/>
          <w:sz w:val="22"/>
          <w:szCs w:val="22"/>
        </w:rPr>
        <w:t>სამუშაო</w:t>
      </w:r>
      <w:r w:rsidRPr="00A802CC">
        <w:rPr>
          <w:rFonts w:ascii="Sylfaen" w:hAnsi="Sylfaen"/>
          <w:sz w:val="22"/>
          <w:szCs w:val="22"/>
        </w:rPr>
        <w:t xml:space="preserve"> </w:t>
      </w:r>
      <w:r w:rsidRPr="00A802CC">
        <w:rPr>
          <w:rFonts w:ascii="Sylfaen" w:hAnsi="Sylfaen" w:cs="Sylfaen"/>
          <w:sz w:val="22"/>
          <w:szCs w:val="22"/>
        </w:rPr>
        <w:t>ადგილიდან</w:t>
      </w:r>
      <w:r w:rsidRPr="00A802CC">
        <w:rPr>
          <w:rFonts w:ascii="Sylfaen" w:hAnsi="Sylfaen"/>
          <w:sz w:val="22"/>
          <w:szCs w:val="22"/>
        </w:rPr>
        <w:t xml:space="preserve"> </w:t>
      </w:r>
      <w:r w:rsidRPr="00A802CC">
        <w:rPr>
          <w:rFonts w:ascii="Sylfaen" w:hAnsi="Sylfaen" w:cs="Sylfaen"/>
          <w:sz w:val="22"/>
          <w:szCs w:val="22"/>
        </w:rPr>
        <w:t>გათავისუფლება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შესაბამისი</w:t>
      </w:r>
      <w:r w:rsidRPr="00A802CC">
        <w:rPr>
          <w:rFonts w:ascii="Sylfaen" w:hAnsi="Sylfaen"/>
          <w:sz w:val="22"/>
          <w:szCs w:val="22"/>
        </w:rPr>
        <w:t xml:space="preserve"> </w:t>
      </w:r>
      <w:r w:rsidRPr="00A802CC">
        <w:rPr>
          <w:rFonts w:ascii="Sylfaen" w:hAnsi="Sylfaen" w:cs="Sylfaen"/>
          <w:sz w:val="22"/>
          <w:szCs w:val="22"/>
        </w:rPr>
        <w:t>მიზეზები</w:t>
      </w:r>
      <w:r w:rsidRPr="00A802CC">
        <w:rPr>
          <w:rFonts w:ascii="Sylfaen" w:hAnsi="Sylfaen"/>
          <w:sz w:val="22"/>
          <w:szCs w:val="22"/>
        </w:rPr>
        <w:t>;</w:t>
      </w:r>
    </w:p>
    <w:p w14:paraId="76BC3F3D" w14:textId="77777777"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დ</w:t>
      </w:r>
      <w:r w:rsidRPr="00A802CC">
        <w:rPr>
          <w:rFonts w:ascii="Sylfaen" w:hAnsi="Sylfaen"/>
          <w:sz w:val="22"/>
          <w:szCs w:val="22"/>
        </w:rPr>
        <w:t xml:space="preserve">) </w:t>
      </w:r>
      <w:r w:rsidRPr="00A802CC">
        <w:rPr>
          <w:rFonts w:ascii="Sylfaen" w:hAnsi="Sylfaen" w:cs="Sylfaen"/>
          <w:sz w:val="22"/>
          <w:szCs w:val="22"/>
        </w:rPr>
        <w:t>გამჭვირვალობა</w:t>
      </w:r>
      <w:r w:rsidRPr="00A802CC">
        <w:rPr>
          <w:rFonts w:ascii="Sylfaen" w:hAnsi="Sylfaen"/>
          <w:sz w:val="22"/>
          <w:szCs w:val="22"/>
        </w:rPr>
        <w:t xml:space="preserve">, </w:t>
      </w:r>
      <w:r w:rsidRPr="00A802CC">
        <w:rPr>
          <w:rFonts w:ascii="Sylfaen" w:hAnsi="Sylfaen" w:cs="Sylfaen"/>
          <w:sz w:val="22"/>
          <w:szCs w:val="22"/>
        </w:rPr>
        <w:t>ღიაობა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საზედამხედველო</w:t>
      </w:r>
      <w:r w:rsidRPr="00A802CC">
        <w:rPr>
          <w:rFonts w:ascii="Sylfaen" w:hAnsi="Sylfaen"/>
          <w:sz w:val="22"/>
          <w:szCs w:val="22"/>
        </w:rPr>
        <w:t xml:space="preserve"> </w:t>
      </w:r>
      <w:r w:rsidRPr="00A802CC">
        <w:rPr>
          <w:rFonts w:ascii="Sylfaen" w:hAnsi="Sylfaen" w:cs="Sylfaen"/>
          <w:sz w:val="22"/>
          <w:szCs w:val="22"/>
        </w:rPr>
        <w:t>ორგანოებთან</w:t>
      </w:r>
      <w:r w:rsidRPr="00A802CC">
        <w:rPr>
          <w:rFonts w:ascii="Sylfaen" w:hAnsi="Sylfaen"/>
          <w:sz w:val="22"/>
          <w:szCs w:val="22"/>
        </w:rPr>
        <w:t xml:space="preserve"> </w:t>
      </w:r>
      <w:r w:rsidRPr="00A802CC">
        <w:rPr>
          <w:rFonts w:ascii="Sylfaen" w:hAnsi="Sylfaen" w:cs="Sylfaen"/>
          <w:sz w:val="22"/>
          <w:szCs w:val="22"/>
        </w:rPr>
        <w:t>თანამშრომლობისათვის</w:t>
      </w:r>
      <w:r w:rsidRPr="00A802CC">
        <w:rPr>
          <w:rFonts w:ascii="Sylfaen" w:hAnsi="Sylfaen"/>
          <w:sz w:val="22"/>
          <w:szCs w:val="22"/>
        </w:rPr>
        <w:t xml:space="preserve"> </w:t>
      </w:r>
      <w:r w:rsidRPr="00A802CC">
        <w:rPr>
          <w:rFonts w:ascii="Sylfaen" w:hAnsi="Sylfaen" w:cs="Sylfaen"/>
          <w:sz w:val="22"/>
          <w:szCs w:val="22"/>
        </w:rPr>
        <w:t>მზაობა</w:t>
      </w:r>
      <w:r w:rsidRPr="00A802CC">
        <w:rPr>
          <w:rFonts w:ascii="Sylfaen" w:hAnsi="Sylfaen"/>
          <w:sz w:val="22"/>
          <w:szCs w:val="22"/>
        </w:rPr>
        <w:t>;</w:t>
      </w:r>
    </w:p>
    <w:p w14:paraId="2ED310E1" w14:textId="1931C445" w:rsidR="004238BA" w:rsidRPr="00A802CC" w:rsidRDefault="004238BA" w:rsidP="00337F3E">
      <w:pPr>
        <w:spacing w:after="0" w:line="276" w:lineRule="auto"/>
        <w:jc w:val="both"/>
        <w:rPr>
          <w:rFonts w:ascii="Sylfaen" w:hAnsi="Sylfaen"/>
        </w:rPr>
      </w:pPr>
      <w:r w:rsidRPr="00A802CC">
        <w:rPr>
          <w:rFonts w:ascii="Sylfaen" w:hAnsi="Sylfaen" w:cs="Sylfaen"/>
        </w:rPr>
        <w:t>ე</w:t>
      </w:r>
      <w:r w:rsidRPr="00A802CC">
        <w:rPr>
          <w:rFonts w:ascii="Sylfaen" w:hAnsi="Sylfaen"/>
        </w:rPr>
        <w:t xml:space="preserve">) </w:t>
      </w:r>
      <w:r w:rsidRPr="00A802CC">
        <w:rPr>
          <w:rFonts w:ascii="Sylfaen" w:hAnsi="Sylfaen" w:cs="Sylfaen"/>
        </w:rPr>
        <w:t>სხვა</w:t>
      </w:r>
      <w:r w:rsidRPr="00A802CC">
        <w:rPr>
          <w:rFonts w:ascii="Sylfaen" w:hAnsi="Sylfaen"/>
        </w:rPr>
        <w:t xml:space="preserve"> </w:t>
      </w:r>
      <w:r w:rsidRPr="00A802CC">
        <w:rPr>
          <w:rFonts w:ascii="Sylfaen" w:hAnsi="Sylfaen" w:cs="Sylfaen"/>
        </w:rPr>
        <w:t>ნებისმიერი</w:t>
      </w:r>
      <w:r w:rsidRPr="00A802CC">
        <w:rPr>
          <w:rFonts w:ascii="Sylfaen" w:hAnsi="Sylfaen"/>
        </w:rPr>
        <w:t xml:space="preserve"> </w:t>
      </w:r>
      <w:r w:rsidRPr="00A802CC">
        <w:rPr>
          <w:rFonts w:ascii="Sylfaen" w:hAnsi="Sylfaen" w:cs="Sylfaen"/>
        </w:rPr>
        <w:t>გარემოება</w:t>
      </w:r>
      <w:r w:rsidRPr="00A802CC">
        <w:rPr>
          <w:rFonts w:ascii="Sylfaen" w:hAnsi="Sylfaen"/>
        </w:rPr>
        <w:t xml:space="preserve">, </w:t>
      </w:r>
      <w:r w:rsidRPr="00A802CC">
        <w:rPr>
          <w:rFonts w:ascii="Sylfaen" w:hAnsi="Sylfaen" w:cs="Sylfaen"/>
        </w:rPr>
        <w:t>რომელიც</w:t>
      </w:r>
      <w:r w:rsidRPr="00A802CC">
        <w:rPr>
          <w:rFonts w:ascii="Sylfaen" w:hAnsi="Sylfaen"/>
        </w:rPr>
        <w:t xml:space="preserve"> </w:t>
      </w:r>
      <w:r w:rsidRPr="00A802CC">
        <w:rPr>
          <w:rFonts w:ascii="Sylfaen" w:hAnsi="Sylfaen" w:cs="Sylfaen"/>
        </w:rPr>
        <w:t>მიუთითებს</w:t>
      </w:r>
      <w:r w:rsidRPr="00A802CC">
        <w:rPr>
          <w:rFonts w:ascii="Sylfaen" w:hAnsi="Sylfaen"/>
        </w:rPr>
        <w:t xml:space="preserve">, </w:t>
      </w:r>
      <w:r w:rsidRPr="00A802CC">
        <w:rPr>
          <w:rFonts w:ascii="Sylfaen" w:hAnsi="Sylfaen" w:cs="Sylfaen"/>
        </w:rPr>
        <w:t>რომ</w:t>
      </w:r>
      <w:r w:rsidRPr="00A802CC">
        <w:rPr>
          <w:rFonts w:ascii="Sylfaen" w:hAnsi="Sylfaen"/>
        </w:rPr>
        <w:t xml:space="preserve"> </w:t>
      </w:r>
      <w:r w:rsidRPr="00A802CC">
        <w:rPr>
          <w:rFonts w:ascii="Sylfaen" w:hAnsi="Sylfaen" w:cs="Sylfaen"/>
        </w:rPr>
        <w:t>პირის</w:t>
      </w:r>
      <w:r w:rsidRPr="00A802CC">
        <w:rPr>
          <w:rFonts w:ascii="Sylfaen" w:hAnsi="Sylfaen"/>
        </w:rPr>
        <w:t xml:space="preserve"> </w:t>
      </w:r>
      <w:r w:rsidRPr="00A802CC">
        <w:rPr>
          <w:rFonts w:ascii="Sylfaen" w:hAnsi="Sylfaen" w:cs="Sylfaen"/>
        </w:rPr>
        <w:t>ქმედება</w:t>
      </w:r>
      <w:r w:rsidRPr="00A802CC">
        <w:rPr>
          <w:rFonts w:ascii="Sylfaen" w:hAnsi="Sylfaen"/>
        </w:rPr>
        <w:t xml:space="preserve"> </w:t>
      </w:r>
      <w:r w:rsidRPr="00A802CC">
        <w:rPr>
          <w:rFonts w:ascii="Sylfaen" w:hAnsi="Sylfaen" w:cs="Sylfaen"/>
        </w:rPr>
        <w:t>არ</w:t>
      </w:r>
      <w:r w:rsidRPr="00A802CC">
        <w:rPr>
          <w:rFonts w:ascii="Sylfaen" w:hAnsi="Sylfaen"/>
        </w:rPr>
        <w:t xml:space="preserve"> </w:t>
      </w:r>
      <w:r w:rsidRPr="00A802CC">
        <w:rPr>
          <w:rFonts w:ascii="Sylfaen" w:hAnsi="Sylfaen" w:cs="Sylfaen"/>
        </w:rPr>
        <w:t>შეესაბამება</w:t>
      </w:r>
      <w:r w:rsidRPr="00A802CC">
        <w:rPr>
          <w:rFonts w:ascii="Sylfaen" w:hAnsi="Sylfaen"/>
        </w:rPr>
        <w:t xml:space="preserve"> </w:t>
      </w:r>
      <w:r w:rsidRPr="00A802CC">
        <w:rPr>
          <w:rFonts w:ascii="Sylfaen" w:hAnsi="Sylfaen"/>
          <w:lang w:val="ka-GE"/>
        </w:rPr>
        <w:t xml:space="preserve"> მაღალ ეთიკურ</w:t>
      </w:r>
      <w:r w:rsidRPr="00A802CC">
        <w:rPr>
          <w:rFonts w:ascii="Sylfaen" w:hAnsi="Sylfaen"/>
        </w:rPr>
        <w:t xml:space="preserve"> </w:t>
      </w:r>
      <w:r w:rsidRPr="00A802CC">
        <w:rPr>
          <w:rFonts w:ascii="Sylfaen" w:hAnsi="Sylfaen" w:cs="Sylfaen"/>
        </w:rPr>
        <w:t>სტანდარტებს</w:t>
      </w:r>
      <w:r w:rsidRPr="00A802CC">
        <w:rPr>
          <w:rFonts w:ascii="Sylfaen" w:hAnsi="Sylfaen" w:cs="Sylfaen"/>
          <w:lang w:val="ka-GE"/>
        </w:rPr>
        <w:t>, მათ შორის ამ წესის</w:t>
      </w:r>
      <w:r w:rsidR="00E715D7" w:rsidRPr="00A802CC">
        <w:rPr>
          <w:rFonts w:ascii="Sylfaen" w:hAnsi="Sylfaen" w:cs="Sylfaen"/>
          <w:lang w:val="ka-GE"/>
        </w:rPr>
        <w:t xml:space="preserve"> </w:t>
      </w:r>
      <w:r w:rsidR="00C6395F" w:rsidRPr="00A802CC">
        <w:rPr>
          <w:rFonts w:ascii="Sylfaen" w:hAnsi="Sylfaen" w:cs="Sylfaen"/>
        </w:rPr>
        <w:t xml:space="preserve">VII </w:t>
      </w:r>
      <w:r w:rsidR="00C6395F" w:rsidRPr="00A802CC">
        <w:rPr>
          <w:rFonts w:ascii="Sylfaen" w:hAnsi="Sylfaen" w:cs="Sylfaen"/>
          <w:lang w:val="ka-GE"/>
        </w:rPr>
        <w:t xml:space="preserve">თავით </w:t>
      </w:r>
      <w:r w:rsidRPr="00A802CC">
        <w:rPr>
          <w:rFonts w:ascii="Sylfaen" w:hAnsi="Sylfaen" w:cs="Sylfaen"/>
          <w:lang w:val="ka-GE"/>
        </w:rPr>
        <w:t>განსაზღვრულ მოთხოვნებს</w:t>
      </w:r>
      <w:r w:rsidRPr="00A802CC">
        <w:rPr>
          <w:rFonts w:ascii="Sylfaen" w:hAnsi="Sylfaen"/>
        </w:rPr>
        <w:t>.</w:t>
      </w:r>
    </w:p>
    <w:p w14:paraId="4F615E05" w14:textId="77777777" w:rsidR="00E715D7" w:rsidRPr="00A802CC" w:rsidRDefault="00E715D7" w:rsidP="00B050F5">
      <w:pPr>
        <w:spacing w:line="276" w:lineRule="auto"/>
        <w:jc w:val="both"/>
        <w:rPr>
          <w:rFonts w:ascii="Sylfaen" w:hAnsi="Sylfaen"/>
          <w:b/>
        </w:rPr>
      </w:pPr>
    </w:p>
    <w:p w14:paraId="6A4C45BF" w14:textId="7F85E9A5" w:rsidR="004238BA" w:rsidRPr="00A802CC" w:rsidRDefault="004238BA" w:rsidP="00B050F5">
      <w:pPr>
        <w:spacing w:line="276" w:lineRule="auto"/>
        <w:jc w:val="both"/>
        <w:rPr>
          <w:rFonts w:ascii="Sylfaen" w:hAnsi="Sylfaen"/>
          <w:b/>
        </w:rPr>
      </w:pPr>
      <w:r w:rsidRPr="00A802CC">
        <w:rPr>
          <w:rFonts w:ascii="Sylfaen" w:hAnsi="Sylfaen"/>
          <w:b/>
        </w:rPr>
        <w:t>მუხლი 5. საპენსიო ფონდის საქმიანობის წარმართვისათვის აუცილებელი ცოდნა, უნარები და გამოცდილება</w:t>
      </w:r>
    </w:p>
    <w:p w14:paraId="0B1CA61A" w14:textId="77777777" w:rsidR="004238BA" w:rsidRPr="00A802CC" w:rsidRDefault="004238BA" w:rsidP="00337F3E">
      <w:pPr>
        <w:spacing w:after="0" w:line="276" w:lineRule="auto"/>
        <w:jc w:val="both"/>
        <w:rPr>
          <w:rFonts w:ascii="Sylfaen" w:hAnsi="Sylfaen"/>
        </w:rPr>
      </w:pPr>
      <w:r w:rsidRPr="00A802CC">
        <w:rPr>
          <w:rFonts w:ascii="Sylfaen" w:hAnsi="Sylfaen"/>
        </w:rPr>
        <w:t>1. საპენსიო ფონდის დირექტორებს უნდა</w:t>
      </w:r>
      <w:r w:rsidRPr="00A802CC">
        <w:rPr>
          <w:rFonts w:ascii="Sylfaen" w:hAnsi="Sylfaen"/>
          <w:lang w:val="ka-GE"/>
        </w:rPr>
        <w:t xml:space="preserve"> ჰქონდეთ მათ მიერ დაკავებული პოზიციის შესაბამისი</w:t>
      </w:r>
      <w:r w:rsidRPr="00A802CC">
        <w:rPr>
          <w:rFonts w:ascii="Sylfaen" w:hAnsi="Sylfaen"/>
        </w:rPr>
        <w:t xml:space="preserve"> </w:t>
      </w:r>
      <w:bookmarkStart w:id="0" w:name="OLE_LINK11"/>
      <w:bookmarkStart w:id="1" w:name="OLE_LINK12"/>
      <w:r w:rsidRPr="00A802CC">
        <w:rPr>
          <w:rFonts w:ascii="Sylfaen" w:hAnsi="Sylfaen"/>
          <w:lang w:val="ka-GE"/>
        </w:rPr>
        <w:t xml:space="preserve">ცოდნა, </w:t>
      </w:r>
      <w:r w:rsidRPr="00A802CC">
        <w:rPr>
          <w:rFonts w:ascii="Sylfaen" w:hAnsi="Sylfaen"/>
        </w:rPr>
        <w:t xml:space="preserve">უნარები და გამოცდილება, </w:t>
      </w:r>
      <w:bookmarkEnd w:id="0"/>
      <w:bookmarkEnd w:id="1"/>
      <w:r w:rsidRPr="00A802CC">
        <w:rPr>
          <w:rFonts w:ascii="Sylfaen" w:hAnsi="Sylfaen"/>
        </w:rPr>
        <w:t>რ</w:t>
      </w:r>
      <w:r w:rsidRPr="00A802CC">
        <w:rPr>
          <w:rFonts w:ascii="Sylfaen" w:hAnsi="Sylfaen"/>
          <w:lang w:val="ka-GE"/>
        </w:rPr>
        <w:t>აც</w:t>
      </w:r>
      <w:r w:rsidRPr="00A802CC">
        <w:rPr>
          <w:rFonts w:ascii="Sylfaen" w:hAnsi="Sylfaen"/>
        </w:rPr>
        <w:t xml:space="preserve"> საჭიროა მათზე დაკისრებული ფუნქციების შესასრულებლად</w:t>
      </w:r>
      <w:r w:rsidRPr="00A802CC">
        <w:rPr>
          <w:rFonts w:ascii="Sylfaen" w:hAnsi="Sylfaen"/>
          <w:lang w:val="ka-GE"/>
        </w:rPr>
        <w:t>.</w:t>
      </w:r>
      <w:r w:rsidRPr="00A802CC">
        <w:rPr>
          <w:rFonts w:ascii="Sylfaen" w:hAnsi="Sylfaen"/>
        </w:rPr>
        <w:t xml:space="preserve"> </w:t>
      </w:r>
    </w:p>
    <w:p w14:paraId="651CF4A2" w14:textId="77777777" w:rsidR="004238BA" w:rsidRPr="00A802CC" w:rsidRDefault="004238BA" w:rsidP="00337F3E">
      <w:pPr>
        <w:spacing w:after="0" w:line="276" w:lineRule="auto"/>
        <w:jc w:val="both"/>
        <w:rPr>
          <w:rFonts w:ascii="Sylfaen" w:hAnsi="Sylfaen" w:cs="Sylfaen"/>
          <w:lang w:val="ka-GE"/>
        </w:rPr>
      </w:pPr>
      <w:r w:rsidRPr="00A802CC">
        <w:rPr>
          <w:rFonts w:ascii="Sylfaen" w:hAnsi="Sylfaen"/>
          <w:lang w:val="ka-GE"/>
        </w:rPr>
        <w:t xml:space="preserve">2. საპენსიო ფონდის დირექტორებს მათზე </w:t>
      </w:r>
      <w:r w:rsidRPr="00A802CC">
        <w:rPr>
          <w:rFonts w:ascii="Sylfaen" w:hAnsi="Sylfaen" w:cs="Sylfaen"/>
        </w:rPr>
        <w:t>დაკისრებული</w:t>
      </w:r>
      <w:r w:rsidRPr="00A802CC">
        <w:rPr>
          <w:rFonts w:ascii="Sylfaen" w:hAnsi="Sylfaen"/>
        </w:rPr>
        <w:t xml:space="preserve"> </w:t>
      </w:r>
      <w:r w:rsidRPr="00A802CC">
        <w:rPr>
          <w:rFonts w:ascii="Sylfaen" w:hAnsi="Sylfaen" w:cs="Sylfaen"/>
        </w:rPr>
        <w:t>პასუხისმგებლობის</w:t>
      </w:r>
      <w:r w:rsidRPr="00A802CC">
        <w:rPr>
          <w:rFonts w:ascii="Sylfaen" w:hAnsi="Sylfaen"/>
        </w:rPr>
        <w:t xml:space="preserve"> </w:t>
      </w:r>
      <w:r w:rsidRPr="00A802CC">
        <w:rPr>
          <w:rFonts w:ascii="Sylfaen" w:hAnsi="Sylfaen" w:cs="Sylfaen"/>
        </w:rPr>
        <w:t>შესაბამისად</w:t>
      </w:r>
      <w:r w:rsidRPr="00A802CC">
        <w:rPr>
          <w:rFonts w:ascii="Sylfaen" w:hAnsi="Sylfaen"/>
        </w:rPr>
        <w:t xml:space="preserve"> </w:t>
      </w:r>
      <w:r w:rsidRPr="00A802CC">
        <w:rPr>
          <w:rFonts w:ascii="Sylfaen" w:hAnsi="Sylfaen"/>
          <w:lang w:val="ka-GE"/>
        </w:rPr>
        <w:t xml:space="preserve">უნდა ესმოდეთ </w:t>
      </w:r>
      <w:r w:rsidRPr="00A802CC">
        <w:rPr>
          <w:rFonts w:ascii="Sylfaen" w:hAnsi="Sylfaen"/>
        </w:rPr>
        <w:t>საპენსიო ფონდის საქმიანობა და დაკავშირებული რისკები</w:t>
      </w:r>
      <w:r w:rsidRPr="00A802CC">
        <w:rPr>
          <w:rFonts w:ascii="Sylfaen" w:hAnsi="Sylfaen"/>
          <w:lang w:val="ka-GE"/>
        </w:rPr>
        <w:t xml:space="preserve">. საპენსიო ფონდის დირექტორებს ასევე უნდა ესმოდეთ </w:t>
      </w:r>
      <w:r w:rsidRPr="00A802CC">
        <w:rPr>
          <w:rFonts w:ascii="Sylfaen" w:hAnsi="Sylfaen" w:cs="Sylfaen"/>
        </w:rPr>
        <w:t>საპენსიო</w:t>
      </w:r>
      <w:r w:rsidRPr="00A802CC">
        <w:rPr>
          <w:rFonts w:ascii="Sylfaen" w:hAnsi="Sylfaen"/>
        </w:rPr>
        <w:t xml:space="preserve"> </w:t>
      </w:r>
      <w:r w:rsidRPr="00A802CC">
        <w:rPr>
          <w:rFonts w:ascii="Sylfaen" w:hAnsi="Sylfaen" w:cs="Sylfaen"/>
        </w:rPr>
        <w:t>ფონდის</w:t>
      </w:r>
      <w:r w:rsidRPr="00A802CC">
        <w:rPr>
          <w:rFonts w:ascii="Sylfaen" w:hAnsi="Sylfaen"/>
        </w:rPr>
        <w:t xml:space="preserve"> </w:t>
      </w:r>
      <w:r w:rsidRPr="00A802CC">
        <w:rPr>
          <w:rFonts w:ascii="Sylfaen" w:hAnsi="Sylfaen" w:cs="Sylfaen"/>
        </w:rPr>
        <w:t>მმართველობასთან</w:t>
      </w:r>
      <w:r w:rsidRPr="00A802CC">
        <w:rPr>
          <w:rFonts w:ascii="Sylfaen" w:hAnsi="Sylfaen"/>
        </w:rPr>
        <w:t xml:space="preserve"> </w:t>
      </w:r>
      <w:r w:rsidRPr="00A802CC">
        <w:rPr>
          <w:rFonts w:ascii="Sylfaen" w:hAnsi="Sylfaen" w:cs="Sylfaen"/>
        </w:rPr>
        <w:t>დაკავშირებული</w:t>
      </w:r>
      <w:r w:rsidRPr="00A802CC">
        <w:rPr>
          <w:rFonts w:ascii="Sylfaen" w:hAnsi="Sylfaen"/>
        </w:rPr>
        <w:t xml:space="preserve"> </w:t>
      </w:r>
      <w:r w:rsidRPr="00A802CC">
        <w:rPr>
          <w:rFonts w:ascii="Sylfaen" w:hAnsi="Sylfaen" w:cs="Sylfaen"/>
        </w:rPr>
        <w:t>საკითხები</w:t>
      </w:r>
      <w:r w:rsidRPr="00A802CC">
        <w:rPr>
          <w:rFonts w:ascii="Sylfaen" w:hAnsi="Sylfaen" w:cs="Sylfaen"/>
          <w:lang w:val="ka-GE"/>
        </w:rPr>
        <w:t>, თავიანთი როლი და პასუხისმგებლობა.</w:t>
      </w:r>
    </w:p>
    <w:p w14:paraId="22E1C5BE" w14:textId="77777777" w:rsidR="004238BA" w:rsidRPr="00A802CC" w:rsidRDefault="004238BA" w:rsidP="00337F3E">
      <w:pPr>
        <w:spacing w:after="0" w:line="276" w:lineRule="auto"/>
        <w:jc w:val="both"/>
        <w:rPr>
          <w:rFonts w:ascii="Sylfaen" w:hAnsi="Sylfaen"/>
          <w:lang w:val="ka-GE"/>
        </w:rPr>
      </w:pPr>
      <w:r w:rsidRPr="00A802CC">
        <w:rPr>
          <w:rFonts w:ascii="Sylfaen" w:hAnsi="Sylfaen" w:cs="Sylfaen"/>
          <w:lang w:val="ka-GE"/>
        </w:rPr>
        <w:t xml:space="preserve">3. </w:t>
      </w:r>
      <w:r w:rsidRPr="00A802CC">
        <w:rPr>
          <w:rFonts w:ascii="Sylfaen" w:hAnsi="Sylfaen"/>
          <w:lang w:val="ka-GE"/>
        </w:rPr>
        <w:t xml:space="preserve">სათანადო ცოდნის, </w:t>
      </w:r>
      <w:r w:rsidRPr="00A802CC">
        <w:rPr>
          <w:rFonts w:ascii="Sylfaen" w:hAnsi="Sylfaen"/>
        </w:rPr>
        <w:t>უნარები</w:t>
      </w:r>
      <w:r w:rsidRPr="00A802CC">
        <w:rPr>
          <w:rFonts w:ascii="Sylfaen" w:hAnsi="Sylfaen"/>
          <w:lang w:val="ka-GE"/>
        </w:rPr>
        <w:t>სა</w:t>
      </w:r>
      <w:r w:rsidRPr="00A802CC">
        <w:rPr>
          <w:rFonts w:ascii="Sylfaen" w:hAnsi="Sylfaen"/>
        </w:rPr>
        <w:t xml:space="preserve"> და გამოცდილებ</w:t>
      </w:r>
      <w:r w:rsidRPr="00A802CC">
        <w:rPr>
          <w:rFonts w:ascii="Sylfaen" w:hAnsi="Sylfaen"/>
          <w:lang w:val="ka-GE"/>
        </w:rPr>
        <w:t>ის შეფასებისას გათვალისწინებული უნდა იქნეს:</w:t>
      </w:r>
    </w:p>
    <w:p w14:paraId="4A6BCA29"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ა) შესაბამის პოზიციასთან დაკავშირებული მოვალეობები და საჭირო კომპეტენციები;</w:t>
      </w:r>
    </w:p>
    <w:p w14:paraId="24377351"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ბ) განათლებით და პრაქტიკით შეძენილი ცოდნა და უნარები;</w:t>
      </w:r>
    </w:p>
    <w:p w14:paraId="7E4FBDE4"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გ) წარსულში დაკავებულ პოზიციებზე ყოფნისას შეძენილი პრაქტიკული და პროფესიული გამოცდილება;</w:t>
      </w:r>
    </w:p>
    <w:p w14:paraId="5434E15E"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დ) პროფესიული საქმიანობის ფარგლებში შეძენილი და გამოვლენილი ცოდნა და უნარები.</w:t>
      </w:r>
    </w:p>
    <w:p w14:paraId="0BB6B1A3"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 xml:space="preserve">4. საპენსიო ფონდის დირექტორებს უნდა ჰქონდეთ </w:t>
      </w:r>
      <w:r w:rsidRPr="00A802CC">
        <w:rPr>
          <w:rFonts w:ascii="Sylfaen" w:hAnsi="Sylfaen"/>
        </w:rPr>
        <w:t>უმაღლესი განათლება ერთ-ერთი ისეთი მიმართულებით/სპეციალობით, როგორიცაა ეკონომიკა, ფინანსები, საბანკო საქმე, ბიზნესის ადმინისტრირება, აუდიტი, ბუღალტრული აღრიცხვა, სამართალმცოდნეობა, საინფორმაციო ტექნოლოგიები, რაოდენობრივი მეთოდები ან სხვა შესაბამისი</w:t>
      </w:r>
      <w:r w:rsidRPr="00A802CC">
        <w:rPr>
          <w:rFonts w:ascii="Sylfaen" w:hAnsi="Sylfaen"/>
          <w:lang w:val="ka-GE"/>
        </w:rPr>
        <w:t xml:space="preserve"> მიმართულებით მიღებული უმაღლესი</w:t>
      </w:r>
      <w:r w:rsidRPr="00A802CC">
        <w:rPr>
          <w:rFonts w:ascii="Sylfaen" w:hAnsi="Sylfaen"/>
        </w:rPr>
        <w:t xml:space="preserve"> განათლება</w:t>
      </w:r>
      <w:r w:rsidRPr="00A802CC">
        <w:rPr>
          <w:rFonts w:ascii="Sylfaen" w:hAnsi="Sylfaen"/>
          <w:lang w:val="ka-GE"/>
        </w:rPr>
        <w:t>.</w:t>
      </w:r>
    </w:p>
    <w:p w14:paraId="37482589" w14:textId="77777777" w:rsidR="00337F3E"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lang w:val="ka-GE"/>
        </w:rPr>
        <w:t>5</w:t>
      </w:r>
      <w:r w:rsidRPr="00A802CC">
        <w:rPr>
          <w:rFonts w:ascii="Sylfaen" w:hAnsi="Sylfaen"/>
          <w:sz w:val="22"/>
          <w:szCs w:val="22"/>
        </w:rPr>
        <w:t xml:space="preserve">. </w:t>
      </w:r>
      <w:r w:rsidRPr="00A802CC">
        <w:rPr>
          <w:rFonts w:ascii="Sylfaen" w:hAnsi="Sylfaen" w:cs="Sylfaen"/>
          <w:sz w:val="22"/>
          <w:szCs w:val="22"/>
        </w:rPr>
        <w:t>უნარების</w:t>
      </w:r>
      <w:r w:rsidRPr="00A802CC">
        <w:rPr>
          <w:rFonts w:ascii="Sylfaen" w:hAnsi="Sylfaen"/>
          <w:sz w:val="22"/>
          <w:szCs w:val="22"/>
        </w:rPr>
        <w:t xml:space="preserve"> </w:t>
      </w:r>
      <w:r w:rsidRPr="00A802CC">
        <w:rPr>
          <w:rFonts w:ascii="Sylfaen" w:hAnsi="Sylfaen" w:cs="Sylfaen"/>
          <w:sz w:val="22"/>
          <w:szCs w:val="22"/>
        </w:rPr>
        <w:t>შეფასებისას</w:t>
      </w:r>
      <w:r w:rsidRPr="00A802CC">
        <w:rPr>
          <w:rFonts w:ascii="Sylfaen" w:hAnsi="Sylfaen"/>
          <w:sz w:val="22"/>
          <w:szCs w:val="22"/>
        </w:rPr>
        <w:t xml:space="preserve"> </w:t>
      </w:r>
      <w:r w:rsidRPr="00A802CC">
        <w:rPr>
          <w:rFonts w:ascii="Sylfaen" w:hAnsi="Sylfaen" w:cs="Sylfaen"/>
          <w:sz w:val="22"/>
          <w:szCs w:val="22"/>
        </w:rPr>
        <w:t>მხედველობაში</w:t>
      </w:r>
      <w:r w:rsidRPr="00A802CC">
        <w:rPr>
          <w:rFonts w:ascii="Sylfaen" w:hAnsi="Sylfaen"/>
          <w:sz w:val="22"/>
          <w:szCs w:val="22"/>
        </w:rPr>
        <w:t xml:space="preserve"> </w:t>
      </w:r>
      <w:r w:rsidRPr="00A802CC">
        <w:rPr>
          <w:rFonts w:ascii="Sylfaen" w:hAnsi="Sylfaen" w:cs="Sylfaen"/>
          <w:sz w:val="22"/>
          <w:szCs w:val="22"/>
        </w:rPr>
        <w:t>მიიღება</w:t>
      </w:r>
      <w:r w:rsidRPr="00A802CC">
        <w:rPr>
          <w:rFonts w:ascii="Sylfaen" w:hAnsi="Sylfaen"/>
          <w:sz w:val="22"/>
          <w:szCs w:val="22"/>
        </w:rPr>
        <w:t xml:space="preserve">, </w:t>
      </w:r>
      <w:r w:rsidRPr="00A802CC">
        <w:rPr>
          <w:rFonts w:ascii="Sylfaen" w:hAnsi="Sylfaen" w:cs="Sylfaen"/>
          <w:sz w:val="22"/>
          <w:szCs w:val="22"/>
        </w:rPr>
        <w:t>მათ</w:t>
      </w:r>
      <w:r w:rsidRPr="00A802CC">
        <w:rPr>
          <w:rFonts w:ascii="Sylfaen" w:hAnsi="Sylfaen"/>
          <w:sz w:val="22"/>
          <w:szCs w:val="22"/>
        </w:rPr>
        <w:t xml:space="preserve"> </w:t>
      </w:r>
      <w:r w:rsidRPr="00A802CC">
        <w:rPr>
          <w:rFonts w:ascii="Sylfaen" w:hAnsi="Sylfaen" w:cs="Sylfaen"/>
          <w:sz w:val="22"/>
          <w:szCs w:val="22"/>
        </w:rPr>
        <w:t>შორის</w:t>
      </w:r>
      <w:r w:rsidRPr="00A802CC">
        <w:rPr>
          <w:rFonts w:ascii="Sylfaen" w:hAnsi="Sylfaen"/>
          <w:sz w:val="22"/>
          <w:szCs w:val="22"/>
        </w:rPr>
        <w:t xml:space="preserve">, </w:t>
      </w:r>
      <w:r w:rsidRPr="00A802CC">
        <w:rPr>
          <w:rFonts w:ascii="Sylfaen" w:hAnsi="Sylfaen" w:cs="Sylfaen"/>
          <w:sz w:val="22"/>
          <w:szCs w:val="22"/>
        </w:rPr>
        <w:t>შემდეგი</w:t>
      </w:r>
      <w:r w:rsidRPr="00A802CC">
        <w:rPr>
          <w:rFonts w:ascii="Sylfaen" w:hAnsi="Sylfaen"/>
          <w:sz w:val="22"/>
          <w:szCs w:val="22"/>
        </w:rPr>
        <w:t xml:space="preserve"> </w:t>
      </w:r>
      <w:r w:rsidRPr="00A802CC">
        <w:rPr>
          <w:rFonts w:ascii="Sylfaen" w:hAnsi="Sylfaen" w:cs="Sylfaen"/>
          <w:sz w:val="22"/>
          <w:szCs w:val="22"/>
        </w:rPr>
        <w:t>საჭირო</w:t>
      </w:r>
      <w:r w:rsidRPr="00A802CC">
        <w:rPr>
          <w:rFonts w:ascii="Sylfaen" w:hAnsi="Sylfaen"/>
          <w:sz w:val="22"/>
          <w:szCs w:val="22"/>
        </w:rPr>
        <w:t xml:space="preserve"> </w:t>
      </w:r>
      <w:r w:rsidRPr="00A802CC">
        <w:rPr>
          <w:rFonts w:ascii="Sylfaen" w:hAnsi="Sylfaen" w:cs="Sylfaen"/>
          <w:sz w:val="22"/>
          <w:szCs w:val="22"/>
        </w:rPr>
        <w:t>უნარები</w:t>
      </w:r>
      <w:r w:rsidRPr="00A802CC">
        <w:rPr>
          <w:rFonts w:ascii="Sylfaen" w:hAnsi="Sylfaen"/>
          <w:sz w:val="22"/>
          <w:szCs w:val="22"/>
        </w:rPr>
        <w:t xml:space="preserve">: </w:t>
      </w:r>
      <w:r w:rsidRPr="00A802CC">
        <w:rPr>
          <w:rFonts w:ascii="Sylfaen" w:hAnsi="Sylfaen" w:cs="Sylfaen"/>
          <w:sz w:val="22"/>
          <w:szCs w:val="22"/>
        </w:rPr>
        <w:t>გადაწყვეტილების</w:t>
      </w:r>
      <w:r w:rsidRPr="00A802CC">
        <w:rPr>
          <w:rFonts w:ascii="Sylfaen" w:hAnsi="Sylfaen"/>
          <w:sz w:val="22"/>
          <w:szCs w:val="22"/>
        </w:rPr>
        <w:t xml:space="preserve"> </w:t>
      </w:r>
      <w:r w:rsidRPr="00A802CC">
        <w:rPr>
          <w:rFonts w:ascii="Sylfaen" w:hAnsi="Sylfaen" w:cs="Sylfaen"/>
          <w:sz w:val="22"/>
          <w:szCs w:val="22"/>
        </w:rPr>
        <w:t>მიღების</w:t>
      </w:r>
      <w:r w:rsidRPr="00A802CC">
        <w:rPr>
          <w:rFonts w:ascii="Sylfaen" w:hAnsi="Sylfaen"/>
          <w:sz w:val="22"/>
          <w:szCs w:val="22"/>
        </w:rPr>
        <w:t xml:space="preserve"> </w:t>
      </w:r>
      <w:r w:rsidRPr="00A802CC">
        <w:rPr>
          <w:rFonts w:ascii="Sylfaen" w:hAnsi="Sylfaen" w:cs="Sylfaen"/>
          <w:sz w:val="22"/>
          <w:szCs w:val="22"/>
        </w:rPr>
        <w:t>უნარი</w:t>
      </w:r>
      <w:r w:rsidRPr="00A802CC">
        <w:rPr>
          <w:rFonts w:ascii="Sylfaen" w:hAnsi="Sylfaen"/>
          <w:sz w:val="22"/>
          <w:szCs w:val="22"/>
        </w:rPr>
        <w:t xml:space="preserve">, </w:t>
      </w:r>
      <w:r w:rsidRPr="00A802CC">
        <w:rPr>
          <w:rFonts w:ascii="Sylfaen" w:hAnsi="Sylfaen" w:cs="Sylfaen"/>
          <w:sz w:val="22"/>
          <w:szCs w:val="22"/>
        </w:rPr>
        <w:t>ლიდერობა</w:t>
      </w:r>
      <w:r w:rsidRPr="00A802CC">
        <w:rPr>
          <w:rFonts w:ascii="Sylfaen" w:hAnsi="Sylfaen"/>
          <w:sz w:val="22"/>
          <w:szCs w:val="22"/>
        </w:rPr>
        <w:t xml:space="preserve">, </w:t>
      </w:r>
      <w:r w:rsidRPr="00A802CC">
        <w:rPr>
          <w:rFonts w:ascii="Sylfaen" w:hAnsi="Sylfaen" w:cs="Sylfaen"/>
          <w:sz w:val="22"/>
          <w:szCs w:val="22"/>
        </w:rPr>
        <w:t>ლოიალურობა</w:t>
      </w:r>
      <w:r w:rsidRPr="00A802CC">
        <w:rPr>
          <w:rFonts w:ascii="Sylfaen" w:hAnsi="Sylfaen"/>
          <w:sz w:val="22"/>
          <w:szCs w:val="22"/>
        </w:rPr>
        <w:t xml:space="preserve">, </w:t>
      </w:r>
      <w:r w:rsidRPr="00A802CC">
        <w:rPr>
          <w:rFonts w:ascii="Sylfaen" w:hAnsi="Sylfaen" w:cs="Sylfaen"/>
          <w:sz w:val="22"/>
          <w:szCs w:val="22"/>
        </w:rPr>
        <w:t>მოლაპარაკების</w:t>
      </w:r>
      <w:r w:rsidRPr="00A802CC">
        <w:rPr>
          <w:rFonts w:ascii="Sylfaen" w:hAnsi="Sylfaen"/>
          <w:sz w:val="22"/>
          <w:szCs w:val="22"/>
        </w:rPr>
        <w:t xml:space="preserve"> </w:t>
      </w:r>
      <w:r w:rsidRPr="00A802CC">
        <w:rPr>
          <w:rFonts w:ascii="Sylfaen" w:hAnsi="Sylfaen" w:cs="Sylfaen"/>
          <w:sz w:val="22"/>
          <w:szCs w:val="22"/>
        </w:rPr>
        <w:t>უნარები</w:t>
      </w:r>
      <w:r w:rsidRPr="00A802CC">
        <w:rPr>
          <w:rFonts w:ascii="Sylfaen" w:hAnsi="Sylfaen"/>
          <w:sz w:val="22"/>
          <w:szCs w:val="22"/>
        </w:rPr>
        <w:t xml:space="preserve">, </w:t>
      </w:r>
      <w:r w:rsidRPr="00A802CC">
        <w:rPr>
          <w:rFonts w:ascii="Sylfaen" w:hAnsi="Sylfaen" w:cs="Sylfaen"/>
          <w:sz w:val="22"/>
          <w:szCs w:val="22"/>
        </w:rPr>
        <w:lastRenderedPageBreak/>
        <w:t>დამაჯერებლობა</w:t>
      </w:r>
      <w:r w:rsidRPr="00A802CC">
        <w:rPr>
          <w:rFonts w:ascii="Sylfaen" w:hAnsi="Sylfaen"/>
          <w:sz w:val="22"/>
          <w:szCs w:val="22"/>
        </w:rPr>
        <w:t xml:space="preserve">, </w:t>
      </w:r>
      <w:r w:rsidRPr="00A802CC">
        <w:rPr>
          <w:rFonts w:ascii="Sylfaen" w:hAnsi="Sylfaen" w:cs="Sylfaen"/>
          <w:sz w:val="22"/>
          <w:szCs w:val="22"/>
        </w:rPr>
        <w:t>გუნდურობა</w:t>
      </w:r>
      <w:r w:rsidRPr="00A802CC">
        <w:rPr>
          <w:rFonts w:ascii="Sylfaen" w:hAnsi="Sylfaen"/>
          <w:sz w:val="22"/>
          <w:szCs w:val="22"/>
        </w:rPr>
        <w:t xml:space="preserve">, </w:t>
      </w:r>
      <w:r w:rsidRPr="00A802CC">
        <w:rPr>
          <w:rFonts w:ascii="Sylfaen" w:hAnsi="Sylfaen" w:cs="Sylfaen"/>
          <w:sz w:val="22"/>
          <w:szCs w:val="22"/>
        </w:rPr>
        <w:t>სტრატეგიული</w:t>
      </w:r>
      <w:r w:rsidRPr="00A802CC">
        <w:rPr>
          <w:rFonts w:ascii="Sylfaen" w:hAnsi="Sylfaen"/>
          <w:sz w:val="22"/>
          <w:szCs w:val="22"/>
        </w:rPr>
        <w:t xml:space="preserve"> </w:t>
      </w:r>
      <w:r w:rsidRPr="00A802CC">
        <w:rPr>
          <w:rFonts w:ascii="Sylfaen" w:hAnsi="Sylfaen" w:cs="Sylfaen"/>
          <w:sz w:val="22"/>
          <w:szCs w:val="22"/>
        </w:rPr>
        <w:t>აზროვნება</w:t>
      </w:r>
      <w:r w:rsidRPr="00A802CC">
        <w:rPr>
          <w:rFonts w:ascii="Sylfaen" w:hAnsi="Sylfaen"/>
          <w:sz w:val="22"/>
          <w:szCs w:val="22"/>
        </w:rPr>
        <w:t xml:space="preserve">, </w:t>
      </w:r>
      <w:r w:rsidRPr="00A802CC">
        <w:rPr>
          <w:rFonts w:ascii="Sylfaen" w:hAnsi="Sylfaen" w:cs="Sylfaen"/>
          <w:sz w:val="22"/>
          <w:szCs w:val="22"/>
        </w:rPr>
        <w:t>პასუხისმგებლობის</w:t>
      </w:r>
      <w:r w:rsidRPr="00A802CC">
        <w:rPr>
          <w:rFonts w:ascii="Sylfaen" w:hAnsi="Sylfaen"/>
          <w:sz w:val="22"/>
          <w:szCs w:val="22"/>
        </w:rPr>
        <w:t xml:space="preserve"> </w:t>
      </w:r>
      <w:r w:rsidRPr="00A802CC">
        <w:rPr>
          <w:rFonts w:ascii="Sylfaen" w:hAnsi="Sylfaen" w:cs="Sylfaen"/>
          <w:sz w:val="22"/>
          <w:szCs w:val="22"/>
        </w:rPr>
        <w:t>გრძნობა</w:t>
      </w:r>
      <w:r w:rsidRPr="00A802CC">
        <w:rPr>
          <w:rFonts w:ascii="Sylfaen" w:hAnsi="Sylfaen"/>
          <w:sz w:val="22"/>
          <w:szCs w:val="22"/>
        </w:rPr>
        <w:t xml:space="preserve">, </w:t>
      </w:r>
      <w:r w:rsidRPr="00A802CC">
        <w:rPr>
          <w:rFonts w:ascii="Sylfaen" w:hAnsi="Sylfaen" w:cs="Sylfaen"/>
          <w:sz w:val="22"/>
          <w:szCs w:val="22"/>
        </w:rPr>
        <w:t>შეხვედრების</w:t>
      </w:r>
      <w:r w:rsidRPr="00A802CC">
        <w:rPr>
          <w:rFonts w:ascii="Sylfaen" w:hAnsi="Sylfaen"/>
          <w:sz w:val="22"/>
          <w:szCs w:val="22"/>
        </w:rPr>
        <w:t xml:space="preserve"> </w:t>
      </w:r>
      <w:r w:rsidRPr="00A802CC">
        <w:rPr>
          <w:rFonts w:ascii="Sylfaen" w:hAnsi="Sylfaen" w:cs="Sylfaen"/>
          <w:sz w:val="22"/>
          <w:szCs w:val="22"/>
        </w:rPr>
        <w:t>ეფექტურად</w:t>
      </w:r>
      <w:r w:rsidRPr="00A802CC">
        <w:rPr>
          <w:rFonts w:ascii="Sylfaen" w:hAnsi="Sylfaen"/>
          <w:sz w:val="22"/>
          <w:szCs w:val="22"/>
        </w:rPr>
        <w:t xml:space="preserve"> </w:t>
      </w:r>
      <w:r w:rsidRPr="00A802CC">
        <w:rPr>
          <w:rFonts w:ascii="Sylfaen" w:hAnsi="Sylfaen" w:cs="Sylfaen"/>
          <w:sz w:val="22"/>
          <w:szCs w:val="22"/>
        </w:rPr>
        <w:t>წარმართვის</w:t>
      </w:r>
      <w:r w:rsidRPr="00A802CC">
        <w:rPr>
          <w:rFonts w:ascii="Sylfaen" w:hAnsi="Sylfaen"/>
          <w:sz w:val="22"/>
          <w:szCs w:val="22"/>
        </w:rPr>
        <w:t xml:space="preserve"> </w:t>
      </w:r>
      <w:r w:rsidRPr="00A802CC">
        <w:rPr>
          <w:rFonts w:ascii="Sylfaen" w:hAnsi="Sylfaen" w:cs="Sylfaen"/>
          <w:sz w:val="22"/>
          <w:szCs w:val="22"/>
        </w:rPr>
        <w:t>უნარი</w:t>
      </w:r>
      <w:r w:rsidRPr="00A802CC">
        <w:rPr>
          <w:rFonts w:ascii="Sylfaen" w:hAnsi="Sylfaen"/>
          <w:sz w:val="22"/>
          <w:szCs w:val="22"/>
        </w:rPr>
        <w:t>.</w:t>
      </w:r>
    </w:p>
    <w:p w14:paraId="1CC9CDBE" w14:textId="29803A45" w:rsidR="004238BA" w:rsidRPr="00A802CC" w:rsidRDefault="004238BA" w:rsidP="00337F3E">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lang w:val="ka-GE"/>
        </w:rPr>
        <w:t>6</w:t>
      </w:r>
      <w:r w:rsidRPr="00A802CC">
        <w:rPr>
          <w:rFonts w:ascii="Sylfaen" w:hAnsi="Sylfaen"/>
          <w:sz w:val="22"/>
          <w:szCs w:val="22"/>
        </w:rPr>
        <w:t xml:space="preserve">. </w:t>
      </w:r>
      <w:r w:rsidRPr="00A802CC">
        <w:rPr>
          <w:rFonts w:ascii="Sylfaen" w:hAnsi="Sylfaen" w:cs="Sylfaen"/>
          <w:sz w:val="22"/>
          <w:szCs w:val="22"/>
        </w:rPr>
        <w:t>ცოდნა</w:t>
      </w:r>
      <w:r w:rsidRPr="00A802CC">
        <w:rPr>
          <w:rFonts w:ascii="Sylfaen" w:hAnsi="Sylfaen"/>
          <w:sz w:val="22"/>
          <w:szCs w:val="22"/>
        </w:rPr>
        <w:t xml:space="preserve">, </w:t>
      </w:r>
      <w:r w:rsidRPr="00A802CC">
        <w:rPr>
          <w:rFonts w:ascii="Sylfaen" w:hAnsi="Sylfaen" w:cs="Sylfaen"/>
          <w:sz w:val="22"/>
          <w:szCs w:val="22"/>
        </w:rPr>
        <w:t>უნარები</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გამოცდილება</w:t>
      </w:r>
      <w:r w:rsidRPr="00A802CC">
        <w:rPr>
          <w:rFonts w:ascii="Sylfaen" w:hAnsi="Sylfaen"/>
          <w:sz w:val="22"/>
          <w:szCs w:val="22"/>
        </w:rPr>
        <w:t xml:space="preserve"> </w:t>
      </w:r>
      <w:r w:rsidRPr="00A802CC">
        <w:rPr>
          <w:rFonts w:ascii="Sylfaen" w:hAnsi="Sylfaen" w:cs="Sylfaen"/>
          <w:sz w:val="22"/>
          <w:szCs w:val="22"/>
        </w:rPr>
        <w:t>არ</w:t>
      </w:r>
      <w:r w:rsidRPr="00A802CC">
        <w:rPr>
          <w:rFonts w:ascii="Sylfaen" w:hAnsi="Sylfaen"/>
          <w:sz w:val="22"/>
          <w:szCs w:val="22"/>
        </w:rPr>
        <w:t xml:space="preserve"> </w:t>
      </w:r>
      <w:r w:rsidRPr="00A802CC">
        <w:rPr>
          <w:rFonts w:ascii="Sylfaen" w:hAnsi="Sylfaen" w:cs="Sylfaen"/>
          <w:sz w:val="22"/>
          <w:szCs w:val="22"/>
        </w:rPr>
        <w:t>უნდა</w:t>
      </w:r>
      <w:r w:rsidRPr="00A802CC">
        <w:rPr>
          <w:rFonts w:ascii="Sylfaen" w:hAnsi="Sylfaen"/>
          <w:sz w:val="22"/>
          <w:szCs w:val="22"/>
        </w:rPr>
        <w:t xml:space="preserve"> </w:t>
      </w:r>
      <w:r w:rsidRPr="00A802CC">
        <w:rPr>
          <w:rFonts w:ascii="Sylfaen" w:hAnsi="Sylfaen" w:cs="Sylfaen"/>
          <w:sz w:val="22"/>
          <w:szCs w:val="22"/>
        </w:rPr>
        <w:t>შეფასდეს</w:t>
      </w:r>
      <w:r w:rsidRPr="00A802CC">
        <w:rPr>
          <w:rFonts w:ascii="Sylfaen" w:hAnsi="Sylfaen"/>
          <w:sz w:val="22"/>
          <w:szCs w:val="22"/>
        </w:rPr>
        <w:t xml:space="preserve"> </w:t>
      </w:r>
      <w:r w:rsidRPr="00A802CC">
        <w:rPr>
          <w:rFonts w:ascii="Sylfaen" w:hAnsi="Sylfaen" w:cs="Sylfaen"/>
          <w:sz w:val="22"/>
          <w:szCs w:val="22"/>
        </w:rPr>
        <w:t>მხოლოდ</w:t>
      </w:r>
      <w:r w:rsidRPr="00A802CC">
        <w:rPr>
          <w:rFonts w:ascii="Sylfaen" w:hAnsi="Sylfaen"/>
          <w:sz w:val="22"/>
          <w:szCs w:val="22"/>
        </w:rPr>
        <w:t xml:space="preserve"> </w:t>
      </w:r>
      <w:r w:rsidRPr="00A802CC">
        <w:rPr>
          <w:rFonts w:ascii="Sylfaen" w:hAnsi="Sylfaen" w:cs="Sylfaen"/>
          <w:sz w:val="22"/>
          <w:szCs w:val="22"/>
        </w:rPr>
        <w:t>მიღებული</w:t>
      </w:r>
      <w:r w:rsidRPr="00A802CC">
        <w:rPr>
          <w:rFonts w:ascii="Sylfaen" w:hAnsi="Sylfaen"/>
          <w:sz w:val="22"/>
          <w:szCs w:val="22"/>
        </w:rPr>
        <w:t xml:space="preserve"> </w:t>
      </w:r>
      <w:r w:rsidRPr="00A802CC">
        <w:rPr>
          <w:rFonts w:ascii="Sylfaen" w:hAnsi="Sylfaen" w:cs="Sylfaen"/>
          <w:sz w:val="22"/>
          <w:szCs w:val="22"/>
        </w:rPr>
        <w:t>აკადემიური</w:t>
      </w:r>
      <w:r w:rsidRPr="00A802CC">
        <w:rPr>
          <w:rFonts w:ascii="Sylfaen" w:hAnsi="Sylfaen"/>
          <w:sz w:val="22"/>
          <w:szCs w:val="22"/>
        </w:rPr>
        <w:t xml:space="preserve"> </w:t>
      </w:r>
      <w:r w:rsidRPr="00A802CC">
        <w:rPr>
          <w:rFonts w:ascii="Sylfaen" w:hAnsi="Sylfaen" w:cs="Sylfaen"/>
          <w:sz w:val="22"/>
          <w:szCs w:val="22"/>
        </w:rPr>
        <w:t>ხარისხისა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სამუშაო</w:t>
      </w:r>
      <w:r w:rsidRPr="00A802CC">
        <w:rPr>
          <w:rFonts w:ascii="Sylfaen" w:hAnsi="Sylfaen"/>
          <w:sz w:val="22"/>
          <w:szCs w:val="22"/>
        </w:rPr>
        <w:t xml:space="preserve"> </w:t>
      </w:r>
      <w:r w:rsidRPr="00A802CC">
        <w:rPr>
          <w:rFonts w:ascii="Sylfaen" w:hAnsi="Sylfaen" w:cs="Sylfaen"/>
          <w:sz w:val="22"/>
          <w:szCs w:val="22"/>
        </w:rPr>
        <w:t>გამოცდილების</w:t>
      </w:r>
      <w:r w:rsidRPr="00A802CC">
        <w:rPr>
          <w:rFonts w:ascii="Sylfaen" w:hAnsi="Sylfaen"/>
          <w:sz w:val="22"/>
          <w:szCs w:val="22"/>
        </w:rPr>
        <w:t xml:space="preserve"> </w:t>
      </w:r>
      <w:r w:rsidRPr="00A802CC">
        <w:rPr>
          <w:rFonts w:ascii="Sylfaen" w:hAnsi="Sylfaen" w:cs="Sylfaen"/>
          <w:sz w:val="22"/>
          <w:szCs w:val="22"/>
        </w:rPr>
        <w:t>ფაქტის</w:t>
      </w:r>
      <w:r w:rsidRPr="00A802CC">
        <w:rPr>
          <w:rFonts w:ascii="Sylfaen" w:hAnsi="Sylfaen"/>
          <w:sz w:val="22"/>
          <w:szCs w:val="22"/>
        </w:rPr>
        <w:t xml:space="preserve"> </w:t>
      </w:r>
      <w:r w:rsidRPr="00A802CC">
        <w:rPr>
          <w:rFonts w:ascii="Sylfaen" w:hAnsi="Sylfaen" w:cs="Sylfaen"/>
          <w:sz w:val="22"/>
          <w:szCs w:val="22"/>
        </w:rPr>
        <w:t>დადასტურებით</w:t>
      </w:r>
      <w:r w:rsidRPr="00A802CC">
        <w:rPr>
          <w:rFonts w:ascii="Sylfaen" w:hAnsi="Sylfaen"/>
          <w:sz w:val="22"/>
          <w:szCs w:val="22"/>
        </w:rPr>
        <w:t xml:space="preserve">. </w:t>
      </w:r>
      <w:r w:rsidRPr="00A802CC">
        <w:rPr>
          <w:rFonts w:ascii="Sylfaen" w:hAnsi="Sylfaen" w:cs="Sylfaen"/>
          <w:sz w:val="22"/>
          <w:szCs w:val="22"/>
        </w:rPr>
        <w:t>შეფასება</w:t>
      </w:r>
      <w:r w:rsidRPr="00A802CC">
        <w:rPr>
          <w:rFonts w:ascii="Sylfaen" w:hAnsi="Sylfaen"/>
          <w:sz w:val="22"/>
          <w:szCs w:val="22"/>
        </w:rPr>
        <w:t xml:space="preserve"> </w:t>
      </w:r>
      <w:r w:rsidRPr="00A802CC">
        <w:rPr>
          <w:rFonts w:ascii="Sylfaen" w:hAnsi="Sylfaen" w:cs="Sylfaen"/>
          <w:sz w:val="22"/>
          <w:szCs w:val="22"/>
        </w:rPr>
        <w:t>უნდა</w:t>
      </w:r>
      <w:r w:rsidRPr="00A802CC">
        <w:rPr>
          <w:rFonts w:ascii="Sylfaen" w:hAnsi="Sylfaen"/>
          <w:sz w:val="22"/>
          <w:szCs w:val="22"/>
        </w:rPr>
        <w:t xml:space="preserve"> </w:t>
      </w:r>
      <w:r w:rsidRPr="00A802CC">
        <w:rPr>
          <w:rFonts w:ascii="Sylfaen" w:hAnsi="Sylfaen" w:cs="Sylfaen"/>
          <w:sz w:val="22"/>
          <w:szCs w:val="22"/>
        </w:rPr>
        <w:t>მოიცავდეს</w:t>
      </w:r>
      <w:r w:rsidRPr="00A802CC">
        <w:rPr>
          <w:rFonts w:ascii="Sylfaen" w:hAnsi="Sylfaen"/>
          <w:sz w:val="22"/>
          <w:szCs w:val="22"/>
        </w:rPr>
        <w:t xml:space="preserve"> </w:t>
      </w:r>
      <w:r w:rsidRPr="00A802CC">
        <w:rPr>
          <w:rFonts w:ascii="Sylfaen" w:hAnsi="Sylfaen" w:cs="Sylfaen"/>
          <w:sz w:val="22"/>
          <w:szCs w:val="22"/>
        </w:rPr>
        <w:t>პირის</w:t>
      </w:r>
      <w:r w:rsidRPr="00A802CC">
        <w:rPr>
          <w:rFonts w:ascii="Sylfaen" w:hAnsi="Sylfaen"/>
          <w:sz w:val="22"/>
          <w:szCs w:val="22"/>
        </w:rPr>
        <w:t xml:space="preserve"> </w:t>
      </w:r>
      <w:r w:rsidRPr="00A802CC">
        <w:rPr>
          <w:rFonts w:ascii="Sylfaen" w:hAnsi="Sylfaen" w:cs="Sylfaen"/>
          <w:sz w:val="22"/>
          <w:szCs w:val="22"/>
        </w:rPr>
        <w:t>ცოდნისა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გამოცდილების</w:t>
      </w:r>
      <w:r w:rsidRPr="00A802CC">
        <w:rPr>
          <w:rFonts w:ascii="Sylfaen" w:hAnsi="Sylfaen"/>
          <w:sz w:val="22"/>
          <w:szCs w:val="22"/>
        </w:rPr>
        <w:t xml:space="preserve"> </w:t>
      </w:r>
      <w:r w:rsidRPr="00A802CC">
        <w:rPr>
          <w:rFonts w:ascii="Sylfaen" w:hAnsi="Sylfaen" w:cs="Sylfaen"/>
          <w:sz w:val="22"/>
          <w:szCs w:val="22"/>
        </w:rPr>
        <w:t>ანალიზს</w:t>
      </w:r>
      <w:r w:rsidRPr="00A802CC">
        <w:rPr>
          <w:rFonts w:ascii="Sylfaen" w:hAnsi="Sylfaen"/>
          <w:sz w:val="22"/>
          <w:szCs w:val="22"/>
        </w:rPr>
        <w:t xml:space="preserve">, </w:t>
      </w:r>
      <w:r w:rsidRPr="00A802CC">
        <w:rPr>
          <w:rFonts w:ascii="Sylfaen" w:hAnsi="Sylfaen" w:cs="Sylfaen"/>
          <w:sz w:val="22"/>
          <w:szCs w:val="22"/>
        </w:rPr>
        <w:t>რაც</w:t>
      </w:r>
      <w:r w:rsidRPr="00A802CC">
        <w:rPr>
          <w:rFonts w:ascii="Sylfaen" w:hAnsi="Sylfaen"/>
          <w:sz w:val="22"/>
          <w:szCs w:val="22"/>
        </w:rPr>
        <w:t xml:space="preserve"> </w:t>
      </w:r>
      <w:r w:rsidRPr="00A802CC">
        <w:rPr>
          <w:rFonts w:ascii="Sylfaen" w:hAnsi="Sylfaen" w:cs="Sylfaen"/>
          <w:sz w:val="22"/>
          <w:szCs w:val="22"/>
        </w:rPr>
        <w:t>გულისხმობს</w:t>
      </w:r>
      <w:r w:rsidRPr="00A802CC">
        <w:rPr>
          <w:rFonts w:ascii="Sylfaen" w:hAnsi="Sylfaen"/>
          <w:sz w:val="22"/>
          <w:szCs w:val="22"/>
        </w:rPr>
        <w:t xml:space="preserve"> </w:t>
      </w:r>
      <w:r w:rsidRPr="00A802CC">
        <w:rPr>
          <w:rFonts w:ascii="Sylfaen" w:hAnsi="Sylfaen" w:cs="Sylfaen"/>
          <w:sz w:val="22"/>
          <w:szCs w:val="22"/>
        </w:rPr>
        <w:t>წარსულში</w:t>
      </w:r>
      <w:r w:rsidRPr="00A802CC">
        <w:rPr>
          <w:rFonts w:ascii="Sylfaen" w:hAnsi="Sylfaen"/>
          <w:sz w:val="22"/>
          <w:szCs w:val="22"/>
        </w:rPr>
        <w:t xml:space="preserve"> </w:t>
      </w:r>
      <w:r w:rsidRPr="00A802CC">
        <w:rPr>
          <w:rFonts w:ascii="Sylfaen" w:hAnsi="Sylfaen" w:cs="Sylfaen"/>
          <w:sz w:val="22"/>
          <w:szCs w:val="22"/>
        </w:rPr>
        <w:t>დაკისრებული</w:t>
      </w:r>
      <w:r w:rsidRPr="00A802CC">
        <w:rPr>
          <w:rFonts w:ascii="Sylfaen" w:hAnsi="Sylfaen"/>
          <w:sz w:val="22"/>
          <w:szCs w:val="22"/>
        </w:rPr>
        <w:t xml:space="preserve"> </w:t>
      </w:r>
      <w:r w:rsidRPr="00A802CC">
        <w:rPr>
          <w:rFonts w:ascii="Sylfaen" w:hAnsi="Sylfaen" w:cs="Sylfaen"/>
          <w:sz w:val="22"/>
          <w:szCs w:val="22"/>
        </w:rPr>
        <w:t>მოვალეობების</w:t>
      </w:r>
      <w:r w:rsidRPr="00A802CC">
        <w:rPr>
          <w:rFonts w:ascii="Sylfaen" w:hAnsi="Sylfaen"/>
          <w:sz w:val="22"/>
          <w:szCs w:val="22"/>
        </w:rPr>
        <w:t xml:space="preserve">, </w:t>
      </w:r>
      <w:r w:rsidRPr="00A802CC">
        <w:rPr>
          <w:rFonts w:ascii="Sylfaen" w:hAnsi="Sylfaen" w:cs="Sylfaen"/>
          <w:sz w:val="22"/>
          <w:szCs w:val="22"/>
        </w:rPr>
        <w:t>სამუშაოს</w:t>
      </w:r>
      <w:r w:rsidRPr="00A802CC">
        <w:rPr>
          <w:rFonts w:ascii="Sylfaen" w:hAnsi="Sylfaen"/>
          <w:sz w:val="22"/>
          <w:szCs w:val="22"/>
        </w:rPr>
        <w:t xml:space="preserve"> </w:t>
      </w:r>
      <w:r w:rsidRPr="00A802CC">
        <w:rPr>
          <w:rFonts w:ascii="Sylfaen" w:hAnsi="Sylfaen" w:cs="Sylfaen"/>
          <w:sz w:val="22"/>
          <w:szCs w:val="22"/>
        </w:rPr>
        <w:t>სპეციფიკის</w:t>
      </w:r>
      <w:r w:rsidRPr="00A802CC">
        <w:rPr>
          <w:rFonts w:ascii="Sylfaen" w:hAnsi="Sylfaen"/>
          <w:sz w:val="22"/>
          <w:szCs w:val="22"/>
        </w:rPr>
        <w:t xml:space="preserve">, </w:t>
      </w:r>
      <w:r w:rsidRPr="00A802CC">
        <w:rPr>
          <w:rFonts w:ascii="Sylfaen" w:hAnsi="Sylfaen" w:cs="Sylfaen"/>
          <w:sz w:val="22"/>
          <w:szCs w:val="22"/>
        </w:rPr>
        <w:t>მოცულობისა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კომპლექსურობის</w:t>
      </w:r>
      <w:r w:rsidRPr="00A802CC">
        <w:rPr>
          <w:rFonts w:ascii="Sylfaen" w:hAnsi="Sylfaen"/>
          <w:sz w:val="22"/>
          <w:szCs w:val="22"/>
        </w:rPr>
        <w:t xml:space="preserve"> </w:t>
      </w:r>
      <w:r w:rsidRPr="00A802CC">
        <w:rPr>
          <w:rFonts w:ascii="Sylfaen" w:hAnsi="Sylfaen" w:cs="Sylfaen"/>
          <w:sz w:val="22"/>
          <w:szCs w:val="22"/>
        </w:rPr>
        <w:t>გათვალისწინებას</w:t>
      </w:r>
      <w:r w:rsidRPr="00A802CC">
        <w:rPr>
          <w:rFonts w:ascii="Sylfaen" w:hAnsi="Sylfaen"/>
          <w:sz w:val="22"/>
          <w:szCs w:val="22"/>
        </w:rPr>
        <w:t>.</w:t>
      </w:r>
    </w:p>
    <w:p w14:paraId="04E6B131"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7</w:t>
      </w:r>
      <w:r w:rsidRPr="00A802CC">
        <w:rPr>
          <w:rFonts w:ascii="Sylfaen" w:hAnsi="Sylfaen"/>
        </w:rPr>
        <w:t>. გამოცდილების შეფასებისას</w:t>
      </w:r>
      <w:r w:rsidRPr="00A802CC">
        <w:rPr>
          <w:rFonts w:ascii="Sylfaen" w:hAnsi="Sylfaen"/>
          <w:lang w:val="ka-GE"/>
        </w:rPr>
        <w:t xml:space="preserve">, </w:t>
      </w:r>
      <w:bookmarkStart w:id="2" w:name="OLE_LINK13"/>
      <w:r w:rsidRPr="00A802CC">
        <w:rPr>
          <w:rFonts w:ascii="Sylfaen" w:hAnsi="Sylfaen"/>
          <w:lang w:val="ka-GE"/>
        </w:rPr>
        <w:t>თითოეული დირექტორისათვის კანონით დაკისრებული ფუნქციების გათვალისწინებით,</w:t>
      </w:r>
      <w:bookmarkEnd w:id="2"/>
      <w:r w:rsidRPr="00A802CC">
        <w:rPr>
          <w:rFonts w:ascii="Sylfaen" w:hAnsi="Sylfaen"/>
          <w:lang w:val="ka-GE"/>
        </w:rPr>
        <w:t xml:space="preserve"> მხედველობაში მიიღება</w:t>
      </w:r>
      <w:r w:rsidRPr="00A802CC">
        <w:rPr>
          <w:rFonts w:ascii="Sylfaen" w:hAnsi="Sylfaen"/>
        </w:rPr>
        <w:t xml:space="preserve">  თეორიული და პრაქტიკული გამოცდილება შემდეგი მიმართულებებით: </w:t>
      </w:r>
    </w:p>
    <w:p w14:paraId="21285D00" w14:textId="77777777" w:rsidR="004238BA" w:rsidRPr="00A802CC" w:rsidRDefault="004238BA" w:rsidP="00337F3E">
      <w:pPr>
        <w:spacing w:after="0" w:line="276" w:lineRule="auto"/>
        <w:jc w:val="both"/>
        <w:rPr>
          <w:rFonts w:ascii="Sylfaen" w:hAnsi="Sylfaen"/>
        </w:rPr>
      </w:pPr>
      <w:r w:rsidRPr="00A802CC">
        <w:rPr>
          <w:rFonts w:ascii="Sylfaen" w:hAnsi="Sylfaen"/>
        </w:rPr>
        <w:t>ა) საპენსიო ან საინვესტიციო ფონდის აქტივების მართვა;</w:t>
      </w:r>
    </w:p>
    <w:p w14:paraId="24848552" w14:textId="77777777" w:rsidR="004238BA" w:rsidRPr="00A802CC" w:rsidRDefault="004238BA" w:rsidP="00337F3E">
      <w:pPr>
        <w:spacing w:after="0" w:line="276" w:lineRule="auto"/>
        <w:jc w:val="both"/>
        <w:rPr>
          <w:rFonts w:ascii="Sylfaen" w:hAnsi="Sylfaen"/>
        </w:rPr>
      </w:pPr>
      <w:r w:rsidRPr="00A802CC">
        <w:rPr>
          <w:rFonts w:ascii="Sylfaen" w:hAnsi="Sylfaen"/>
        </w:rPr>
        <w:t>ბ) საბანკო სექტორი და ფინანსური ბაზრები;</w:t>
      </w:r>
    </w:p>
    <w:p w14:paraId="0AFB56BC" w14:textId="77777777" w:rsidR="004238BA" w:rsidRPr="00A802CC" w:rsidRDefault="004238BA" w:rsidP="00337F3E">
      <w:pPr>
        <w:spacing w:after="0" w:line="276" w:lineRule="auto"/>
        <w:jc w:val="both"/>
        <w:rPr>
          <w:rFonts w:ascii="Sylfaen" w:hAnsi="Sylfaen"/>
        </w:rPr>
      </w:pPr>
      <w:r w:rsidRPr="00A802CC">
        <w:rPr>
          <w:rFonts w:ascii="Sylfaen" w:hAnsi="Sylfaen"/>
        </w:rPr>
        <w:t>გ) ფინანსური სექტორისთვის რელევანტური სამართლებრივი მოთხოვნები;</w:t>
      </w:r>
    </w:p>
    <w:p w14:paraId="673B29C2" w14:textId="77777777" w:rsidR="004238BA" w:rsidRPr="00A802CC" w:rsidRDefault="004238BA" w:rsidP="00337F3E">
      <w:pPr>
        <w:spacing w:after="0" w:line="276" w:lineRule="auto"/>
        <w:jc w:val="both"/>
        <w:rPr>
          <w:rFonts w:ascii="Sylfaen" w:hAnsi="Sylfaen"/>
        </w:rPr>
      </w:pPr>
      <w:r w:rsidRPr="00A802CC">
        <w:rPr>
          <w:rFonts w:ascii="Sylfaen" w:hAnsi="Sylfaen"/>
        </w:rPr>
        <w:t>დ) სტრატეგიული დაგეგმვა, საპენსიო ფონდის ბიზნესსტრატეგია და ბიზნესგეგმა;</w:t>
      </w:r>
    </w:p>
    <w:p w14:paraId="63BDF1E8" w14:textId="77777777" w:rsidR="004238BA" w:rsidRPr="00A802CC" w:rsidRDefault="004238BA" w:rsidP="00337F3E">
      <w:pPr>
        <w:spacing w:after="0" w:line="276" w:lineRule="auto"/>
        <w:jc w:val="both"/>
        <w:rPr>
          <w:rFonts w:ascii="Sylfaen" w:hAnsi="Sylfaen"/>
        </w:rPr>
      </w:pPr>
      <w:r w:rsidRPr="00A802CC">
        <w:rPr>
          <w:rFonts w:ascii="Sylfaen" w:hAnsi="Sylfaen"/>
        </w:rPr>
        <w:t>ე) აუდიტი და ბუღალტრული აღრიცხვა;</w:t>
      </w:r>
    </w:p>
    <w:p w14:paraId="08F649D8" w14:textId="77777777" w:rsidR="004238BA" w:rsidRPr="00A802CC" w:rsidRDefault="004238BA" w:rsidP="00337F3E">
      <w:pPr>
        <w:spacing w:after="0" w:line="276" w:lineRule="auto"/>
        <w:jc w:val="both"/>
        <w:rPr>
          <w:rFonts w:ascii="Sylfaen" w:hAnsi="Sylfaen"/>
        </w:rPr>
      </w:pPr>
      <w:r w:rsidRPr="00A802CC">
        <w:rPr>
          <w:rFonts w:ascii="Sylfaen" w:hAnsi="Sylfaen"/>
        </w:rPr>
        <w:t>ვ) კორპორაციული მართვა, რისკების მართვა, ზედამხედველობისა და კონტროლის უზრუნველყოფა;</w:t>
      </w:r>
    </w:p>
    <w:p w14:paraId="6B7BA0E8"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ზ) ფინანსური ინფორმაციის ინტერპრეტაცია და ანალიზი.</w:t>
      </w:r>
    </w:p>
    <w:p w14:paraId="00D8E264"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8</w:t>
      </w:r>
      <w:r w:rsidRPr="00A802CC">
        <w:rPr>
          <w:rFonts w:ascii="Sylfaen" w:hAnsi="Sylfaen"/>
        </w:rPr>
        <w:t xml:space="preserve">. </w:t>
      </w:r>
      <w:r w:rsidRPr="00A802CC">
        <w:rPr>
          <w:rFonts w:ascii="Sylfaen" w:hAnsi="Sylfaen"/>
          <w:lang w:val="ka-GE"/>
        </w:rPr>
        <w:t xml:space="preserve">საპენსიო ფონდის დირექტორებს უნდა ჰქონდეთ ხელმძღვანელ თანამდებობაზე არანაკლებ 5-წლიანი პერიოდის განმავლობაში მუშაობით შეძენილი სათანადო პრაქტიკული და პროფესიული გამოცდილება. აღნიშნული </w:t>
      </w:r>
      <w:r w:rsidRPr="00A802CC">
        <w:rPr>
          <w:rFonts w:ascii="Sylfaen" w:hAnsi="Sylfaen"/>
        </w:rPr>
        <w:t>გამოცდილების შეფასებისას</w:t>
      </w:r>
      <w:r w:rsidRPr="00A802CC">
        <w:rPr>
          <w:rFonts w:ascii="Sylfaen" w:hAnsi="Sylfaen"/>
          <w:lang w:val="ka-GE"/>
        </w:rPr>
        <w:t>, თითოეული დირექტორისათვის კანონით დაკისრებული ფუნქციების გათვალისწინებით,</w:t>
      </w:r>
      <w:r w:rsidRPr="00A802CC">
        <w:rPr>
          <w:rFonts w:ascii="Sylfaen" w:hAnsi="Sylfaen"/>
        </w:rPr>
        <w:t xml:space="preserve"> ასევე </w:t>
      </w:r>
      <w:r w:rsidRPr="00A802CC">
        <w:rPr>
          <w:rFonts w:ascii="Sylfaen" w:hAnsi="Sylfaen"/>
          <w:lang w:val="ka-GE"/>
        </w:rPr>
        <w:t>მხედველობაში მიიღება</w:t>
      </w:r>
      <w:r w:rsidRPr="00A802CC">
        <w:rPr>
          <w:rFonts w:ascii="Sylfaen" w:hAnsi="Sylfaen"/>
        </w:rPr>
        <w:t>:</w:t>
      </w:r>
    </w:p>
    <w:p w14:paraId="1B71BE6B" w14:textId="77777777" w:rsidR="004238BA" w:rsidRPr="00A802CC" w:rsidRDefault="004238BA" w:rsidP="00337F3E">
      <w:pPr>
        <w:spacing w:after="0" w:line="276" w:lineRule="auto"/>
        <w:jc w:val="both"/>
        <w:rPr>
          <w:rFonts w:ascii="Sylfaen" w:hAnsi="Sylfaen"/>
        </w:rPr>
      </w:pPr>
      <w:r w:rsidRPr="00A802CC">
        <w:rPr>
          <w:rFonts w:ascii="Sylfaen" w:hAnsi="Sylfaen"/>
        </w:rPr>
        <w:t>ა) წარსულში დაკავებული ხელმძღვანელი პოზიცია და მისი იერარქიული დონე;</w:t>
      </w:r>
    </w:p>
    <w:p w14:paraId="75A2C92A" w14:textId="77777777" w:rsidR="004238BA" w:rsidRPr="00A802CC" w:rsidRDefault="004238BA" w:rsidP="00337F3E">
      <w:pPr>
        <w:spacing w:after="0" w:line="276" w:lineRule="auto"/>
        <w:jc w:val="both"/>
        <w:rPr>
          <w:rFonts w:ascii="Sylfaen" w:hAnsi="Sylfaen"/>
        </w:rPr>
      </w:pPr>
      <w:r w:rsidRPr="00A802CC">
        <w:rPr>
          <w:rFonts w:ascii="Sylfaen" w:hAnsi="Sylfaen"/>
        </w:rPr>
        <w:t>ბ) წარსულში დაკავებულ ხელმძღვანელ პოზიციაზე ყოფნის ხანგრძლივობა;</w:t>
      </w:r>
    </w:p>
    <w:p w14:paraId="010C41BE" w14:textId="77777777" w:rsidR="004238BA" w:rsidRPr="00A802CC" w:rsidRDefault="004238BA" w:rsidP="00337F3E">
      <w:pPr>
        <w:spacing w:after="0" w:line="276" w:lineRule="auto"/>
        <w:jc w:val="both"/>
        <w:rPr>
          <w:rFonts w:ascii="Sylfaen" w:hAnsi="Sylfaen"/>
        </w:rPr>
      </w:pPr>
      <w:r w:rsidRPr="00A802CC">
        <w:rPr>
          <w:rFonts w:ascii="Sylfaen" w:hAnsi="Sylfaen"/>
        </w:rPr>
        <w:t>გ) იმ ორგანიზაციის საქმიანობ</w:t>
      </w:r>
      <w:r w:rsidRPr="00A802CC">
        <w:rPr>
          <w:rFonts w:ascii="Sylfaen" w:hAnsi="Sylfaen"/>
          <w:lang w:val="ka-GE"/>
        </w:rPr>
        <w:t>ა</w:t>
      </w:r>
      <w:r w:rsidRPr="00A802CC">
        <w:rPr>
          <w:rFonts w:ascii="Sylfaen" w:hAnsi="Sylfaen"/>
        </w:rPr>
        <w:t>, კომპლექსურობა და ორგანიზაციული სტრუქტურა, რომელშიც პირი იკავებდა ხელმძღვანელ პოზიციას;</w:t>
      </w:r>
    </w:p>
    <w:p w14:paraId="4E42BA10" w14:textId="77777777" w:rsidR="004238BA" w:rsidRPr="00A802CC" w:rsidRDefault="004238BA" w:rsidP="00337F3E">
      <w:pPr>
        <w:spacing w:after="0" w:line="276" w:lineRule="auto"/>
        <w:jc w:val="both"/>
        <w:rPr>
          <w:rFonts w:ascii="Sylfaen" w:hAnsi="Sylfaen"/>
        </w:rPr>
      </w:pPr>
      <w:r w:rsidRPr="00A802CC">
        <w:rPr>
          <w:rFonts w:ascii="Sylfaen" w:hAnsi="Sylfaen"/>
        </w:rPr>
        <w:t>დ) წარსულში დაკავებულ</w:t>
      </w:r>
      <w:r w:rsidRPr="00A802CC">
        <w:rPr>
          <w:rFonts w:ascii="Sylfaen" w:hAnsi="Sylfaen"/>
          <w:lang w:val="ka-GE"/>
        </w:rPr>
        <w:t>ი</w:t>
      </w:r>
      <w:r w:rsidRPr="00A802CC">
        <w:rPr>
          <w:rFonts w:ascii="Sylfaen" w:hAnsi="Sylfaen"/>
        </w:rPr>
        <w:t xml:space="preserve"> ხელმძღვანელ</w:t>
      </w:r>
      <w:r w:rsidRPr="00A802CC">
        <w:rPr>
          <w:rFonts w:ascii="Sylfaen" w:hAnsi="Sylfaen"/>
          <w:lang w:val="ka-GE"/>
        </w:rPr>
        <w:t>ი</w:t>
      </w:r>
      <w:r w:rsidRPr="00A802CC">
        <w:rPr>
          <w:rFonts w:ascii="Sylfaen" w:hAnsi="Sylfaen"/>
        </w:rPr>
        <w:t xml:space="preserve"> პოზიც</w:t>
      </w:r>
      <w:r w:rsidRPr="00A802CC">
        <w:rPr>
          <w:rFonts w:ascii="Sylfaen" w:hAnsi="Sylfaen"/>
          <w:lang w:val="ka-GE"/>
        </w:rPr>
        <w:t>იის</w:t>
      </w:r>
      <w:r w:rsidRPr="00A802CC">
        <w:rPr>
          <w:rFonts w:ascii="Sylfaen" w:hAnsi="Sylfaen"/>
        </w:rPr>
        <w:t xml:space="preserve"> კომპეტენციები</w:t>
      </w:r>
      <w:r w:rsidRPr="00A802CC">
        <w:rPr>
          <w:rFonts w:ascii="Sylfaen" w:hAnsi="Sylfaen"/>
          <w:lang w:val="ka-GE"/>
        </w:rPr>
        <w:t xml:space="preserve"> და</w:t>
      </w:r>
      <w:r w:rsidRPr="00A802CC">
        <w:rPr>
          <w:rFonts w:ascii="Sylfaen" w:hAnsi="Sylfaen"/>
        </w:rPr>
        <w:t xml:space="preserve"> პასუხისმგებლობები;</w:t>
      </w:r>
    </w:p>
    <w:p w14:paraId="70E8DFD0" w14:textId="77777777" w:rsidR="004238BA" w:rsidRPr="00A802CC" w:rsidRDefault="004238BA" w:rsidP="00337F3E">
      <w:pPr>
        <w:spacing w:after="0" w:line="276" w:lineRule="auto"/>
        <w:jc w:val="both"/>
        <w:rPr>
          <w:rFonts w:ascii="Sylfaen" w:hAnsi="Sylfaen"/>
        </w:rPr>
      </w:pPr>
      <w:r w:rsidRPr="00A802CC">
        <w:rPr>
          <w:rFonts w:ascii="Sylfaen" w:hAnsi="Sylfaen"/>
        </w:rPr>
        <w:t>ე) დაკავებული პოზიციის მეშვეობით შესაბამის სფეროში მიღებული დარგობრივი ცოდნა;</w:t>
      </w:r>
    </w:p>
    <w:p w14:paraId="30DF185D" w14:textId="77777777" w:rsidR="004238BA" w:rsidRPr="00A802CC" w:rsidRDefault="004238BA" w:rsidP="00337F3E">
      <w:pPr>
        <w:spacing w:after="0" w:line="276" w:lineRule="auto"/>
        <w:jc w:val="both"/>
        <w:rPr>
          <w:rFonts w:ascii="Sylfaen" w:hAnsi="Sylfaen"/>
        </w:rPr>
      </w:pPr>
      <w:r w:rsidRPr="00A802CC">
        <w:rPr>
          <w:rFonts w:ascii="Sylfaen" w:hAnsi="Sylfaen"/>
        </w:rPr>
        <w:t>ვ) დაქვემდებარებულ პირთა რაოდენობა.</w:t>
      </w:r>
    </w:p>
    <w:p w14:paraId="79B66D8A" w14:textId="77777777" w:rsidR="004238BA" w:rsidRPr="00A802CC" w:rsidRDefault="004238BA" w:rsidP="00B050F5">
      <w:pPr>
        <w:spacing w:line="276" w:lineRule="auto"/>
        <w:jc w:val="both"/>
        <w:rPr>
          <w:rFonts w:ascii="Sylfaen" w:hAnsi="Sylfaen"/>
        </w:rPr>
      </w:pPr>
    </w:p>
    <w:p w14:paraId="66954B74" w14:textId="77777777" w:rsidR="004238BA" w:rsidRPr="00A802CC" w:rsidRDefault="004238BA" w:rsidP="00B050F5">
      <w:pPr>
        <w:spacing w:line="276" w:lineRule="auto"/>
        <w:jc w:val="both"/>
        <w:rPr>
          <w:rFonts w:ascii="Sylfaen" w:hAnsi="Sylfaen"/>
          <w:b/>
          <w:lang w:val="ka-GE"/>
        </w:rPr>
      </w:pPr>
      <w:r w:rsidRPr="00A802CC">
        <w:rPr>
          <w:rFonts w:ascii="Sylfaen" w:hAnsi="Sylfaen"/>
          <w:b/>
        </w:rPr>
        <w:t>მუხლი 6. განსჯის დამოუკიდებლობა</w:t>
      </w:r>
      <w:r w:rsidRPr="00A802CC">
        <w:rPr>
          <w:rFonts w:ascii="Sylfaen" w:hAnsi="Sylfaen"/>
          <w:b/>
          <w:lang w:val="ka-GE"/>
        </w:rPr>
        <w:t xml:space="preserve"> </w:t>
      </w:r>
    </w:p>
    <w:p w14:paraId="087C98F4" w14:textId="09B406B6" w:rsidR="004238BA" w:rsidRPr="00A802CC" w:rsidRDefault="004238BA" w:rsidP="00337F3E">
      <w:pPr>
        <w:spacing w:after="0" w:line="276" w:lineRule="auto"/>
        <w:jc w:val="both"/>
        <w:rPr>
          <w:rFonts w:ascii="Sylfaen" w:hAnsi="Sylfaen"/>
        </w:rPr>
      </w:pPr>
      <w:r w:rsidRPr="00A802CC">
        <w:rPr>
          <w:rFonts w:ascii="Sylfaen" w:hAnsi="Sylfaen"/>
        </w:rPr>
        <w:t>1. საპენსიო ფონდის დირექტორებ</w:t>
      </w:r>
      <w:r w:rsidRPr="00A802CC">
        <w:rPr>
          <w:rFonts w:ascii="Sylfaen" w:hAnsi="Sylfaen"/>
          <w:lang w:val="ka-GE"/>
        </w:rPr>
        <w:t>ი</w:t>
      </w:r>
      <w:r w:rsidRPr="00A802CC">
        <w:rPr>
          <w:rFonts w:ascii="Sylfaen" w:hAnsi="Sylfaen"/>
        </w:rPr>
        <w:t xml:space="preserve"> </w:t>
      </w:r>
      <w:r w:rsidRPr="00A802CC">
        <w:rPr>
          <w:rFonts w:ascii="Sylfaen" w:hAnsi="Sylfaen"/>
          <w:lang w:val="ka-GE"/>
        </w:rPr>
        <w:t xml:space="preserve">აქტიურად უნდა იყვნენ ჩართული თავიანთი მოვალეობების შესრულებაში და </w:t>
      </w:r>
      <w:r w:rsidRPr="00A802CC">
        <w:rPr>
          <w:rFonts w:ascii="Sylfaen" w:hAnsi="Sylfaen"/>
        </w:rPr>
        <w:t>უნდა ჰქონდეთ უნარი დამოუკიდებელი და ობიექტური განსჯის საფუძველზე მიიღონ გადაწყვეტილებები</w:t>
      </w:r>
      <w:bookmarkStart w:id="3" w:name="OLE_LINK1"/>
      <w:bookmarkStart w:id="4" w:name="OLE_LINK2"/>
      <w:r w:rsidRPr="00A802CC">
        <w:rPr>
          <w:rFonts w:ascii="Sylfaen" w:hAnsi="Sylfaen"/>
        </w:rPr>
        <w:t xml:space="preserve">. </w:t>
      </w:r>
      <w:bookmarkEnd w:id="3"/>
      <w:bookmarkEnd w:id="4"/>
    </w:p>
    <w:p w14:paraId="2F048D20"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2. დირექტორი ამ მუხლის პირველი პუნქტით განსაზღვრულ კრიტერიუმს არ აკმაყოფილებს, თუ სახეზეა ერთ-ერთი ქვემოთ ჩამოთვლილი გარემოება:</w:t>
      </w:r>
    </w:p>
    <w:p w14:paraId="5CA6DF36" w14:textId="77777777" w:rsidR="004238BA" w:rsidRPr="00A802CC" w:rsidRDefault="004238BA" w:rsidP="00337F3E">
      <w:pPr>
        <w:spacing w:after="0" w:line="276" w:lineRule="auto"/>
        <w:jc w:val="both"/>
        <w:rPr>
          <w:rFonts w:ascii="Sylfaen" w:hAnsi="Sylfaen"/>
        </w:rPr>
      </w:pPr>
      <w:r w:rsidRPr="00A802CC">
        <w:rPr>
          <w:rFonts w:ascii="Sylfaen" w:hAnsi="Sylfaen"/>
          <w:lang w:val="ka-GE"/>
        </w:rPr>
        <w:lastRenderedPageBreak/>
        <w:t xml:space="preserve">ა) დირექტორს არ გააჩნია </w:t>
      </w:r>
      <w:r w:rsidRPr="00A802CC">
        <w:rPr>
          <w:rFonts w:ascii="Sylfaen" w:hAnsi="Sylfaen"/>
        </w:rPr>
        <w:t>გამბედაობა, თავდაჯერებულობა და კოლექტიური აზროვნების მიმართ მდგრადობა.</w:t>
      </w:r>
      <w:r w:rsidRPr="00A802CC">
        <w:rPr>
          <w:rFonts w:ascii="Sylfaen" w:hAnsi="Sylfaen"/>
          <w:lang w:val="ka-GE"/>
        </w:rPr>
        <w:t xml:space="preserve"> </w:t>
      </w:r>
      <w:r w:rsidRPr="00A802CC">
        <w:rPr>
          <w:rFonts w:ascii="Sylfaen" w:hAnsi="Sylfaen"/>
        </w:rPr>
        <w:t>აღნიშნულის შეფასებისას მხედველობაში მიიღება პირის ქცევა წარსულში და მიმდინარე პოზიციაზე.</w:t>
      </w:r>
    </w:p>
    <w:p w14:paraId="33DAC4CB" w14:textId="77777777" w:rsidR="00992BDA" w:rsidRPr="00A802CC" w:rsidRDefault="004238BA" w:rsidP="00337F3E">
      <w:pPr>
        <w:pStyle w:val="NormalWeb"/>
        <w:spacing w:after="0" w:afterAutospacing="0" w:line="276" w:lineRule="auto"/>
        <w:jc w:val="both"/>
        <w:rPr>
          <w:rFonts w:ascii="Sylfaen" w:hAnsi="Sylfaen"/>
          <w:sz w:val="22"/>
          <w:szCs w:val="22"/>
          <w:lang w:val="ka-GE"/>
        </w:rPr>
      </w:pPr>
      <w:r w:rsidRPr="00A802CC">
        <w:rPr>
          <w:rFonts w:ascii="Sylfaen" w:hAnsi="Sylfaen"/>
          <w:sz w:val="22"/>
          <w:szCs w:val="22"/>
          <w:lang w:val="ka-GE"/>
        </w:rPr>
        <w:t>ბ) დირექტორს აქვს ინტერესთა კონფლიქტი, რომელმაც შეიძლება შეაფერხოს მის მიერ მოვალეობების დამოუკიდებლად და ობიექტური განსჯის საფუძველზე შესრულება.</w:t>
      </w:r>
    </w:p>
    <w:p w14:paraId="08CE0B9D" w14:textId="0F57BC2D" w:rsidR="004238BA" w:rsidRPr="00A802CC" w:rsidRDefault="004238BA" w:rsidP="00337F3E">
      <w:pPr>
        <w:pStyle w:val="NormalWeb"/>
        <w:spacing w:after="0" w:afterAutospacing="0" w:line="276" w:lineRule="auto"/>
        <w:jc w:val="both"/>
        <w:rPr>
          <w:rFonts w:ascii="Sylfaen" w:hAnsi="Sylfaen"/>
          <w:sz w:val="22"/>
          <w:szCs w:val="22"/>
        </w:rPr>
      </w:pPr>
      <w:r w:rsidRPr="00A802CC">
        <w:rPr>
          <w:rFonts w:ascii="Sylfaen" w:hAnsi="Sylfaen"/>
          <w:sz w:val="22"/>
          <w:szCs w:val="22"/>
        </w:rPr>
        <w:t xml:space="preserve">3. </w:t>
      </w:r>
      <w:r w:rsidRPr="00A802CC">
        <w:rPr>
          <w:rFonts w:ascii="Sylfaen" w:hAnsi="Sylfaen"/>
          <w:sz w:val="22"/>
          <w:szCs w:val="22"/>
          <w:lang w:val="ka-GE"/>
        </w:rPr>
        <w:t xml:space="preserve">ამ მუხლის მე-2 პუნქტის „ბ“ ქვეპუნქტით გათვალისწინებული გარემოების </w:t>
      </w:r>
      <w:r w:rsidRPr="00A802CC">
        <w:rPr>
          <w:rFonts w:ascii="Sylfaen" w:hAnsi="Sylfaen" w:cs="Sylfaen"/>
          <w:sz w:val="22"/>
          <w:szCs w:val="22"/>
        </w:rPr>
        <w:t>არსებობის</w:t>
      </w:r>
      <w:r w:rsidRPr="00A802CC">
        <w:rPr>
          <w:rFonts w:ascii="Sylfaen" w:hAnsi="Sylfaen"/>
          <w:sz w:val="22"/>
          <w:szCs w:val="22"/>
        </w:rPr>
        <w:t xml:space="preserve"> </w:t>
      </w:r>
      <w:r w:rsidRPr="00A802CC">
        <w:rPr>
          <w:rFonts w:ascii="Sylfaen" w:hAnsi="Sylfaen" w:cs="Sylfaen"/>
          <w:sz w:val="22"/>
          <w:szCs w:val="22"/>
        </w:rPr>
        <w:t>შეფასება</w:t>
      </w:r>
      <w:r w:rsidRPr="00A802CC">
        <w:rPr>
          <w:rFonts w:ascii="Sylfaen" w:hAnsi="Sylfaen"/>
          <w:sz w:val="22"/>
          <w:szCs w:val="22"/>
        </w:rPr>
        <w:t xml:space="preserve"> </w:t>
      </w:r>
      <w:r w:rsidRPr="00A802CC">
        <w:rPr>
          <w:rFonts w:ascii="Sylfaen" w:hAnsi="Sylfaen" w:cs="Sylfaen"/>
          <w:sz w:val="22"/>
          <w:szCs w:val="22"/>
        </w:rPr>
        <w:t>ასევე</w:t>
      </w:r>
      <w:r w:rsidRPr="00A802CC">
        <w:rPr>
          <w:rFonts w:ascii="Sylfaen" w:hAnsi="Sylfaen"/>
          <w:sz w:val="22"/>
          <w:szCs w:val="22"/>
        </w:rPr>
        <w:t xml:space="preserve"> </w:t>
      </w:r>
      <w:r w:rsidRPr="00A802CC">
        <w:rPr>
          <w:rFonts w:ascii="Sylfaen" w:hAnsi="Sylfaen" w:cs="Sylfaen"/>
          <w:sz w:val="22"/>
          <w:szCs w:val="22"/>
        </w:rPr>
        <w:t>გულისხმობს</w:t>
      </w:r>
      <w:r w:rsidRPr="00A802CC">
        <w:rPr>
          <w:rFonts w:ascii="Sylfaen" w:hAnsi="Sylfaen"/>
          <w:sz w:val="22"/>
          <w:szCs w:val="22"/>
        </w:rPr>
        <w:t xml:space="preserve"> </w:t>
      </w:r>
      <w:r w:rsidRPr="00A802CC">
        <w:rPr>
          <w:rFonts w:ascii="Sylfaen" w:hAnsi="Sylfaen" w:cs="Sylfaen"/>
          <w:sz w:val="22"/>
          <w:szCs w:val="22"/>
        </w:rPr>
        <w:t>სულ</w:t>
      </w:r>
      <w:r w:rsidRPr="00A802CC">
        <w:rPr>
          <w:rFonts w:ascii="Sylfaen" w:hAnsi="Sylfaen"/>
          <w:sz w:val="22"/>
          <w:szCs w:val="22"/>
        </w:rPr>
        <w:t xml:space="preserve"> </w:t>
      </w:r>
      <w:r w:rsidRPr="00A802CC">
        <w:rPr>
          <w:rFonts w:ascii="Sylfaen" w:hAnsi="Sylfaen" w:cs="Sylfaen"/>
          <w:sz w:val="22"/>
          <w:szCs w:val="22"/>
        </w:rPr>
        <w:t>მცირე</w:t>
      </w:r>
      <w:r w:rsidRPr="00A802CC">
        <w:rPr>
          <w:rFonts w:ascii="Sylfaen" w:hAnsi="Sylfaen"/>
          <w:sz w:val="22"/>
          <w:szCs w:val="22"/>
        </w:rPr>
        <w:t xml:space="preserve"> </w:t>
      </w:r>
      <w:r w:rsidRPr="00A802CC">
        <w:rPr>
          <w:rFonts w:ascii="Sylfaen" w:hAnsi="Sylfaen" w:cs="Sylfaen"/>
          <w:sz w:val="22"/>
          <w:szCs w:val="22"/>
        </w:rPr>
        <w:t>შემდეგი</w:t>
      </w:r>
      <w:r w:rsidRPr="00A802CC">
        <w:rPr>
          <w:rFonts w:ascii="Sylfaen" w:hAnsi="Sylfaen"/>
          <w:sz w:val="22"/>
          <w:szCs w:val="22"/>
        </w:rPr>
        <w:t xml:space="preserve"> </w:t>
      </w:r>
      <w:r w:rsidRPr="00A802CC">
        <w:rPr>
          <w:rFonts w:ascii="Sylfaen" w:hAnsi="Sylfaen" w:cs="Sylfaen"/>
          <w:sz w:val="22"/>
          <w:szCs w:val="22"/>
        </w:rPr>
        <w:t>თითოეული</w:t>
      </w:r>
      <w:r w:rsidRPr="00A802CC">
        <w:rPr>
          <w:rFonts w:ascii="Sylfaen" w:hAnsi="Sylfaen"/>
          <w:sz w:val="22"/>
          <w:szCs w:val="22"/>
        </w:rPr>
        <w:t xml:space="preserve"> </w:t>
      </w:r>
      <w:r w:rsidRPr="00A802CC">
        <w:rPr>
          <w:rFonts w:ascii="Sylfaen" w:hAnsi="Sylfaen" w:cs="Sylfaen"/>
          <w:sz w:val="22"/>
          <w:szCs w:val="22"/>
        </w:rPr>
        <w:t>გარემოებისა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მათი</w:t>
      </w:r>
      <w:r w:rsidRPr="00A802CC">
        <w:rPr>
          <w:rFonts w:ascii="Sylfaen" w:hAnsi="Sylfaen"/>
          <w:sz w:val="22"/>
          <w:szCs w:val="22"/>
        </w:rPr>
        <w:t xml:space="preserve"> </w:t>
      </w:r>
      <w:r w:rsidRPr="00A802CC">
        <w:rPr>
          <w:rFonts w:ascii="Sylfaen" w:hAnsi="Sylfaen" w:cs="Sylfaen"/>
          <w:sz w:val="22"/>
          <w:szCs w:val="22"/>
        </w:rPr>
        <w:t>ერთობლიობით</w:t>
      </w:r>
      <w:r w:rsidRPr="00A802CC">
        <w:rPr>
          <w:rFonts w:ascii="Sylfaen" w:hAnsi="Sylfaen"/>
          <w:sz w:val="22"/>
          <w:szCs w:val="22"/>
        </w:rPr>
        <w:t xml:space="preserve"> </w:t>
      </w:r>
      <w:r w:rsidRPr="00A802CC">
        <w:rPr>
          <w:rFonts w:ascii="Sylfaen" w:hAnsi="Sylfaen" w:cs="Sylfaen"/>
          <w:sz w:val="22"/>
          <w:szCs w:val="22"/>
        </w:rPr>
        <w:t>გამოწვეული</w:t>
      </w:r>
      <w:r w:rsidRPr="00A802CC">
        <w:rPr>
          <w:rFonts w:ascii="Sylfaen" w:hAnsi="Sylfaen"/>
          <w:sz w:val="22"/>
          <w:szCs w:val="22"/>
        </w:rPr>
        <w:t xml:space="preserve"> </w:t>
      </w:r>
      <w:r w:rsidRPr="00A802CC">
        <w:rPr>
          <w:rFonts w:ascii="Sylfaen" w:hAnsi="Sylfaen" w:cs="Sylfaen"/>
          <w:sz w:val="22"/>
          <w:szCs w:val="22"/>
        </w:rPr>
        <w:t>შედეგების</w:t>
      </w:r>
      <w:r w:rsidRPr="00A802CC">
        <w:rPr>
          <w:rFonts w:ascii="Sylfaen" w:hAnsi="Sylfaen"/>
          <w:sz w:val="22"/>
          <w:szCs w:val="22"/>
        </w:rPr>
        <w:t xml:space="preserve"> </w:t>
      </w:r>
      <w:r w:rsidRPr="00A802CC">
        <w:rPr>
          <w:rFonts w:ascii="Sylfaen" w:hAnsi="Sylfaen" w:cs="Sylfaen"/>
          <w:sz w:val="22"/>
          <w:szCs w:val="22"/>
        </w:rPr>
        <w:t>ანალიზს</w:t>
      </w:r>
      <w:r w:rsidRPr="00A802CC">
        <w:rPr>
          <w:rFonts w:ascii="Sylfaen" w:hAnsi="Sylfaen"/>
          <w:sz w:val="22"/>
          <w:szCs w:val="22"/>
        </w:rPr>
        <w:t>:</w:t>
      </w:r>
    </w:p>
    <w:p w14:paraId="63A03636" w14:textId="77777777" w:rsidR="004238BA" w:rsidRPr="00A802CC" w:rsidRDefault="004238BA" w:rsidP="00337F3E">
      <w:pPr>
        <w:spacing w:after="0" w:line="276" w:lineRule="auto"/>
        <w:jc w:val="both"/>
        <w:rPr>
          <w:rFonts w:ascii="Sylfaen" w:hAnsi="Sylfaen"/>
        </w:rPr>
      </w:pPr>
      <w:r w:rsidRPr="00A802CC">
        <w:rPr>
          <w:rFonts w:ascii="Sylfaen" w:hAnsi="Sylfaen"/>
        </w:rPr>
        <w:t>ა) ეკონომიკური ინტერესების არსებობა, რაც</w:t>
      </w:r>
      <w:r w:rsidRPr="00A802CC">
        <w:rPr>
          <w:rFonts w:ascii="Sylfaen" w:hAnsi="Sylfaen"/>
          <w:lang w:val="ka-GE"/>
        </w:rPr>
        <w:t>, მათ შორის,</w:t>
      </w:r>
      <w:r w:rsidRPr="00A802CC">
        <w:rPr>
          <w:rFonts w:ascii="Sylfaen" w:hAnsi="Sylfaen"/>
        </w:rPr>
        <w:t xml:space="preserve"> გულისხმობს დირექტორის მიერ აქციების, წილის</w:t>
      </w:r>
      <w:r w:rsidRPr="00A802CC">
        <w:rPr>
          <w:rFonts w:ascii="Sylfaen" w:hAnsi="Sylfaen"/>
          <w:lang w:val="ka-GE"/>
        </w:rPr>
        <w:t xml:space="preserve"> </w:t>
      </w:r>
      <w:r w:rsidRPr="00A802CC">
        <w:rPr>
          <w:rFonts w:ascii="Sylfaen" w:hAnsi="Sylfaen"/>
        </w:rPr>
        <w:t xml:space="preserve"> ფლობას</w:t>
      </w:r>
      <w:r w:rsidRPr="00A802CC">
        <w:rPr>
          <w:rFonts w:ascii="Sylfaen" w:hAnsi="Sylfaen"/>
          <w:lang w:val="ka-GE"/>
        </w:rPr>
        <w:t xml:space="preserve"> (სხვისთვის სამართავად გადაცემული აქციების/წილის ჩათვლით) </w:t>
      </w:r>
      <w:r w:rsidRPr="00A802CC">
        <w:rPr>
          <w:rFonts w:ascii="Sylfaen" w:hAnsi="Sylfaen"/>
        </w:rPr>
        <w:t>ან/და სხვა ეკონომიკური ინტერესების არსებობას საპენსიო ფონდის პორტფელში შემავალ  სუბიექტებში;</w:t>
      </w:r>
    </w:p>
    <w:p w14:paraId="144CADF4" w14:textId="77777777" w:rsidR="004238BA" w:rsidRPr="00A802CC" w:rsidRDefault="004238BA" w:rsidP="00337F3E">
      <w:pPr>
        <w:spacing w:after="0" w:line="276" w:lineRule="auto"/>
        <w:jc w:val="both"/>
        <w:rPr>
          <w:rFonts w:ascii="Sylfaen" w:hAnsi="Sylfaen"/>
        </w:rPr>
      </w:pPr>
      <w:r w:rsidRPr="00A802CC">
        <w:rPr>
          <w:rFonts w:ascii="Sylfaen" w:hAnsi="Sylfaen"/>
        </w:rPr>
        <w:t>ბ) პირადი</w:t>
      </w:r>
      <w:r w:rsidRPr="00A802CC">
        <w:rPr>
          <w:rFonts w:ascii="Sylfaen" w:hAnsi="Sylfaen"/>
          <w:lang w:val="ka-GE"/>
        </w:rPr>
        <w:t xml:space="preserve">, </w:t>
      </w:r>
      <w:r w:rsidRPr="00A802CC">
        <w:rPr>
          <w:rFonts w:ascii="Sylfaen" w:hAnsi="Sylfaen"/>
        </w:rPr>
        <w:t>პროფესიული</w:t>
      </w:r>
      <w:r w:rsidRPr="00A802CC">
        <w:rPr>
          <w:rFonts w:ascii="Sylfaen" w:hAnsi="Sylfaen"/>
          <w:lang w:val="ka-GE"/>
        </w:rPr>
        <w:t xml:space="preserve"> ან ბიზნეს </w:t>
      </w:r>
      <w:r w:rsidRPr="00A802CC">
        <w:rPr>
          <w:rFonts w:ascii="Sylfaen" w:hAnsi="Sylfaen"/>
        </w:rPr>
        <w:t xml:space="preserve">ურთიერთობა საპენსიო ფონდის მმართველობითი საბჭოს  </w:t>
      </w:r>
      <w:r w:rsidRPr="00A802CC">
        <w:rPr>
          <w:rFonts w:ascii="Sylfaen" w:hAnsi="Sylfaen"/>
          <w:lang w:val="ka-GE"/>
        </w:rPr>
        <w:t xml:space="preserve"> </w:t>
      </w:r>
      <w:r w:rsidRPr="00A802CC">
        <w:rPr>
          <w:rFonts w:ascii="Sylfaen" w:hAnsi="Sylfaen"/>
        </w:rPr>
        <w:t>წევრებთან</w:t>
      </w:r>
      <w:r w:rsidRPr="00A802CC">
        <w:rPr>
          <w:rFonts w:ascii="Sylfaen" w:hAnsi="Sylfaen"/>
          <w:lang w:val="ka-GE"/>
        </w:rPr>
        <w:t>, სხვა დირექტორებთან და საპენსიო ფონდში დასაქმებულ პირებთან</w:t>
      </w:r>
      <w:r w:rsidRPr="00A802CC">
        <w:rPr>
          <w:rFonts w:ascii="Sylfaen" w:hAnsi="Sylfaen"/>
        </w:rPr>
        <w:t>;</w:t>
      </w:r>
    </w:p>
    <w:p w14:paraId="5CBA388A"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 xml:space="preserve">გ) </w:t>
      </w:r>
      <w:r w:rsidRPr="00A802CC">
        <w:rPr>
          <w:rFonts w:ascii="Sylfaen" w:hAnsi="Sylfaen"/>
        </w:rPr>
        <w:t>საპენსიო ფონდის მმართველობითი საბჭოს</w:t>
      </w:r>
      <w:r w:rsidRPr="00A802CC">
        <w:rPr>
          <w:rFonts w:ascii="Sylfaen" w:hAnsi="Sylfaen"/>
          <w:lang w:val="ka-GE"/>
        </w:rPr>
        <w:t xml:space="preserve"> </w:t>
      </w:r>
      <w:r w:rsidRPr="00A802CC">
        <w:rPr>
          <w:rFonts w:ascii="Sylfaen" w:hAnsi="Sylfaen"/>
        </w:rPr>
        <w:t>წევრებთან</w:t>
      </w:r>
      <w:r w:rsidRPr="00A802CC">
        <w:rPr>
          <w:rFonts w:ascii="Sylfaen" w:hAnsi="Sylfaen"/>
          <w:lang w:val="ka-GE"/>
        </w:rPr>
        <w:t xml:space="preserve"> ან სხვა დირექტორებთან </w:t>
      </w:r>
      <w:r w:rsidRPr="00A802CC">
        <w:rPr>
          <w:rFonts w:ascii="Sylfaen" w:hAnsi="Sylfaen"/>
        </w:rPr>
        <w:t>სამართლებრივი დავის არსებობა (ბოლო 2 წლის განმავლობაში);</w:t>
      </w:r>
    </w:p>
    <w:p w14:paraId="6F17EA3C" w14:textId="77777777" w:rsidR="004238BA" w:rsidRPr="00A802CC" w:rsidRDefault="004238BA" w:rsidP="00337F3E">
      <w:pPr>
        <w:spacing w:after="0" w:line="276" w:lineRule="auto"/>
        <w:jc w:val="both"/>
        <w:rPr>
          <w:rFonts w:ascii="Sylfaen" w:hAnsi="Sylfaen"/>
        </w:rPr>
      </w:pPr>
      <w:r w:rsidRPr="00A802CC">
        <w:rPr>
          <w:rFonts w:ascii="Sylfaen" w:hAnsi="Sylfaen"/>
        </w:rPr>
        <w:t>დ) საპენსიო ფონდის პორტფელში არსებულ სუბიექტებთან</w:t>
      </w:r>
      <w:r w:rsidRPr="00A802CC">
        <w:rPr>
          <w:rFonts w:ascii="Sylfaen" w:hAnsi="Sylfaen"/>
          <w:lang w:val="ka-GE"/>
        </w:rPr>
        <w:t xml:space="preserve"> </w:t>
      </w:r>
      <w:r w:rsidRPr="00A802CC">
        <w:rPr>
          <w:rFonts w:ascii="Sylfaen" w:hAnsi="Sylfaen"/>
        </w:rPr>
        <w:t>ბიზნესურთიერთობის ან სამართლებრივი დავის არსებობა (ბოლო 2 წლის განმავლობაში);</w:t>
      </w:r>
    </w:p>
    <w:p w14:paraId="0381F36A" w14:textId="77777777" w:rsidR="004238BA" w:rsidRPr="00A802CC" w:rsidRDefault="004238BA" w:rsidP="00337F3E">
      <w:pPr>
        <w:spacing w:after="0" w:line="276" w:lineRule="auto"/>
        <w:jc w:val="both"/>
        <w:rPr>
          <w:rFonts w:ascii="Sylfaen" w:hAnsi="Sylfaen"/>
        </w:rPr>
      </w:pPr>
      <w:r w:rsidRPr="00A802CC">
        <w:rPr>
          <w:rFonts w:ascii="Sylfaen" w:hAnsi="Sylfaen"/>
        </w:rPr>
        <w:t>ე) უკანასკნელი 5 წლის განმავლობაში დაკავებული პოზიციები;</w:t>
      </w:r>
    </w:p>
    <w:p w14:paraId="2B63E77A" w14:textId="77777777" w:rsidR="004238BA" w:rsidRPr="00A802CC" w:rsidRDefault="004238BA" w:rsidP="00337F3E">
      <w:pPr>
        <w:spacing w:after="0" w:line="276" w:lineRule="auto"/>
        <w:jc w:val="both"/>
        <w:rPr>
          <w:rFonts w:ascii="Sylfaen" w:hAnsi="Sylfaen"/>
        </w:rPr>
      </w:pPr>
      <w:r w:rsidRPr="00A802CC">
        <w:rPr>
          <w:rFonts w:ascii="Sylfaen" w:hAnsi="Sylfaen"/>
        </w:rPr>
        <w:t>ვ) პირადი</w:t>
      </w:r>
      <w:r w:rsidRPr="00A802CC">
        <w:rPr>
          <w:rFonts w:ascii="Sylfaen" w:hAnsi="Sylfaen"/>
          <w:lang w:val="ka-GE"/>
        </w:rPr>
        <w:t>,</w:t>
      </w:r>
      <w:r w:rsidRPr="00A802CC">
        <w:rPr>
          <w:rFonts w:ascii="Sylfaen" w:hAnsi="Sylfaen"/>
        </w:rPr>
        <w:t xml:space="preserve"> პროფესიული </w:t>
      </w:r>
      <w:r w:rsidRPr="00A802CC">
        <w:rPr>
          <w:rFonts w:ascii="Sylfaen" w:hAnsi="Sylfaen"/>
          <w:lang w:val="ka-GE"/>
        </w:rPr>
        <w:t xml:space="preserve">ან ბიზნეს </w:t>
      </w:r>
      <w:r w:rsidRPr="00A802CC">
        <w:rPr>
          <w:rFonts w:ascii="Sylfaen" w:hAnsi="Sylfaen"/>
        </w:rPr>
        <w:t>ურთიერთობა საპენსიო ფონდთან დაკავშირებულ გარე დაინტერესებულ მხარეებთან</w:t>
      </w:r>
      <w:r w:rsidRPr="00A802CC">
        <w:rPr>
          <w:rFonts w:ascii="Sylfaen" w:hAnsi="Sylfaen"/>
          <w:lang w:val="ka-GE"/>
        </w:rPr>
        <w:t xml:space="preserve">, მათ შორის მნიშვნელოვანი </w:t>
      </w:r>
      <w:r w:rsidRPr="00A802CC">
        <w:rPr>
          <w:rFonts w:ascii="Sylfaen" w:hAnsi="Sylfaen"/>
        </w:rPr>
        <w:t>მომსახურების მიმწოდებ</w:t>
      </w:r>
      <w:r w:rsidRPr="00A802CC">
        <w:rPr>
          <w:rFonts w:ascii="Sylfaen" w:hAnsi="Sylfaen"/>
          <w:lang w:val="ka-GE"/>
        </w:rPr>
        <w:t>ლებთან</w:t>
      </w:r>
      <w:r w:rsidRPr="00A802CC">
        <w:rPr>
          <w:rFonts w:ascii="Sylfaen" w:hAnsi="Sylfaen"/>
        </w:rPr>
        <w:t>;</w:t>
      </w:r>
      <w:r w:rsidRPr="00A802CC">
        <w:rPr>
          <w:rFonts w:ascii="Sylfaen" w:hAnsi="Sylfaen"/>
          <w:lang w:val="ka-GE"/>
        </w:rPr>
        <w:t xml:space="preserve"> </w:t>
      </w:r>
    </w:p>
    <w:p w14:paraId="32B3EF1D" w14:textId="1D35575C" w:rsidR="004238BA" w:rsidRPr="00A802CC" w:rsidRDefault="004238BA" w:rsidP="00337F3E">
      <w:pPr>
        <w:spacing w:after="0" w:line="276" w:lineRule="auto"/>
        <w:jc w:val="both"/>
        <w:rPr>
          <w:rFonts w:ascii="Sylfaen" w:hAnsi="Sylfaen"/>
        </w:rPr>
      </w:pPr>
      <w:r w:rsidRPr="00A802CC">
        <w:rPr>
          <w:rFonts w:ascii="Sylfaen" w:hAnsi="Sylfaen"/>
          <w:lang w:val="ka-GE"/>
        </w:rPr>
        <w:t>ზ</w:t>
      </w:r>
      <w:r w:rsidRPr="00A802CC">
        <w:rPr>
          <w:rFonts w:ascii="Sylfaen" w:hAnsi="Sylfaen"/>
        </w:rPr>
        <w:t xml:space="preserve">) პოლიტიკური გავლენა და </w:t>
      </w:r>
      <w:r w:rsidRPr="00A802CC">
        <w:rPr>
          <w:rFonts w:ascii="Sylfaen" w:hAnsi="Sylfaen"/>
          <w:lang w:val="ka-GE"/>
        </w:rPr>
        <w:t xml:space="preserve">პოლიტიკური ურთიერთობები, </w:t>
      </w:r>
      <w:r w:rsidRPr="00A802CC">
        <w:rPr>
          <w:rFonts w:ascii="Sylfaen" w:hAnsi="Sylfaen"/>
        </w:rPr>
        <w:t>რაც</w:t>
      </w:r>
      <w:r w:rsidRPr="00A802CC">
        <w:rPr>
          <w:rFonts w:ascii="Sylfaen" w:hAnsi="Sylfaen"/>
          <w:lang w:val="ka-GE"/>
        </w:rPr>
        <w:t xml:space="preserve"> მათ შორის შეიძლება იყოს </w:t>
      </w:r>
      <w:r w:rsidRPr="00A802CC">
        <w:rPr>
          <w:rFonts w:ascii="Sylfaen" w:hAnsi="Sylfaen"/>
        </w:rPr>
        <w:t>„ფულის გათეთრებისა და ტერორიზმის დაფინანსების აღკვეთის ხელშეწყობის შესახებ“ საქართველოს კანონის 21-ე მუხლის პირველი პუნქტით განსაზღვრულ</w:t>
      </w:r>
      <w:r w:rsidRPr="00A802CC">
        <w:rPr>
          <w:rFonts w:ascii="Sylfaen" w:hAnsi="Sylfaen"/>
          <w:lang w:val="ka-GE"/>
        </w:rPr>
        <w:t>ი</w:t>
      </w:r>
      <w:r w:rsidRPr="00A802CC">
        <w:rPr>
          <w:rFonts w:ascii="Sylfaen" w:hAnsi="Sylfaen"/>
        </w:rPr>
        <w:t xml:space="preserve"> საქმიანობა, ასევე პოლიტიკური გაერთიანების წევრობა ან/და მხარდაჭერა „მოქალაქეთა პოლიტიკური გაერთიანებების შესახებ“ საქართველოს ორგანული კანონის 25-ე მუხლით განსაზღვრული შემოწირულ</w:t>
      </w:r>
      <w:r w:rsidR="006E5795" w:rsidRPr="00A802CC">
        <w:rPr>
          <w:rFonts w:ascii="Sylfaen" w:hAnsi="Sylfaen"/>
          <w:lang w:val="ka-GE"/>
        </w:rPr>
        <w:t>ე</w:t>
      </w:r>
      <w:r w:rsidRPr="00A802CC">
        <w:rPr>
          <w:rFonts w:ascii="Sylfaen" w:hAnsi="Sylfaen"/>
        </w:rPr>
        <w:t>ბების სახით.</w:t>
      </w:r>
    </w:p>
    <w:p w14:paraId="3BE9036D"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4. </w:t>
      </w:r>
      <w:r w:rsidRPr="00A802CC">
        <w:rPr>
          <w:rFonts w:ascii="Sylfaen" w:hAnsi="Sylfaen"/>
          <w:lang w:val="ka-GE"/>
        </w:rPr>
        <w:t xml:space="preserve">დირექტორმა მასთან </w:t>
      </w:r>
      <w:r w:rsidRPr="00A802CC">
        <w:rPr>
          <w:rFonts w:ascii="Sylfaen" w:hAnsi="Sylfaen"/>
        </w:rPr>
        <w:t>დაკავშირებ</w:t>
      </w:r>
      <w:r w:rsidRPr="00A802CC">
        <w:rPr>
          <w:rFonts w:ascii="Sylfaen" w:hAnsi="Sylfaen"/>
          <w:lang w:val="ka-GE"/>
        </w:rPr>
        <w:t>ით</w:t>
      </w:r>
      <w:r w:rsidRPr="00A802CC">
        <w:rPr>
          <w:rFonts w:ascii="Sylfaen" w:hAnsi="Sylfaen"/>
        </w:rPr>
        <w:t xml:space="preserve"> არსებული ან/და </w:t>
      </w:r>
      <w:r w:rsidRPr="00A802CC">
        <w:rPr>
          <w:rFonts w:ascii="Sylfaen" w:hAnsi="Sylfaen"/>
          <w:lang w:val="ka-GE"/>
        </w:rPr>
        <w:t>პოტენციური</w:t>
      </w:r>
      <w:r w:rsidRPr="00A802CC">
        <w:rPr>
          <w:rFonts w:ascii="Sylfaen" w:hAnsi="Sylfaen"/>
        </w:rPr>
        <w:t xml:space="preserve"> ინტერესთა კონფლიქტი </w:t>
      </w:r>
      <w:r w:rsidRPr="00A802CC">
        <w:rPr>
          <w:rFonts w:ascii="Sylfaen" w:hAnsi="Sylfaen"/>
          <w:lang w:val="ka-GE"/>
        </w:rPr>
        <w:t xml:space="preserve">დროულად და დეტალურად უნდა გაუმჟღავნოს </w:t>
      </w:r>
      <w:r w:rsidRPr="00A802CC">
        <w:rPr>
          <w:rFonts w:ascii="Sylfaen" w:hAnsi="Sylfaen"/>
        </w:rPr>
        <w:t xml:space="preserve">საპენსიო ფონდის </w:t>
      </w:r>
      <w:r w:rsidRPr="00A802CC">
        <w:rPr>
          <w:rFonts w:ascii="Sylfaen" w:hAnsi="Sylfaen"/>
          <w:lang w:val="ka-GE"/>
        </w:rPr>
        <w:t xml:space="preserve">მმართველობით საბჭოს. აღნიშნული საკითხი საპენსიო ფონდის მიერ დროულად უნდა იქნეს </w:t>
      </w:r>
      <w:r w:rsidRPr="00A802CC">
        <w:rPr>
          <w:rFonts w:ascii="Sylfaen" w:hAnsi="Sylfaen"/>
        </w:rPr>
        <w:t xml:space="preserve">განხილული, დოკუმენტირებული და </w:t>
      </w:r>
      <w:r w:rsidRPr="00A802CC">
        <w:rPr>
          <w:rFonts w:ascii="Sylfaen" w:hAnsi="Sylfaen"/>
          <w:lang w:val="ka-GE"/>
        </w:rPr>
        <w:t xml:space="preserve"> სათანადოდ მართული (მათ შორის, გატარებული იქნეს მიტიგაციის შესაბამისი ზომები)</w:t>
      </w:r>
      <w:r w:rsidRPr="00A802CC">
        <w:rPr>
          <w:rFonts w:ascii="Sylfaen" w:hAnsi="Sylfaen"/>
        </w:rPr>
        <w:t>. დირექტორმა არ უნდა გამოიყენოს ხმის უფლება იმ საკითხის გადაწყვეტისას, რომლის მიმართაც მას აქვს ინტერესთა კონფლიქტი.</w:t>
      </w:r>
    </w:p>
    <w:p w14:paraId="753548E8"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5. ინტერესთა კონფლიქტის აღმოჩენისას, რომელმაც შესაძლოა გავლენა მოახდინოს დირექტორის განსჯის დამოუკიდებლობაზე, საპენსიო ფონდმა დაუყოვნებლივ უნდა აცნობოს ეროვნულ ბანკს და მიაწოდოს ინფორმაცია გატარებული </w:t>
      </w:r>
      <w:r w:rsidRPr="00A802CC">
        <w:rPr>
          <w:rFonts w:ascii="Sylfaen" w:hAnsi="Sylfaen"/>
          <w:lang w:val="ka-GE"/>
        </w:rPr>
        <w:t xml:space="preserve">მიტიგაციის </w:t>
      </w:r>
      <w:r w:rsidRPr="00A802CC">
        <w:rPr>
          <w:rFonts w:ascii="Sylfaen" w:hAnsi="Sylfaen"/>
        </w:rPr>
        <w:t>ზომების შესახებ.</w:t>
      </w:r>
    </w:p>
    <w:p w14:paraId="264D3148" w14:textId="77777777" w:rsidR="004238BA" w:rsidRPr="00A802CC" w:rsidRDefault="004238BA" w:rsidP="00B050F5">
      <w:pPr>
        <w:spacing w:line="276" w:lineRule="auto"/>
        <w:jc w:val="both"/>
        <w:rPr>
          <w:rFonts w:ascii="Sylfaen" w:hAnsi="Sylfaen"/>
          <w:b/>
        </w:rPr>
      </w:pPr>
      <w:r w:rsidRPr="00A802CC">
        <w:rPr>
          <w:rFonts w:ascii="Sylfaen" w:hAnsi="Sylfaen"/>
          <w:b/>
        </w:rPr>
        <w:lastRenderedPageBreak/>
        <w:t xml:space="preserve">მუხლი 7. საკმარისი დრო საკუთარი მოვალეობების ჯეროვნად შესასრულებლად </w:t>
      </w:r>
    </w:p>
    <w:p w14:paraId="7A685259" w14:textId="77777777" w:rsidR="004238BA" w:rsidRPr="00A802CC" w:rsidRDefault="004238BA" w:rsidP="00337F3E">
      <w:pPr>
        <w:spacing w:after="0" w:line="276" w:lineRule="auto"/>
        <w:jc w:val="both"/>
        <w:rPr>
          <w:rFonts w:ascii="Sylfaen" w:hAnsi="Sylfaen"/>
        </w:rPr>
      </w:pPr>
      <w:r w:rsidRPr="00A802CC">
        <w:rPr>
          <w:rFonts w:ascii="Sylfaen" w:hAnsi="Sylfaen"/>
        </w:rPr>
        <w:t>1. საპენსიო ფონდის დირექტორებს უნდა ჰქონდეთ საკმარისი დრო საკუთარი მოვალეობების ჯეროვნად შესასრულებლად.</w:t>
      </w:r>
    </w:p>
    <w:p w14:paraId="0F2C0D35"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2. </w:t>
      </w:r>
      <w:r w:rsidRPr="00A802CC">
        <w:rPr>
          <w:rFonts w:ascii="Sylfaen" w:hAnsi="Sylfaen" w:cs="Sylfaen"/>
        </w:rPr>
        <w:t>დირექტორი</w:t>
      </w:r>
      <w:r w:rsidRPr="00A802CC">
        <w:rPr>
          <w:rFonts w:ascii="Sylfaen" w:hAnsi="Sylfaen"/>
        </w:rPr>
        <w:t xml:space="preserve"> </w:t>
      </w:r>
      <w:r w:rsidRPr="00A802CC">
        <w:rPr>
          <w:rFonts w:ascii="Sylfaen" w:hAnsi="Sylfaen" w:cs="Sylfaen"/>
        </w:rPr>
        <w:t>უნდა</w:t>
      </w:r>
      <w:r w:rsidRPr="00A802CC">
        <w:rPr>
          <w:rFonts w:ascii="Sylfaen" w:hAnsi="Sylfaen"/>
        </w:rPr>
        <w:t xml:space="preserve"> </w:t>
      </w:r>
      <w:r w:rsidRPr="00A802CC">
        <w:rPr>
          <w:rFonts w:ascii="Sylfaen" w:hAnsi="Sylfaen" w:cs="Sylfaen"/>
        </w:rPr>
        <w:t>იყოს</w:t>
      </w:r>
      <w:r w:rsidRPr="00A802CC">
        <w:rPr>
          <w:rFonts w:ascii="Sylfaen" w:hAnsi="Sylfaen"/>
        </w:rPr>
        <w:t xml:space="preserve"> </w:t>
      </w:r>
      <w:r w:rsidRPr="00A802CC">
        <w:rPr>
          <w:rFonts w:ascii="Sylfaen" w:hAnsi="Sylfaen" w:cs="Sylfaen"/>
        </w:rPr>
        <w:t>საქართველოს</w:t>
      </w:r>
      <w:r w:rsidRPr="00A802CC">
        <w:rPr>
          <w:rFonts w:ascii="Sylfaen" w:hAnsi="Sylfaen"/>
        </w:rPr>
        <w:t xml:space="preserve"> </w:t>
      </w:r>
      <w:r w:rsidRPr="00A802CC">
        <w:rPr>
          <w:rFonts w:ascii="Sylfaen" w:hAnsi="Sylfaen" w:cs="Sylfaen"/>
        </w:rPr>
        <w:t>რეზიდენტი</w:t>
      </w:r>
      <w:r w:rsidRPr="00A802CC">
        <w:rPr>
          <w:rFonts w:ascii="Sylfaen" w:hAnsi="Sylfaen"/>
        </w:rPr>
        <w:t xml:space="preserve"> </w:t>
      </w:r>
      <w:r w:rsidRPr="00A802CC">
        <w:rPr>
          <w:rFonts w:ascii="Sylfaen" w:hAnsi="Sylfaen" w:cs="Sylfaen"/>
        </w:rPr>
        <w:t>პირი</w:t>
      </w:r>
      <w:r w:rsidRPr="00A802CC">
        <w:rPr>
          <w:rFonts w:ascii="Sylfaen" w:hAnsi="Sylfaen"/>
        </w:rPr>
        <w:t xml:space="preserve"> </w:t>
      </w:r>
      <w:r w:rsidRPr="00A802CC">
        <w:rPr>
          <w:rFonts w:ascii="Sylfaen" w:hAnsi="Sylfaen" w:cs="Sylfaen"/>
        </w:rPr>
        <w:t>საქართველოს</w:t>
      </w:r>
      <w:r w:rsidRPr="00A802CC">
        <w:rPr>
          <w:rFonts w:ascii="Sylfaen" w:hAnsi="Sylfaen"/>
        </w:rPr>
        <w:t xml:space="preserve"> </w:t>
      </w:r>
      <w:r w:rsidRPr="00A802CC">
        <w:rPr>
          <w:rFonts w:ascii="Sylfaen" w:hAnsi="Sylfaen" w:cs="Sylfaen"/>
        </w:rPr>
        <w:t>საგადასახადო</w:t>
      </w:r>
      <w:r w:rsidRPr="00A802CC">
        <w:rPr>
          <w:rFonts w:ascii="Sylfaen" w:hAnsi="Sylfaen"/>
        </w:rPr>
        <w:t xml:space="preserve"> </w:t>
      </w:r>
      <w:r w:rsidRPr="00A802CC">
        <w:rPr>
          <w:rFonts w:ascii="Sylfaen" w:hAnsi="Sylfaen" w:cs="Sylfaen"/>
        </w:rPr>
        <w:t>კოდექსით</w:t>
      </w:r>
      <w:r w:rsidRPr="00A802CC">
        <w:rPr>
          <w:rFonts w:ascii="Sylfaen" w:hAnsi="Sylfaen"/>
        </w:rPr>
        <w:t xml:space="preserve"> </w:t>
      </w:r>
      <w:r w:rsidRPr="00A802CC">
        <w:rPr>
          <w:rFonts w:ascii="Sylfaen" w:hAnsi="Sylfaen" w:cs="Sylfaen"/>
        </w:rPr>
        <w:t>განსაზღვრული</w:t>
      </w:r>
      <w:r w:rsidRPr="00A802CC">
        <w:rPr>
          <w:rFonts w:ascii="Sylfaen" w:hAnsi="Sylfaen"/>
        </w:rPr>
        <w:t xml:space="preserve"> </w:t>
      </w:r>
      <w:r w:rsidRPr="00A802CC">
        <w:rPr>
          <w:rFonts w:ascii="Sylfaen" w:hAnsi="Sylfaen" w:cs="Sylfaen"/>
        </w:rPr>
        <w:t>წესით</w:t>
      </w:r>
      <w:r w:rsidRPr="00A802CC">
        <w:rPr>
          <w:rFonts w:ascii="Sylfaen" w:hAnsi="Sylfaen"/>
        </w:rPr>
        <w:t xml:space="preserve">. </w:t>
      </w:r>
    </w:p>
    <w:p w14:paraId="28035AE2" w14:textId="77777777" w:rsidR="004238BA" w:rsidRPr="00A802CC" w:rsidRDefault="004238BA" w:rsidP="00337F3E">
      <w:pPr>
        <w:spacing w:after="0" w:line="276" w:lineRule="auto"/>
        <w:jc w:val="both"/>
        <w:rPr>
          <w:rFonts w:ascii="Sylfaen" w:hAnsi="Sylfaen"/>
        </w:rPr>
      </w:pPr>
      <w:r w:rsidRPr="00A802CC">
        <w:rPr>
          <w:rFonts w:ascii="Sylfaen" w:hAnsi="Sylfaen"/>
        </w:rPr>
        <w:t>3. საკმარისი დროის არსებობის შესაფასებლად, ასევე გაითვალისწინება სულ მცირე შემდეგი გარემოებები და მათი ერთობლივი შედეგი:</w:t>
      </w:r>
    </w:p>
    <w:p w14:paraId="23C26586"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ა) პირის მიერ საპენსიო ფონდში ერთდროულად დაკავებული პოზიციების რაოდენობა. აღნიშნული მოიცავს </w:t>
      </w:r>
      <w:r w:rsidRPr="00A802CC">
        <w:rPr>
          <w:rFonts w:ascii="Sylfaen" w:hAnsi="Sylfaen"/>
          <w:lang w:val="ka-GE"/>
        </w:rPr>
        <w:t xml:space="preserve">მათ შორის </w:t>
      </w:r>
      <w:r w:rsidRPr="00A802CC">
        <w:rPr>
          <w:rFonts w:ascii="Sylfaen" w:hAnsi="Sylfaen"/>
        </w:rPr>
        <w:t xml:space="preserve">მმართველობით საბჭოში და კომიტეტში  წევრობას ან/და სხვა პირის </w:t>
      </w:r>
      <w:r w:rsidRPr="00A802CC">
        <w:rPr>
          <w:rFonts w:ascii="Sylfaen" w:hAnsi="Sylfaen"/>
          <w:lang w:val="ka-GE"/>
        </w:rPr>
        <w:t>მოვალეობის შესრულებას;</w:t>
      </w:r>
    </w:p>
    <w:p w14:paraId="73BD7BDA"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ბ</w:t>
      </w:r>
      <w:r w:rsidRPr="00A802CC">
        <w:rPr>
          <w:rFonts w:ascii="Sylfaen" w:hAnsi="Sylfaen"/>
        </w:rPr>
        <w:t xml:space="preserve">) შეხვედრების რაოდენობა და </w:t>
      </w:r>
      <w:r w:rsidRPr="00A802CC">
        <w:rPr>
          <w:rFonts w:ascii="Sylfaen" w:hAnsi="Sylfaen"/>
          <w:lang w:val="ka-GE"/>
        </w:rPr>
        <w:t>დირექტორის</w:t>
      </w:r>
      <w:r w:rsidRPr="00A802CC">
        <w:rPr>
          <w:rFonts w:ascii="Sylfaen" w:hAnsi="Sylfaen"/>
        </w:rPr>
        <w:t xml:space="preserve"> ჩართულობ</w:t>
      </w:r>
      <w:r w:rsidRPr="00A802CC">
        <w:rPr>
          <w:rFonts w:ascii="Sylfaen" w:hAnsi="Sylfaen"/>
          <w:lang w:val="ka-GE"/>
        </w:rPr>
        <w:t xml:space="preserve">ა, მათ შორის შეხვედრები საზედამხედველო ორგანოსთან, </w:t>
      </w:r>
      <w:r w:rsidRPr="00A802CC">
        <w:rPr>
          <w:rFonts w:ascii="Sylfaen" w:hAnsi="Sylfaen"/>
        </w:rPr>
        <w:t>შიდა და გარე დაინტერესებულ მხარეებთან;</w:t>
      </w:r>
    </w:p>
    <w:p w14:paraId="4745408C" w14:textId="77777777" w:rsidR="004238BA" w:rsidRPr="00A802CC" w:rsidRDefault="004238BA" w:rsidP="00337F3E">
      <w:pPr>
        <w:spacing w:after="0" w:line="276" w:lineRule="auto"/>
        <w:jc w:val="both"/>
        <w:rPr>
          <w:rFonts w:ascii="Sylfaen" w:hAnsi="Sylfaen"/>
          <w:lang w:val="ka-GE"/>
        </w:rPr>
      </w:pPr>
      <w:r w:rsidRPr="00A802CC">
        <w:rPr>
          <w:rFonts w:ascii="Sylfaen" w:hAnsi="Sylfaen"/>
          <w:lang w:val="ka-GE"/>
        </w:rPr>
        <w:t xml:space="preserve">გ) </w:t>
      </w:r>
      <w:r w:rsidRPr="00A802CC">
        <w:rPr>
          <w:rFonts w:ascii="Sylfaen" w:hAnsi="Sylfaen"/>
        </w:rPr>
        <w:t xml:space="preserve">სპეციფიკური პოზიციის სახე და </w:t>
      </w:r>
      <w:r w:rsidRPr="00A802CC">
        <w:rPr>
          <w:rFonts w:ascii="Sylfaen" w:hAnsi="Sylfaen"/>
          <w:lang w:val="ka-GE"/>
        </w:rPr>
        <w:t xml:space="preserve">მასთან დაკავშირებული დირექტორის </w:t>
      </w:r>
      <w:r w:rsidRPr="00A802CC">
        <w:rPr>
          <w:rFonts w:ascii="Sylfaen" w:hAnsi="Sylfaen"/>
        </w:rPr>
        <w:t>პასუხისმგებლობები, შეხვედრებზე დასწრების/ჩართულობის ვალდებულება</w:t>
      </w:r>
      <w:r w:rsidRPr="00A802CC">
        <w:rPr>
          <w:rFonts w:ascii="Sylfaen" w:hAnsi="Sylfaen"/>
          <w:lang w:val="ka-GE"/>
        </w:rPr>
        <w:t>;</w:t>
      </w:r>
    </w:p>
    <w:p w14:paraId="46CA197E" w14:textId="38034BD0" w:rsidR="004238BA" w:rsidRPr="00A802CC" w:rsidRDefault="004238BA" w:rsidP="00337F3E">
      <w:pPr>
        <w:spacing w:after="0" w:line="276" w:lineRule="auto"/>
        <w:jc w:val="both"/>
        <w:rPr>
          <w:rFonts w:ascii="Sylfaen" w:hAnsi="Sylfaen"/>
        </w:rPr>
      </w:pPr>
      <w:r w:rsidRPr="00A802CC">
        <w:rPr>
          <w:rFonts w:ascii="Sylfaen" w:hAnsi="Sylfaen"/>
          <w:lang w:val="ka-GE"/>
        </w:rPr>
        <w:t>დ</w:t>
      </w:r>
      <w:r w:rsidRPr="00A802CC">
        <w:rPr>
          <w:rFonts w:ascii="Sylfaen" w:hAnsi="Sylfaen"/>
        </w:rPr>
        <w:t xml:space="preserve">) პროფესიული </w:t>
      </w:r>
      <w:r w:rsidRPr="00A802CC">
        <w:rPr>
          <w:rFonts w:ascii="Sylfaen" w:hAnsi="Sylfaen"/>
          <w:lang w:val="ka-GE"/>
        </w:rPr>
        <w:t xml:space="preserve">ან სხვა სახის </w:t>
      </w:r>
      <w:r w:rsidRPr="00A802CC">
        <w:rPr>
          <w:rFonts w:ascii="Sylfaen" w:hAnsi="Sylfaen"/>
        </w:rPr>
        <w:t>საქმიანობა</w:t>
      </w:r>
      <w:r w:rsidRPr="00A802CC">
        <w:rPr>
          <w:rFonts w:ascii="Sylfaen" w:hAnsi="Sylfaen"/>
          <w:lang w:val="ka-GE"/>
        </w:rPr>
        <w:t>, რომელიც ნებადართულია „კორუფციის წინააღმდეგ ბრძოლის შესახებ“ საქართველოს კანონით</w:t>
      </w:r>
      <w:r w:rsidRPr="00A802CC">
        <w:rPr>
          <w:rFonts w:ascii="Sylfaen" w:hAnsi="Sylfaen"/>
        </w:rPr>
        <w:t xml:space="preserve">, </w:t>
      </w:r>
      <w:r w:rsidRPr="00A802CC">
        <w:rPr>
          <w:rFonts w:ascii="Sylfaen" w:hAnsi="Sylfaen"/>
          <w:lang w:val="ka-GE"/>
        </w:rPr>
        <w:t xml:space="preserve">აგრეთვე პოლიტიკური საქმიანობა/აქტიურობა ამ </w:t>
      </w:r>
      <w:r w:rsidR="00152F74" w:rsidRPr="00A802CC">
        <w:rPr>
          <w:rFonts w:ascii="Sylfaen" w:hAnsi="Sylfaen"/>
          <w:lang w:val="ka-GE"/>
        </w:rPr>
        <w:t>წესის</w:t>
      </w:r>
      <w:r w:rsidRPr="00A802CC">
        <w:rPr>
          <w:rFonts w:ascii="Sylfaen" w:hAnsi="Sylfaen"/>
          <w:lang w:val="ka-GE"/>
        </w:rPr>
        <w:t xml:space="preserve"> </w:t>
      </w:r>
      <w:r w:rsidRPr="00A802CC">
        <w:rPr>
          <w:rFonts w:ascii="Sylfaen" w:hAnsi="Sylfaen"/>
        </w:rPr>
        <w:t xml:space="preserve"> </w:t>
      </w:r>
      <w:r w:rsidRPr="00A802CC">
        <w:rPr>
          <w:rFonts w:ascii="Sylfaen" w:hAnsi="Sylfaen"/>
          <w:lang w:val="ka-GE"/>
        </w:rPr>
        <w:t>მე-6 მუხლის მე-3 პუნქტის „ზ“ ქვეპუნქტის გათვალისწინებით</w:t>
      </w:r>
      <w:r w:rsidRPr="00A802CC">
        <w:rPr>
          <w:rFonts w:ascii="Sylfaen" w:hAnsi="Sylfaen"/>
        </w:rPr>
        <w:t>.</w:t>
      </w:r>
    </w:p>
    <w:p w14:paraId="4D52583E" w14:textId="77777777" w:rsidR="004238BA" w:rsidRPr="00A802CC" w:rsidRDefault="004238BA" w:rsidP="00B050F5">
      <w:pPr>
        <w:spacing w:line="276" w:lineRule="auto"/>
        <w:jc w:val="both"/>
        <w:rPr>
          <w:rFonts w:ascii="Sylfaen" w:hAnsi="Sylfaen"/>
          <w:b/>
        </w:rPr>
      </w:pPr>
    </w:p>
    <w:p w14:paraId="6B102401" w14:textId="77777777" w:rsidR="004238BA" w:rsidRPr="00A802CC" w:rsidRDefault="004238BA" w:rsidP="00B050F5">
      <w:pPr>
        <w:spacing w:line="276" w:lineRule="auto"/>
        <w:jc w:val="both"/>
        <w:rPr>
          <w:rFonts w:ascii="Sylfaen" w:hAnsi="Sylfaen"/>
          <w:b/>
        </w:rPr>
      </w:pPr>
      <w:r w:rsidRPr="00A802CC">
        <w:rPr>
          <w:rFonts w:ascii="Sylfaen" w:hAnsi="Sylfaen"/>
          <w:b/>
        </w:rPr>
        <w:t xml:space="preserve">მუხლი </w:t>
      </w:r>
      <w:r w:rsidRPr="00A802CC">
        <w:rPr>
          <w:rFonts w:ascii="Sylfaen" w:hAnsi="Sylfaen"/>
          <w:b/>
          <w:lang w:val="ka-GE"/>
        </w:rPr>
        <w:t>8</w:t>
      </w:r>
      <w:r w:rsidRPr="00A802CC">
        <w:rPr>
          <w:rFonts w:ascii="Sylfaen" w:hAnsi="Sylfaen"/>
          <w:b/>
        </w:rPr>
        <w:t xml:space="preserve">. </w:t>
      </w:r>
      <w:r w:rsidRPr="00A802CC">
        <w:rPr>
          <w:rFonts w:ascii="Sylfaen" w:hAnsi="Sylfaen"/>
          <w:b/>
          <w:lang w:val="ka-GE"/>
        </w:rPr>
        <w:t>მმართველობითი საბჭოს</w:t>
      </w:r>
      <w:r w:rsidRPr="00A802CC">
        <w:rPr>
          <w:rFonts w:ascii="Sylfaen" w:hAnsi="Sylfaen"/>
          <w:b/>
        </w:rPr>
        <w:t xml:space="preserve"> ვალდებულებ</w:t>
      </w:r>
      <w:r w:rsidRPr="00A802CC">
        <w:rPr>
          <w:rFonts w:ascii="Sylfaen" w:hAnsi="Sylfaen"/>
          <w:b/>
          <w:lang w:val="ka-GE"/>
        </w:rPr>
        <w:t>ები</w:t>
      </w:r>
      <w:r w:rsidRPr="00A802CC">
        <w:rPr>
          <w:rFonts w:ascii="Sylfaen" w:hAnsi="Sylfaen"/>
          <w:b/>
        </w:rPr>
        <w:t xml:space="preserve"> </w:t>
      </w:r>
    </w:p>
    <w:p w14:paraId="65422044" w14:textId="2265319A" w:rsidR="004238BA" w:rsidRPr="00A802CC" w:rsidRDefault="004238BA" w:rsidP="00337F3E">
      <w:pPr>
        <w:spacing w:after="0" w:line="276" w:lineRule="auto"/>
        <w:jc w:val="both"/>
        <w:rPr>
          <w:rFonts w:ascii="Sylfaen" w:hAnsi="Sylfaen"/>
        </w:rPr>
      </w:pPr>
      <w:r w:rsidRPr="00A802CC">
        <w:rPr>
          <w:rFonts w:ascii="Sylfaen" w:hAnsi="Sylfaen"/>
        </w:rPr>
        <w:t xml:space="preserve">1. </w:t>
      </w:r>
      <w:r w:rsidRPr="00A802CC">
        <w:rPr>
          <w:rFonts w:ascii="Sylfaen" w:hAnsi="Sylfaen"/>
          <w:lang w:val="ka-GE"/>
        </w:rPr>
        <w:t>მმართვ</w:t>
      </w:r>
      <w:r w:rsidR="006E5795" w:rsidRPr="00A802CC">
        <w:rPr>
          <w:rFonts w:ascii="Sylfaen" w:hAnsi="Sylfaen"/>
          <w:lang w:val="ka-GE"/>
        </w:rPr>
        <w:t>ე</w:t>
      </w:r>
      <w:r w:rsidRPr="00A802CC">
        <w:rPr>
          <w:rFonts w:ascii="Sylfaen" w:hAnsi="Sylfaen"/>
          <w:lang w:val="ka-GE"/>
        </w:rPr>
        <w:t>ლობითმა საბჭომ</w:t>
      </w:r>
      <w:r w:rsidRPr="00A802CC">
        <w:rPr>
          <w:rFonts w:ascii="Sylfaen" w:hAnsi="Sylfaen"/>
        </w:rPr>
        <w:t xml:space="preserve"> დირექტორის პოზიციაზე  უნდა შეარჩიოს და ეროვნულ ბანკს წარუდგინოს ისეთი პირები, რომლებიც შეესაბამებიან კანონმდებლობით დადგენილ შესაფერისობის კრიტერიუმებს. </w:t>
      </w:r>
      <w:r w:rsidRPr="00A802CC">
        <w:rPr>
          <w:rFonts w:ascii="Sylfaen" w:hAnsi="Sylfaen"/>
          <w:lang w:val="ka-GE"/>
        </w:rPr>
        <w:t>მმართველობით</w:t>
      </w:r>
      <w:r w:rsidRPr="00A802CC">
        <w:rPr>
          <w:rFonts w:ascii="Sylfaen" w:hAnsi="Sylfaen"/>
        </w:rPr>
        <w:t>მა</w:t>
      </w:r>
      <w:r w:rsidRPr="00A802CC">
        <w:rPr>
          <w:rFonts w:ascii="Sylfaen" w:hAnsi="Sylfaen"/>
          <w:lang w:val="ka-GE"/>
        </w:rPr>
        <w:t xml:space="preserve"> საბჭომ</w:t>
      </w:r>
      <w:r w:rsidRPr="00A802CC">
        <w:rPr>
          <w:rFonts w:ascii="Sylfaen" w:hAnsi="Sylfaen"/>
        </w:rPr>
        <w:t xml:space="preserve"> მუდმივად უნდა</w:t>
      </w:r>
      <w:r w:rsidRPr="00A802CC">
        <w:rPr>
          <w:rFonts w:ascii="Sylfaen" w:hAnsi="Sylfaen"/>
          <w:lang w:val="ka-GE"/>
        </w:rPr>
        <w:t xml:space="preserve"> </w:t>
      </w:r>
      <w:r w:rsidRPr="00A802CC">
        <w:rPr>
          <w:rFonts w:ascii="Sylfaen" w:hAnsi="Sylfaen"/>
        </w:rPr>
        <w:t>უზრუნველყოს დირექტორების შესაფერისობა.</w:t>
      </w:r>
    </w:p>
    <w:p w14:paraId="34DCABBE" w14:textId="77777777" w:rsidR="004238BA" w:rsidRPr="00A802CC" w:rsidRDefault="004238BA" w:rsidP="00337F3E">
      <w:pPr>
        <w:spacing w:after="0" w:line="276" w:lineRule="auto"/>
        <w:jc w:val="both"/>
        <w:rPr>
          <w:rFonts w:ascii="Sylfaen" w:hAnsi="Sylfaen"/>
        </w:rPr>
      </w:pPr>
      <w:r w:rsidRPr="00A802CC">
        <w:rPr>
          <w:rFonts w:ascii="Sylfaen" w:hAnsi="Sylfaen"/>
        </w:rPr>
        <w:t>2. დირექტორების შემადგენლობა უნდა უზრუნველყოფდეს საპენსიო ფონდის აღმასრულებელი ორგანოს ეფექტური ზედამხედველობის შესაძლებლობას.</w:t>
      </w:r>
    </w:p>
    <w:p w14:paraId="10B5661A" w14:textId="7FE0A965" w:rsidR="004238BA" w:rsidRPr="00A802CC" w:rsidRDefault="00992BDA" w:rsidP="00337F3E">
      <w:pPr>
        <w:spacing w:after="0" w:line="276" w:lineRule="auto"/>
        <w:jc w:val="both"/>
        <w:rPr>
          <w:rFonts w:ascii="Sylfaen" w:hAnsi="Sylfaen"/>
          <w:lang w:val="ka-GE"/>
        </w:rPr>
      </w:pPr>
      <w:r w:rsidRPr="00A802CC">
        <w:rPr>
          <w:rFonts w:ascii="Sylfaen" w:hAnsi="Sylfaen"/>
          <w:lang w:val="ka-GE"/>
        </w:rPr>
        <w:t>3</w:t>
      </w:r>
      <w:r w:rsidR="004238BA" w:rsidRPr="00A802CC">
        <w:rPr>
          <w:rFonts w:ascii="Sylfaen" w:hAnsi="Sylfaen"/>
          <w:lang w:val="ka-GE"/>
        </w:rPr>
        <w:t xml:space="preserve">.  </w:t>
      </w:r>
      <w:r w:rsidR="004238BA" w:rsidRPr="00A802CC">
        <w:rPr>
          <w:rFonts w:ascii="Sylfaen" w:hAnsi="Sylfaen"/>
        </w:rPr>
        <w:t>საპენსიო</w:t>
      </w:r>
      <w:r w:rsidR="004238BA" w:rsidRPr="00A802CC">
        <w:rPr>
          <w:rFonts w:ascii="Sylfaen" w:hAnsi="Sylfaen"/>
          <w:lang w:val="ka-GE"/>
        </w:rPr>
        <w:t xml:space="preserve"> ფონდი ვალდებულია ჰქონდეს დირექტორების </w:t>
      </w:r>
      <w:r w:rsidR="004238BA" w:rsidRPr="00A802CC">
        <w:rPr>
          <w:rFonts w:ascii="Sylfaen" w:hAnsi="Sylfaen"/>
        </w:rPr>
        <w:t xml:space="preserve"> შესაბამის პოზიციებზე დანიშვნის პროცედურები</w:t>
      </w:r>
      <w:r w:rsidR="004238BA" w:rsidRPr="00A802CC">
        <w:rPr>
          <w:rFonts w:ascii="Sylfaen" w:hAnsi="Sylfaen"/>
          <w:lang w:val="ka-GE"/>
        </w:rPr>
        <w:t>.</w:t>
      </w:r>
    </w:p>
    <w:p w14:paraId="1A1AB144" w14:textId="5CD1D68E" w:rsidR="004238BA" w:rsidRPr="00A802CC" w:rsidRDefault="00992BDA" w:rsidP="00337F3E">
      <w:pPr>
        <w:spacing w:after="0" w:line="276" w:lineRule="auto"/>
        <w:jc w:val="both"/>
        <w:rPr>
          <w:rFonts w:ascii="Sylfaen" w:hAnsi="Sylfaen"/>
        </w:rPr>
      </w:pPr>
      <w:r w:rsidRPr="00A802CC">
        <w:rPr>
          <w:rFonts w:ascii="Sylfaen" w:hAnsi="Sylfaen"/>
          <w:lang w:val="ka-GE"/>
        </w:rPr>
        <w:t>4</w:t>
      </w:r>
      <w:r w:rsidR="004238BA" w:rsidRPr="00A802CC">
        <w:rPr>
          <w:rFonts w:ascii="Sylfaen" w:hAnsi="Sylfaen"/>
        </w:rPr>
        <w:t xml:space="preserve">. </w:t>
      </w:r>
      <w:r w:rsidR="004238BA" w:rsidRPr="00A802CC">
        <w:rPr>
          <w:rFonts w:ascii="Sylfaen" w:hAnsi="Sylfaen"/>
          <w:lang w:val="ka-GE"/>
        </w:rPr>
        <w:t>მმართველობითი საბჭო</w:t>
      </w:r>
      <w:r w:rsidR="004238BA" w:rsidRPr="00A802CC">
        <w:rPr>
          <w:rFonts w:ascii="Sylfaen" w:hAnsi="Sylfaen"/>
        </w:rPr>
        <w:t xml:space="preserve"> დირექტორის დანიშვნის შესახებ გადაწყვეტილების მიღებ</w:t>
      </w:r>
      <w:r w:rsidR="004238BA" w:rsidRPr="00A802CC">
        <w:rPr>
          <w:rFonts w:ascii="Sylfaen" w:hAnsi="Sylfaen"/>
          <w:lang w:val="ka-GE"/>
        </w:rPr>
        <w:t>ისას</w:t>
      </w:r>
      <w:r w:rsidR="004238BA" w:rsidRPr="00A802CC">
        <w:rPr>
          <w:rFonts w:ascii="Sylfaen" w:hAnsi="Sylfaen"/>
        </w:rPr>
        <w:t xml:space="preserve">, ვალდებულია: </w:t>
      </w:r>
    </w:p>
    <w:p w14:paraId="0D0F2B90" w14:textId="6A96802B" w:rsidR="004238BA" w:rsidRPr="00A802CC" w:rsidRDefault="004238BA" w:rsidP="00337F3E">
      <w:pPr>
        <w:spacing w:after="0" w:line="276" w:lineRule="auto"/>
        <w:jc w:val="both"/>
        <w:rPr>
          <w:rFonts w:ascii="Sylfaen" w:hAnsi="Sylfaen"/>
          <w:lang w:val="ka-GE"/>
        </w:rPr>
      </w:pPr>
      <w:r w:rsidRPr="00A802CC">
        <w:rPr>
          <w:rFonts w:ascii="Sylfaen" w:hAnsi="Sylfaen"/>
        </w:rPr>
        <w:t xml:space="preserve">ა) დირექტორის პოზიციაზე დანიშვნამდე, პირის შესაფერისობის განსაზღვრის მიზნით, ჰქონდეს დასანიშნი პირის შესახებ ამ </w:t>
      </w:r>
      <w:r w:rsidR="00152F74" w:rsidRPr="00A802CC">
        <w:rPr>
          <w:rFonts w:ascii="Sylfaen" w:hAnsi="Sylfaen"/>
          <w:lang w:val="ka-GE"/>
        </w:rPr>
        <w:t>წესის</w:t>
      </w:r>
      <w:r w:rsidRPr="00A802CC">
        <w:rPr>
          <w:rFonts w:ascii="Sylfaen" w:hAnsi="Sylfaen"/>
        </w:rPr>
        <w:t xml:space="preserve"> განსაზღვრული დოკუმენტაცია და უზრუნველყოს მასში არსებული ინფორმაციის უტყუარობისა და სიზუსტის დეტალური შემოწმება;</w:t>
      </w:r>
    </w:p>
    <w:p w14:paraId="1A06ED16" w14:textId="77777777" w:rsidR="004238BA" w:rsidRPr="00A802CC" w:rsidRDefault="004238BA" w:rsidP="00337F3E">
      <w:pPr>
        <w:spacing w:after="0" w:line="276" w:lineRule="auto"/>
        <w:jc w:val="both"/>
        <w:rPr>
          <w:rFonts w:ascii="Sylfaen" w:hAnsi="Sylfaen"/>
        </w:rPr>
      </w:pPr>
      <w:r w:rsidRPr="00A802CC">
        <w:rPr>
          <w:rFonts w:ascii="Sylfaen" w:hAnsi="Sylfaen"/>
        </w:rPr>
        <w:t>ბ) საპენსიო ფონდის დირექტორად დანიშვნამდე განსაზღვროს, აკმაყოფილებს თუ არა დასანიშნი პირი  დირექტორთა შესაფერისობის კრიტერიუმებს;</w:t>
      </w:r>
    </w:p>
    <w:p w14:paraId="16C21A32" w14:textId="3DAB6D46" w:rsidR="004238BA" w:rsidRPr="00A802CC" w:rsidRDefault="004238BA" w:rsidP="00337F3E">
      <w:pPr>
        <w:spacing w:after="0" w:line="276" w:lineRule="auto"/>
        <w:jc w:val="both"/>
        <w:rPr>
          <w:rFonts w:ascii="Sylfaen" w:hAnsi="Sylfaen"/>
        </w:rPr>
      </w:pPr>
      <w:r w:rsidRPr="00A802CC">
        <w:rPr>
          <w:rFonts w:ascii="Sylfaen" w:hAnsi="Sylfaen"/>
        </w:rPr>
        <w:lastRenderedPageBreak/>
        <w:t xml:space="preserve">გ) არ დანიშნოს პირი იმ შემთხვევაში, თუ გამოვლინდა, რომ დასანიშნი პირი არ აკმაყოფილებს ამ </w:t>
      </w:r>
      <w:r w:rsidR="00152F74" w:rsidRPr="00A802CC">
        <w:rPr>
          <w:rFonts w:ascii="Sylfaen" w:hAnsi="Sylfaen"/>
          <w:lang w:val="ka-GE"/>
        </w:rPr>
        <w:t>წესით</w:t>
      </w:r>
      <w:r w:rsidRPr="00A802CC">
        <w:rPr>
          <w:rFonts w:ascii="Sylfaen" w:hAnsi="Sylfaen"/>
        </w:rPr>
        <w:t xml:space="preserve"> და საქართველოს კანონმდებლობით დადგენილ შესაფერისობის კრიტერიუმებს;</w:t>
      </w:r>
    </w:p>
    <w:p w14:paraId="2F73A24B" w14:textId="576A4617" w:rsidR="004238BA" w:rsidRPr="00A802CC" w:rsidRDefault="004238BA" w:rsidP="00337F3E">
      <w:pPr>
        <w:spacing w:after="0" w:line="276" w:lineRule="auto"/>
        <w:jc w:val="both"/>
        <w:rPr>
          <w:rFonts w:ascii="Sylfaen" w:hAnsi="Sylfaen"/>
        </w:rPr>
      </w:pPr>
      <w:r w:rsidRPr="00A802CC">
        <w:rPr>
          <w:rFonts w:ascii="Sylfaen" w:hAnsi="Sylfaen"/>
        </w:rPr>
        <w:t xml:space="preserve">დ) საპენსიო ფონდის დირექტორების შესაფერისობის კრიტერიუმებთან პირის შესაბამისობის განსაზღვრის შემდეგ, დირექტორის შერჩევის შესახებ გადაწყვეტილების მიღებიდან 14 სამუშაო დღის განმავლობაში, ეროვნულ ბანკს შესაბამისი თანხმობის მიღების მიზნით, წარუდგინოს დირექტორების შესახებ ამ </w:t>
      </w:r>
      <w:r w:rsidR="00152F74" w:rsidRPr="00A802CC">
        <w:rPr>
          <w:rFonts w:ascii="Sylfaen" w:hAnsi="Sylfaen"/>
          <w:lang w:val="ka-GE"/>
        </w:rPr>
        <w:t>წესით</w:t>
      </w:r>
      <w:r w:rsidRPr="00A802CC">
        <w:rPr>
          <w:rFonts w:ascii="Sylfaen" w:hAnsi="Sylfaen"/>
        </w:rPr>
        <w:t xml:space="preserve"> დადგენილი სრული ინფორმაცია/დოკუმენტაცია და წერილობით დაადასტუროს, რომ იგი პასუხისმგებელია წარდგენილი ინფორმაციის/დოკუმენტაციის უტყუარობისა და სიზუსტისათვის</w:t>
      </w:r>
      <w:r w:rsidRPr="00A802CC">
        <w:rPr>
          <w:rFonts w:ascii="Sylfaen" w:hAnsi="Sylfaen" w:cs="Sylfaen"/>
          <w:lang w:val="ka-GE"/>
        </w:rPr>
        <w:t xml:space="preserve">, </w:t>
      </w:r>
      <w:r w:rsidRPr="00A802CC">
        <w:rPr>
          <w:rFonts w:ascii="Sylfaen" w:hAnsi="Sylfaen" w:cs="Sylfaen"/>
        </w:rPr>
        <w:t>რამდენადაც ამის დადგენა შესაძლებელია</w:t>
      </w:r>
      <w:r w:rsidRPr="00A802CC">
        <w:rPr>
          <w:rFonts w:ascii="Sylfaen" w:hAnsi="Sylfaen"/>
        </w:rPr>
        <w:t>.</w:t>
      </w:r>
    </w:p>
    <w:p w14:paraId="0225DE95"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5. დირექტორთა   შეფასებას </w:t>
      </w:r>
      <w:r w:rsidRPr="00A802CC">
        <w:rPr>
          <w:rFonts w:ascii="Sylfaen" w:hAnsi="Sylfaen"/>
          <w:lang w:val="ka-GE"/>
        </w:rPr>
        <w:t>მმართველობითი საბჭო</w:t>
      </w:r>
      <w:r w:rsidRPr="00A802CC">
        <w:rPr>
          <w:rFonts w:ascii="Sylfaen" w:hAnsi="Sylfaen"/>
        </w:rPr>
        <w:t xml:space="preserve"> ახორციელებს შესაბამისად შემდეგ შემთხვევებში:</w:t>
      </w:r>
    </w:p>
    <w:p w14:paraId="01D8AA9D" w14:textId="77777777" w:rsidR="004238BA" w:rsidRPr="00A802CC" w:rsidRDefault="004238BA" w:rsidP="00337F3E">
      <w:pPr>
        <w:spacing w:after="0" w:line="276" w:lineRule="auto"/>
        <w:jc w:val="both"/>
        <w:rPr>
          <w:rFonts w:ascii="Sylfaen" w:hAnsi="Sylfaen"/>
        </w:rPr>
      </w:pPr>
      <w:r w:rsidRPr="00A802CC">
        <w:rPr>
          <w:rFonts w:ascii="Sylfaen" w:hAnsi="Sylfaen"/>
        </w:rPr>
        <w:t>ა) დირექტორის შერჩევისას;</w:t>
      </w:r>
    </w:p>
    <w:p w14:paraId="7015EA27" w14:textId="77777777" w:rsidR="004238BA" w:rsidRPr="00A802CC" w:rsidRDefault="004238BA" w:rsidP="00337F3E">
      <w:pPr>
        <w:spacing w:after="0" w:line="276" w:lineRule="auto"/>
        <w:jc w:val="both"/>
        <w:rPr>
          <w:rFonts w:ascii="Sylfaen" w:hAnsi="Sylfaen"/>
        </w:rPr>
      </w:pPr>
      <w:r w:rsidRPr="00A802CC">
        <w:rPr>
          <w:rFonts w:ascii="Sylfaen" w:hAnsi="Sylfaen"/>
        </w:rPr>
        <w:t>ბ) პერიოდულად, სულ მცირე წელიწადში ერთხელ;</w:t>
      </w:r>
    </w:p>
    <w:p w14:paraId="13C4D5F3" w14:textId="77777777" w:rsidR="004238BA" w:rsidRPr="00A802CC" w:rsidRDefault="004238BA" w:rsidP="00337F3E">
      <w:pPr>
        <w:spacing w:after="0" w:line="276" w:lineRule="auto"/>
        <w:jc w:val="both"/>
        <w:rPr>
          <w:rFonts w:ascii="Sylfaen" w:hAnsi="Sylfaen"/>
        </w:rPr>
      </w:pPr>
      <w:r w:rsidRPr="00A802CC">
        <w:rPr>
          <w:rFonts w:ascii="Sylfaen" w:hAnsi="Sylfaen"/>
        </w:rPr>
        <w:t>გ) საპენსიო ფონდის მმართველობითი საბჭოს შემადგენლობის არსებითი ცვლილების შემთხვევაში, ასევე, როდესაც ადგილი აქვს საპენსიო ფონდის ბიზნესმოდელის, რისკის აპეტიტის, სტრატეგიის ან/და სტრუქტურის მნიშვნელოვან ცვლილებას.</w:t>
      </w:r>
    </w:p>
    <w:p w14:paraId="015079F6" w14:textId="33A384CC" w:rsidR="004238BA" w:rsidRPr="00A802CC" w:rsidRDefault="004238BA" w:rsidP="00337F3E">
      <w:pPr>
        <w:spacing w:after="0" w:line="276" w:lineRule="auto"/>
        <w:jc w:val="both"/>
        <w:rPr>
          <w:rFonts w:ascii="Sylfaen" w:hAnsi="Sylfaen"/>
        </w:rPr>
      </w:pPr>
      <w:r w:rsidRPr="00A802CC">
        <w:rPr>
          <w:rFonts w:ascii="Sylfaen" w:hAnsi="Sylfaen"/>
        </w:rPr>
        <w:t>6. დირექტორის ახალი წევრის</w:t>
      </w:r>
      <w:r w:rsidRPr="00A802CC">
        <w:rPr>
          <w:rFonts w:ascii="Sylfaen" w:hAnsi="Sylfaen"/>
          <w:lang w:val="ka-GE"/>
        </w:rPr>
        <w:t xml:space="preserve"> შერჩევისას</w:t>
      </w:r>
      <w:r w:rsidRPr="00A802CC">
        <w:rPr>
          <w:rFonts w:ascii="Sylfaen" w:hAnsi="Sylfaen"/>
        </w:rPr>
        <w:t xml:space="preserve">  უნდა შეფასდეს დასანიშნი პირის  შესაფერისობა, ამ </w:t>
      </w:r>
      <w:r w:rsidR="00152F74" w:rsidRPr="00A802CC">
        <w:rPr>
          <w:rFonts w:ascii="Sylfaen" w:hAnsi="Sylfaen"/>
          <w:lang w:val="ka-GE"/>
        </w:rPr>
        <w:t>წესის</w:t>
      </w:r>
      <w:r w:rsidRPr="00A802CC">
        <w:rPr>
          <w:rFonts w:ascii="Sylfaen" w:hAnsi="Sylfaen"/>
        </w:rPr>
        <w:t xml:space="preserve"> დანართი №1-ის შესაბამისად; დირექტორების განმეორებითი დანიშვნის შემთხვევაში, თუ შეიცვალა პოზიციასთან დაკავშირებული მოთხოვნები, ან/და თუ დირექტორი ინიშნება სხვა პოზიციაზე, უნდა შეფასდნენ მხოლოდ ის დირექტორები, რომელთა პოზიციასთან დაკავშირებული მოთხოვნებიც შეცვლილია. </w:t>
      </w:r>
    </w:p>
    <w:p w14:paraId="07638C11" w14:textId="33D94BAD" w:rsidR="004238BA" w:rsidRPr="00A802CC" w:rsidRDefault="004238BA" w:rsidP="00337F3E">
      <w:pPr>
        <w:spacing w:after="0" w:line="276" w:lineRule="auto"/>
        <w:jc w:val="both"/>
        <w:rPr>
          <w:rFonts w:ascii="Sylfaen" w:hAnsi="Sylfaen"/>
        </w:rPr>
      </w:pPr>
      <w:r w:rsidRPr="00A802CC">
        <w:rPr>
          <w:rFonts w:ascii="Sylfaen" w:hAnsi="Sylfaen"/>
        </w:rPr>
        <w:t xml:space="preserve">7. </w:t>
      </w:r>
      <w:r w:rsidRPr="00A802CC">
        <w:rPr>
          <w:rFonts w:ascii="Sylfaen" w:hAnsi="Sylfaen"/>
          <w:lang w:val="ka-GE"/>
        </w:rPr>
        <w:t>მმართველობითი საბჭო</w:t>
      </w:r>
      <w:r w:rsidRPr="00A802CC">
        <w:rPr>
          <w:rFonts w:ascii="Sylfaen" w:hAnsi="Sylfaen"/>
        </w:rPr>
        <w:t xml:space="preserve"> ვალდებულია შესაფერისობის ხელახალი შეფასება განახორციელოს იმ შემთხვევაშიც, როდესაც არსებობს სხვა გარემოება, რომელიც ამ </w:t>
      </w:r>
      <w:r w:rsidR="00152F74" w:rsidRPr="00A802CC">
        <w:rPr>
          <w:rFonts w:ascii="Sylfaen" w:hAnsi="Sylfaen"/>
          <w:lang w:val="ka-GE"/>
        </w:rPr>
        <w:t>წესით</w:t>
      </w:r>
      <w:r w:rsidRPr="00A802CC">
        <w:rPr>
          <w:rFonts w:ascii="Sylfaen" w:hAnsi="Sylfaen"/>
        </w:rPr>
        <w:t xml:space="preserve"> განსაზღვრულ შესაფერისობის კრიტერიუმებთან დირექტორის შესაფერისობის შესაძლო მნიშვნელოვანი ცვლილების შესახებ მიუთითებს. ამ მუხლით გათვალისწინებულ შესაბამის შემთხვევებში, ხელახალი შეფასება ხორციელდება მხოლოდ შეცვლილი გარემოების და მისგან გამომდინარე შედეგების ნაწილში. </w:t>
      </w:r>
      <w:r w:rsidRPr="00A802CC">
        <w:rPr>
          <w:rFonts w:ascii="Sylfaen" w:hAnsi="Sylfaen"/>
          <w:lang w:val="ka-GE"/>
        </w:rPr>
        <w:t>მმართველობითი საბჭო</w:t>
      </w:r>
      <w:r w:rsidRPr="00A802CC">
        <w:rPr>
          <w:rFonts w:ascii="Sylfaen" w:hAnsi="Sylfaen"/>
        </w:rPr>
        <w:t xml:space="preserve"> ვალდებულია, განახორციელოს დირექტორების ხელახალი შეფასების სათანადოდ დოკუმენტირება, რომელიც უნდა ასახავდეს შეფასების შედეგებს და ინფორმაციას შეფასების შედეგად გამოვლენილი ნაკლოვანებების აღმოსაფხვრელად გასატარებელი ზომების (არსებობის შემთხვევაში) და ვადების შესახებ და აღნიშნული ინფორმაცია წარუდგინოს ეროვნულ ბანკს. ეროვნული ბანკი უფლებამოსილია, </w:t>
      </w:r>
      <w:r w:rsidRPr="00A802CC">
        <w:rPr>
          <w:rFonts w:ascii="Sylfaen" w:hAnsi="Sylfaen"/>
          <w:lang w:val="ka-GE"/>
        </w:rPr>
        <w:t>მმართველობის საბჭოს</w:t>
      </w:r>
      <w:r w:rsidRPr="00A802CC">
        <w:rPr>
          <w:rFonts w:ascii="Sylfaen" w:hAnsi="Sylfaen"/>
        </w:rPr>
        <w:t xml:space="preserve"> კონკრეტული ღონისძიების გატარება მოსთხოვოს და გონივრული ვადა განუსაზღვროს.</w:t>
      </w:r>
    </w:p>
    <w:p w14:paraId="11011669" w14:textId="0CCAFEF6" w:rsidR="004238BA" w:rsidRPr="00A802CC" w:rsidRDefault="00992BDA" w:rsidP="00337F3E">
      <w:pPr>
        <w:spacing w:after="0" w:line="276" w:lineRule="auto"/>
        <w:jc w:val="both"/>
        <w:rPr>
          <w:rFonts w:ascii="Sylfaen" w:hAnsi="Sylfaen"/>
        </w:rPr>
      </w:pPr>
      <w:r w:rsidRPr="00A802CC">
        <w:rPr>
          <w:rFonts w:ascii="Sylfaen" w:hAnsi="Sylfaen"/>
        </w:rPr>
        <w:t>8</w:t>
      </w:r>
      <w:r w:rsidR="004238BA" w:rsidRPr="00A802CC">
        <w:rPr>
          <w:rFonts w:ascii="Sylfaen" w:hAnsi="Sylfaen"/>
        </w:rPr>
        <w:t xml:space="preserve">. თუ </w:t>
      </w:r>
      <w:r w:rsidR="004238BA" w:rsidRPr="00A802CC">
        <w:rPr>
          <w:rFonts w:ascii="Sylfaen" w:hAnsi="Sylfaen"/>
          <w:lang w:val="ka-GE"/>
        </w:rPr>
        <w:t xml:space="preserve">მმართველობითი საბჭოს </w:t>
      </w:r>
      <w:r w:rsidR="004238BA" w:rsidRPr="00A802CC">
        <w:rPr>
          <w:rFonts w:ascii="Sylfaen" w:hAnsi="Sylfaen"/>
        </w:rPr>
        <w:t xml:space="preserve">მიერ განხორციელებული ხელახალი შეფასების შედეგად გამოვლინდა, რომ პირი ვერ აკმაყოფილებს ამ </w:t>
      </w:r>
      <w:r w:rsidR="00152F74" w:rsidRPr="00A802CC">
        <w:rPr>
          <w:rFonts w:ascii="Sylfaen" w:hAnsi="Sylfaen"/>
          <w:lang w:val="ka-GE"/>
        </w:rPr>
        <w:t>წესითა</w:t>
      </w:r>
      <w:r w:rsidR="004238BA" w:rsidRPr="00A802CC">
        <w:rPr>
          <w:rFonts w:ascii="Sylfaen" w:hAnsi="Sylfaen"/>
        </w:rPr>
        <w:t xml:space="preserve"> და საქართველოს კანონმდებლობით განსაზღვრულ შესაფერისობის მოთხოვნებს, საპენსიო ფონდი</w:t>
      </w:r>
      <w:r w:rsidR="004238BA" w:rsidRPr="00A802CC">
        <w:rPr>
          <w:rFonts w:ascii="Sylfaen" w:hAnsi="Sylfaen"/>
          <w:lang w:val="ka-GE"/>
        </w:rPr>
        <w:t>ს მმართვ</w:t>
      </w:r>
      <w:r w:rsidR="006E5795" w:rsidRPr="00A802CC">
        <w:rPr>
          <w:rFonts w:ascii="Sylfaen" w:hAnsi="Sylfaen"/>
          <w:lang w:val="ka-GE"/>
        </w:rPr>
        <w:t>ე</w:t>
      </w:r>
      <w:r w:rsidR="004238BA" w:rsidRPr="00A802CC">
        <w:rPr>
          <w:rFonts w:ascii="Sylfaen" w:hAnsi="Sylfaen"/>
          <w:lang w:val="ka-GE"/>
        </w:rPr>
        <w:t>ლობითი საბჭო</w:t>
      </w:r>
      <w:r w:rsidR="004238BA" w:rsidRPr="00A802CC">
        <w:rPr>
          <w:rFonts w:ascii="Sylfaen" w:hAnsi="Sylfaen"/>
        </w:rPr>
        <w:t xml:space="preserve"> ვალდებულია მიიღოს ზომები დირექტორების შესაფერისობის უზრუნველსაყოფად და განსახორციელებელი ზომების და ვადების შესახებ აცნობოს ეროვნულ ბანკს. ეროვნული </w:t>
      </w:r>
      <w:r w:rsidR="004238BA" w:rsidRPr="00A802CC">
        <w:rPr>
          <w:rFonts w:ascii="Sylfaen" w:hAnsi="Sylfaen"/>
        </w:rPr>
        <w:lastRenderedPageBreak/>
        <w:t>ბანკი უფლებამოსილია, საპენსიო ფონდ</w:t>
      </w:r>
      <w:r w:rsidR="004238BA" w:rsidRPr="00A802CC">
        <w:rPr>
          <w:rFonts w:ascii="Sylfaen" w:hAnsi="Sylfaen"/>
          <w:lang w:val="ka-GE"/>
        </w:rPr>
        <w:t>ის მმართველობით საბჭოს</w:t>
      </w:r>
      <w:r w:rsidR="004238BA" w:rsidRPr="00A802CC">
        <w:rPr>
          <w:rFonts w:ascii="Sylfaen" w:hAnsi="Sylfaen"/>
        </w:rPr>
        <w:t xml:space="preserve"> კონკრეტული ღონისძიების გატარება მოსთხოვოს და მის განსახორციელებლად გონივრული ვადა განუსაზღვროს. ამ პუნქტით გათვალისწინებულ შემთხვევაში საპენსიო ფონდი</w:t>
      </w:r>
      <w:r w:rsidR="004238BA" w:rsidRPr="00A802CC">
        <w:rPr>
          <w:rFonts w:ascii="Sylfaen" w:hAnsi="Sylfaen"/>
          <w:lang w:val="ka-GE"/>
        </w:rPr>
        <w:t>ს მმართველობითი საბჭო</w:t>
      </w:r>
      <w:r w:rsidR="004238BA" w:rsidRPr="00A802CC">
        <w:rPr>
          <w:rFonts w:ascii="Sylfaen" w:hAnsi="Sylfaen"/>
        </w:rPr>
        <w:t xml:space="preserve"> იყენებს პროპორციულობის პრინციპს, გამოვლენილი ხარვეზის პროპორციული ერთ-ერთი შემდეგი ღონისძიების შესარჩევად:</w:t>
      </w:r>
    </w:p>
    <w:p w14:paraId="71C57BE4" w14:textId="77777777" w:rsidR="004238BA" w:rsidRPr="00A802CC" w:rsidRDefault="004238BA" w:rsidP="00337F3E">
      <w:pPr>
        <w:spacing w:after="0" w:line="276" w:lineRule="auto"/>
        <w:jc w:val="both"/>
        <w:rPr>
          <w:rFonts w:ascii="Sylfaen" w:hAnsi="Sylfaen"/>
        </w:rPr>
      </w:pPr>
      <w:r w:rsidRPr="00A802CC">
        <w:rPr>
          <w:rFonts w:ascii="Sylfaen" w:hAnsi="Sylfaen"/>
        </w:rPr>
        <w:t>ბ) დირექტორების კონკრეტული წევრების გადაყენება და ჩანაცვლება;</w:t>
      </w:r>
    </w:p>
    <w:p w14:paraId="402ED5CC" w14:textId="77777777" w:rsidR="004238BA" w:rsidRPr="00A802CC" w:rsidRDefault="004238BA" w:rsidP="00337F3E">
      <w:pPr>
        <w:spacing w:after="0" w:line="276" w:lineRule="auto"/>
        <w:jc w:val="both"/>
        <w:rPr>
          <w:rFonts w:ascii="Sylfaen" w:hAnsi="Sylfaen"/>
        </w:rPr>
      </w:pPr>
      <w:r w:rsidRPr="00A802CC">
        <w:rPr>
          <w:rFonts w:ascii="Sylfaen" w:hAnsi="Sylfaen"/>
        </w:rPr>
        <w:t>გ) ინტერესთა კონფლიქტის აღმოსაფხვრელი ზომების მიღება;</w:t>
      </w:r>
    </w:p>
    <w:p w14:paraId="5FCCCDFF" w14:textId="77777777" w:rsidR="004238BA" w:rsidRPr="00A802CC" w:rsidRDefault="004238BA" w:rsidP="00337F3E">
      <w:pPr>
        <w:spacing w:after="0" w:line="276" w:lineRule="auto"/>
        <w:jc w:val="both"/>
        <w:rPr>
          <w:rFonts w:ascii="Sylfaen" w:hAnsi="Sylfaen"/>
        </w:rPr>
      </w:pPr>
      <w:r w:rsidRPr="00A802CC">
        <w:rPr>
          <w:rFonts w:ascii="Sylfaen" w:hAnsi="Sylfaen"/>
        </w:rPr>
        <w:t>დ) დირექტორთა ინდივიდუალური ან/და კოლექტიური  ტრენინგი;</w:t>
      </w:r>
    </w:p>
    <w:p w14:paraId="4F079623" w14:textId="77777777" w:rsidR="004238BA" w:rsidRPr="00A802CC" w:rsidRDefault="004238BA" w:rsidP="00337F3E">
      <w:pPr>
        <w:spacing w:after="0" w:line="276" w:lineRule="auto"/>
        <w:jc w:val="both"/>
        <w:rPr>
          <w:rFonts w:ascii="Sylfaen" w:hAnsi="Sylfaen"/>
        </w:rPr>
      </w:pPr>
      <w:r w:rsidRPr="00A802CC">
        <w:rPr>
          <w:rFonts w:ascii="Sylfaen" w:hAnsi="Sylfaen"/>
        </w:rPr>
        <w:t>ე) გამოვლენილი ნაკლოვანების აღმოფხვრის მიზნის შესაბამისი სხვა ნებისმიერი ადეკვატური ზომა.</w:t>
      </w:r>
    </w:p>
    <w:p w14:paraId="7117A922" w14:textId="22817984" w:rsidR="004238BA" w:rsidRPr="00A802CC" w:rsidRDefault="00992BDA" w:rsidP="00337F3E">
      <w:pPr>
        <w:spacing w:after="0" w:line="276" w:lineRule="auto"/>
        <w:jc w:val="both"/>
        <w:rPr>
          <w:rFonts w:ascii="Sylfaen" w:hAnsi="Sylfaen"/>
        </w:rPr>
      </w:pPr>
      <w:r w:rsidRPr="00A802CC">
        <w:rPr>
          <w:rFonts w:ascii="Sylfaen" w:hAnsi="Sylfaen"/>
        </w:rPr>
        <w:t>9</w:t>
      </w:r>
      <w:r w:rsidR="004238BA" w:rsidRPr="00A802CC">
        <w:rPr>
          <w:rFonts w:ascii="Sylfaen" w:hAnsi="Sylfaen"/>
        </w:rPr>
        <w:t xml:space="preserve">.  </w:t>
      </w:r>
      <w:r w:rsidR="004238BA" w:rsidRPr="00A802CC">
        <w:rPr>
          <w:rFonts w:ascii="Sylfaen" w:hAnsi="Sylfaen" w:cs="Sylfaen"/>
        </w:rPr>
        <w:t>დირექტორთა</w:t>
      </w:r>
      <w:r w:rsidR="004238BA" w:rsidRPr="00A802CC">
        <w:rPr>
          <w:rFonts w:ascii="Sylfaen" w:hAnsi="Sylfaen"/>
        </w:rPr>
        <w:t xml:space="preserve"> </w:t>
      </w:r>
      <w:r w:rsidR="004238BA" w:rsidRPr="00A802CC">
        <w:rPr>
          <w:rFonts w:ascii="Sylfaen" w:hAnsi="Sylfaen" w:cs="Sylfaen"/>
        </w:rPr>
        <w:t>შესაფერისობის</w:t>
      </w:r>
      <w:r w:rsidR="004238BA" w:rsidRPr="00A802CC">
        <w:rPr>
          <w:rFonts w:ascii="Sylfaen" w:hAnsi="Sylfaen"/>
        </w:rPr>
        <w:t xml:space="preserve"> </w:t>
      </w:r>
      <w:r w:rsidR="004238BA" w:rsidRPr="00A802CC">
        <w:rPr>
          <w:rFonts w:ascii="Sylfaen" w:hAnsi="Sylfaen" w:cs="Sylfaen"/>
        </w:rPr>
        <w:t>როგორც</w:t>
      </w:r>
      <w:r w:rsidR="004238BA" w:rsidRPr="00A802CC">
        <w:rPr>
          <w:rFonts w:ascii="Sylfaen" w:hAnsi="Sylfaen"/>
        </w:rPr>
        <w:t xml:space="preserve"> </w:t>
      </w:r>
      <w:r w:rsidR="004238BA" w:rsidRPr="00A802CC">
        <w:rPr>
          <w:rFonts w:ascii="Sylfaen" w:hAnsi="Sylfaen" w:cs="Sylfaen"/>
        </w:rPr>
        <w:t>საწყისი</w:t>
      </w:r>
      <w:r w:rsidR="004238BA" w:rsidRPr="00A802CC">
        <w:rPr>
          <w:rFonts w:ascii="Sylfaen" w:hAnsi="Sylfaen"/>
        </w:rPr>
        <w:t xml:space="preserve">, </w:t>
      </w:r>
      <w:r w:rsidR="004238BA" w:rsidRPr="00A802CC">
        <w:rPr>
          <w:rFonts w:ascii="Sylfaen" w:hAnsi="Sylfaen" w:cs="Sylfaen"/>
        </w:rPr>
        <w:t>ასევე</w:t>
      </w:r>
      <w:r w:rsidR="004238BA" w:rsidRPr="00A802CC">
        <w:rPr>
          <w:rFonts w:ascii="Sylfaen" w:hAnsi="Sylfaen"/>
        </w:rPr>
        <w:t xml:space="preserve"> </w:t>
      </w:r>
      <w:r w:rsidR="004238BA" w:rsidRPr="00A802CC">
        <w:rPr>
          <w:rFonts w:ascii="Sylfaen" w:hAnsi="Sylfaen" w:cs="Sylfaen"/>
        </w:rPr>
        <w:t>შემდგომი</w:t>
      </w:r>
      <w:r w:rsidR="004238BA" w:rsidRPr="00A802CC">
        <w:rPr>
          <w:rFonts w:ascii="Sylfaen" w:hAnsi="Sylfaen"/>
        </w:rPr>
        <w:t xml:space="preserve"> </w:t>
      </w:r>
      <w:r w:rsidR="004238BA" w:rsidRPr="00A802CC">
        <w:rPr>
          <w:rFonts w:ascii="Sylfaen" w:hAnsi="Sylfaen" w:cs="Sylfaen"/>
        </w:rPr>
        <w:t>ხელახალი</w:t>
      </w:r>
      <w:r w:rsidR="004238BA" w:rsidRPr="00A802CC">
        <w:rPr>
          <w:rFonts w:ascii="Sylfaen" w:hAnsi="Sylfaen"/>
        </w:rPr>
        <w:t xml:space="preserve"> </w:t>
      </w:r>
      <w:r w:rsidR="004238BA" w:rsidRPr="00A802CC">
        <w:rPr>
          <w:rFonts w:ascii="Sylfaen" w:hAnsi="Sylfaen" w:cs="Sylfaen"/>
        </w:rPr>
        <w:t>შეფასება</w:t>
      </w:r>
      <w:r w:rsidR="004238BA" w:rsidRPr="00A802CC">
        <w:rPr>
          <w:rFonts w:ascii="Sylfaen" w:hAnsi="Sylfaen"/>
        </w:rPr>
        <w:t xml:space="preserve"> </w:t>
      </w:r>
      <w:r w:rsidR="004238BA" w:rsidRPr="00A802CC">
        <w:rPr>
          <w:rFonts w:ascii="Sylfaen" w:hAnsi="Sylfaen" w:cs="Sylfaen"/>
        </w:rPr>
        <w:t>არის</w:t>
      </w:r>
      <w:r w:rsidR="004238BA" w:rsidRPr="00A802CC">
        <w:rPr>
          <w:rFonts w:ascii="Sylfaen" w:hAnsi="Sylfaen"/>
        </w:rPr>
        <w:t xml:space="preserve"> </w:t>
      </w:r>
      <w:r w:rsidR="004238BA" w:rsidRPr="00A802CC">
        <w:rPr>
          <w:rFonts w:ascii="Sylfaen" w:hAnsi="Sylfaen" w:cs="Sylfaen"/>
        </w:rPr>
        <w:t>საპენსიო</w:t>
      </w:r>
      <w:r w:rsidR="004238BA" w:rsidRPr="00A802CC">
        <w:rPr>
          <w:rFonts w:ascii="Sylfaen" w:hAnsi="Sylfaen"/>
        </w:rPr>
        <w:t xml:space="preserve"> </w:t>
      </w:r>
      <w:r w:rsidR="004238BA" w:rsidRPr="00A802CC">
        <w:rPr>
          <w:rFonts w:ascii="Sylfaen" w:hAnsi="Sylfaen" w:cs="Sylfaen"/>
        </w:rPr>
        <w:t>ფონდის</w:t>
      </w:r>
      <w:r w:rsidR="004238BA" w:rsidRPr="00A802CC">
        <w:rPr>
          <w:rFonts w:ascii="Sylfaen" w:hAnsi="Sylfaen" w:cs="Sylfaen"/>
          <w:lang w:val="ka-GE"/>
        </w:rPr>
        <w:t xml:space="preserve"> მმართველობითი საბჭოს</w:t>
      </w:r>
      <w:r w:rsidR="004238BA" w:rsidRPr="00A802CC">
        <w:rPr>
          <w:rFonts w:ascii="Sylfaen" w:hAnsi="Sylfaen"/>
        </w:rPr>
        <w:t xml:space="preserve"> </w:t>
      </w:r>
      <w:r w:rsidR="004238BA" w:rsidRPr="00A802CC">
        <w:rPr>
          <w:rFonts w:ascii="Sylfaen" w:hAnsi="Sylfaen" w:cs="Sylfaen"/>
        </w:rPr>
        <w:t>ვალდებულება</w:t>
      </w:r>
      <w:r w:rsidR="004238BA" w:rsidRPr="00A802CC">
        <w:rPr>
          <w:rFonts w:ascii="Sylfaen" w:hAnsi="Sylfaen"/>
        </w:rPr>
        <w:t xml:space="preserve">, </w:t>
      </w:r>
      <w:r w:rsidR="004238BA" w:rsidRPr="00A802CC">
        <w:rPr>
          <w:rFonts w:ascii="Sylfaen" w:hAnsi="Sylfaen" w:cs="Sylfaen"/>
        </w:rPr>
        <w:t>ხოლო</w:t>
      </w:r>
      <w:r w:rsidR="004238BA" w:rsidRPr="00A802CC">
        <w:rPr>
          <w:rFonts w:ascii="Sylfaen" w:hAnsi="Sylfaen"/>
        </w:rPr>
        <w:t xml:space="preserve"> </w:t>
      </w:r>
      <w:r w:rsidR="004238BA" w:rsidRPr="00A802CC">
        <w:rPr>
          <w:rFonts w:ascii="Sylfaen" w:hAnsi="Sylfaen" w:cs="Sylfaen"/>
        </w:rPr>
        <w:t>ეროვნული</w:t>
      </w:r>
      <w:r w:rsidR="004238BA" w:rsidRPr="00A802CC">
        <w:rPr>
          <w:rFonts w:ascii="Sylfaen" w:hAnsi="Sylfaen"/>
        </w:rPr>
        <w:t xml:space="preserve"> </w:t>
      </w:r>
      <w:r w:rsidR="004238BA" w:rsidRPr="00A802CC">
        <w:rPr>
          <w:rFonts w:ascii="Sylfaen" w:hAnsi="Sylfaen" w:cs="Sylfaen"/>
          <w:lang w:val="ka-GE"/>
        </w:rPr>
        <w:t>ბანკი</w:t>
      </w:r>
      <w:r w:rsidR="004238BA" w:rsidRPr="00A802CC">
        <w:rPr>
          <w:rFonts w:ascii="Sylfaen" w:hAnsi="Sylfaen"/>
        </w:rPr>
        <w:t xml:space="preserve"> </w:t>
      </w:r>
      <w:r w:rsidR="004238BA" w:rsidRPr="00A802CC">
        <w:rPr>
          <w:rFonts w:ascii="Sylfaen" w:hAnsi="Sylfaen" w:cs="Sylfaen"/>
        </w:rPr>
        <w:t>საზედამხედველო</w:t>
      </w:r>
      <w:r w:rsidR="004238BA" w:rsidRPr="00A802CC">
        <w:rPr>
          <w:rFonts w:ascii="Sylfaen" w:hAnsi="Sylfaen"/>
        </w:rPr>
        <w:t xml:space="preserve"> </w:t>
      </w:r>
      <w:r w:rsidR="004238BA" w:rsidRPr="00A802CC">
        <w:rPr>
          <w:rFonts w:ascii="Sylfaen" w:hAnsi="Sylfaen" w:cs="Sylfaen"/>
        </w:rPr>
        <w:t>მიზნებისათვის</w:t>
      </w:r>
      <w:r w:rsidR="004238BA" w:rsidRPr="00A802CC">
        <w:rPr>
          <w:rFonts w:ascii="Sylfaen" w:hAnsi="Sylfaen"/>
        </w:rPr>
        <w:t xml:space="preserve">, </w:t>
      </w:r>
      <w:r w:rsidR="004238BA" w:rsidRPr="00A802CC">
        <w:rPr>
          <w:rFonts w:ascii="Sylfaen" w:hAnsi="Sylfaen" w:cs="Sylfaen"/>
        </w:rPr>
        <w:t>უფლებამოსილია</w:t>
      </w:r>
      <w:r w:rsidR="004238BA" w:rsidRPr="00A802CC">
        <w:rPr>
          <w:rFonts w:ascii="Sylfaen" w:hAnsi="Sylfaen"/>
        </w:rPr>
        <w:t xml:space="preserve">, </w:t>
      </w:r>
      <w:r w:rsidR="004238BA" w:rsidRPr="00A802CC">
        <w:rPr>
          <w:rFonts w:ascii="Sylfaen" w:hAnsi="Sylfaen" w:cs="Sylfaen"/>
        </w:rPr>
        <w:t>საჭიროებისამებრ</w:t>
      </w:r>
      <w:r w:rsidR="004238BA" w:rsidRPr="00A802CC">
        <w:rPr>
          <w:rFonts w:ascii="Sylfaen" w:hAnsi="Sylfaen"/>
        </w:rPr>
        <w:t xml:space="preserve">, </w:t>
      </w:r>
      <w:r w:rsidR="004238BA" w:rsidRPr="00A802CC">
        <w:rPr>
          <w:rFonts w:ascii="Sylfaen" w:hAnsi="Sylfaen" w:cs="Sylfaen"/>
          <w:lang w:val="ka-GE"/>
        </w:rPr>
        <w:t>საპენსიო</w:t>
      </w:r>
      <w:r w:rsidR="004238BA" w:rsidRPr="00A802CC">
        <w:rPr>
          <w:rFonts w:ascii="Sylfaen" w:hAnsi="Sylfaen"/>
          <w:lang w:val="ka-GE"/>
        </w:rPr>
        <w:t xml:space="preserve"> </w:t>
      </w:r>
      <w:r w:rsidR="004238BA" w:rsidRPr="00A802CC">
        <w:rPr>
          <w:rFonts w:ascii="Sylfaen" w:hAnsi="Sylfaen" w:cs="Sylfaen"/>
          <w:lang w:val="ka-GE"/>
        </w:rPr>
        <w:t>ფონდის მმართველობით საბჭოს</w:t>
      </w:r>
      <w:r w:rsidR="004238BA" w:rsidRPr="00A802CC">
        <w:rPr>
          <w:rFonts w:ascii="Sylfaen" w:hAnsi="Sylfaen"/>
        </w:rPr>
        <w:t xml:space="preserve"> </w:t>
      </w:r>
      <w:r w:rsidR="004238BA" w:rsidRPr="00A802CC">
        <w:rPr>
          <w:rFonts w:ascii="Sylfaen" w:hAnsi="Sylfaen" w:cs="Sylfaen"/>
        </w:rPr>
        <w:t>მოსთხოვოს</w:t>
      </w:r>
      <w:r w:rsidR="004238BA" w:rsidRPr="00A802CC">
        <w:rPr>
          <w:rFonts w:ascii="Sylfaen" w:hAnsi="Sylfaen"/>
        </w:rPr>
        <w:t xml:space="preserve"> </w:t>
      </w:r>
      <w:r w:rsidR="004238BA" w:rsidRPr="00A802CC">
        <w:rPr>
          <w:rFonts w:ascii="Sylfaen" w:hAnsi="Sylfaen" w:cs="Sylfaen"/>
        </w:rPr>
        <w:t>დირექტორთა</w:t>
      </w:r>
      <w:r w:rsidR="004238BA" w:rsidRPr="00A802CC">
        <w:rPr>
          <w:rFonts w:ascii="Sylfaen" w:hAnsi="Sylfaen"/>
        </w:rPr>
        <w:t xml:space="preserve"> </w:t>
      </w:r>
      <w:r w:rsidR="004238BA" w:rsidRPr="00A802CC">
        <w:rPr>
          <w:rFonts w:ascii="Sylfaen" w:hAnsi="Sylfaen" w:cs="Sylfaen"/>
        </w:rPr>
        <w:t>შესაფერისობის</w:t>
      </w:r>
      <w:r w:rsidR="004238BA" w:rsidRPr="00A802CC">
        <w:rPr>
          <w:rFonts w:ascii="Sylfaen" w:hAnsi="Sylfaen"/>
        </w:rPr>
        <w:t xml:space="preserve"> </w:t>
      </w:r>
      <w:r w:rsidR="004238BA" w:rsidRPr="00A802CC">
        <w:rPr>
          <w:rFonts w:ascii="Sylfaen" w:hAnsi="Sylfaen" w:cs="Sylfaen"/>
        </w:rPr>
        <w:t>შეფასება</w:t>
      </w:r>
      <w:r w:rsidR="004238BA" w:rsidRPr="00A802CC">
        <w:rPr>
          <w:rFonts w:ascii="Sylfaen" w:hAnsi="Sylfaen"/>
        </w:rPr>
        <w:t>. </w:t>
      </w:r>
    </w:p>
    <w:p w14:paraId="6EDF2A2E" w14:textId="77777777" w:rsidR="00667166" w:rsidRPr="00A802CC" w:rsidRDefault="00667166" w:rsidP="00B050F5">
      <w:pPr>
        <w:spacing w:line="276" w:lineRule="auto"/>
        <w:jc w:val="both"/>
        <w:rPr>
          <w:rFonts w:ascii="Sylfaen" w:hAnsi="Sylfaen"/>
          <w:b/>
        </w:rPr>
      </w:pPr>
    </w:p>
    <w:p w14:paraId="6A3F8E66" w14:textId="3BFCDE0B" w:rsidR="004238BA" w:rsidRPr="00A802CC" w:rsidRDefault="004238BA" w:rsidP="00B050F5">
      <w:pPr>
        <w:spacing w:line="276" w:lineRule="auto"/>
        <w:jc w:val="both"/>
        <w:rPr>
          <w:rFonts w:ascii="Sylfaen" w:hAnsi="Sylfaen"/>
          <w:b/>
        </w:rPr>
      </w:pPr>
      <w:r w:rsidRPr="00A802CC">
        <w:rPr>
          <w:rFonts w:ascii="Sylfaen" w:hAnsi="Sylfaen"/>
          <w:b/>
        </w:rPr>
        <w:t>მუხლი 9.  დირექტორის დანიშვნა და გათავისუფლება</w:t>
      </w:r>
      <w:r w:rsidRPr="00A802CC">
        <w:rPr>
          <w:rFonts w:ascii="Sylfaen" w:hAnsi="Sylfaen"/>
        </w:rPr>
        <w:tab/>
      </w:r>
    </w:p>
    <w:p w14:paraId="2346D212"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1. მმართველობითი საბჭო </w:t>
      </w:r>
      <w:r w:rsidRPr="00A802CC">
        <w:rPr>
          <w:rFonts w:ascii="Sylfaen" w:hAnsi="Sylfaen"/>
          <w:lang w:val="ka-GE"/>
        </w:rPr>
        <w:t>ღ</w:t>
      </w:r>
      <w:r w:rsidRPr="00A802CC">
        <w:rPr>
          <w:rFonts w:ascii="Sylfaen" w:hAnsi="Sylfaen"/>
        </w:rPr>
        <w:t>ია კონკურსით არჩევს და ეროვნულ ბანკთან შეთანხმებით თანამდებობებზე ნიშნავს საპენსიო ფონდის დირექტორებს, აგრეთვე ეროვნული ბანკისთვის წინასწარ შეტყობინების შემდეგ თანამდებობიდან ათავისუფლებს  დირექტორებს.</w:t>
      </w:r>
    </w:p>
    <w:p w14:paraId="6EF5CF68" w14:textId="0F8BD8FF" w:rsidR="004238BA" w:rsidRPr="00A802CC" w:rsidRDefault="004238BA" w:rsidP="00337F3E">
      <w:pPr>
        <w:spacing w:after="0" w:line="276" w:lineRule="auto"/>
        <w:jc w:val="both"/>
        <w:rPr>
          <w:rFonts w:ascii="Sylfaen" w:hAnsi="Sylfaen"/>
        </w:rPr>
      </w:pPr>
      <w:r w:rsidRPr="00A802CC">
        <w:rPr>
          <w:rFonts w:ascii="Sylfaen" w:hAnsi="Sylfaen"/>
        </w:rPr>
        <w:t>2. დირექტორის კანდიდატურის შეთანხმების მიზნით,  საპენსიო ფონდის</w:t>
      </w:r>
      <w:r w:rsidRPr="00A802CC">
        <w:rPr>
          <w:rFonts w:ascii="Sylfaen" w:hAnsi="Sylfaen"/>
          <w:lang w:val="ka-GE"/>
        </w:rPr>
        <w:t xml:space="preserve"> მმართველობითი საბჭოს</w:t>
      </w:r>
      <w:r w:rsidRPr="00A802CC">
        <w:rPr>
          <w:rFonts w:ascii="Sylfaen" w:hAnsi="Sylfaen"/>
        </w:rPr>
        <w:t xml:space="preserve"> მიერ ეროვნული ბანკისთვის წარსადგენი დოკუმენტაცია/ინფორმაცია (ამ </w:t>
      </w:r>
      <w:r w:rsidR="00152F74" w:rsidRPr="00A802CC">
        <w:rPr>
          <w:rFonts w:ascii="Sylfaen" w:hAnsi="Sylfaen"/>
          <w:lang w:val="ka-GE"/>
        </w:rPr>
        <w:t xml:space="preserve">წესის </w:t>
      </w:r>
      <w:r w:rsidRPr="00A802CC">
        <w:rPr>
          <w:rFonts w:ascii="Sylfaen" w:hAnsi="Sylfaen"/>
        </w:rPr>
        <w:t>დანართი №1-ის შესაბამისად) უნდა მოიცავდეს:</w:t>
      </w:r>
    </w:p>
    <w:p w14:paraId="6722C4EF" w14:textId="77777777" w:rsidR="004238BA" w:rsidRPr="00A802CC" w:rsidRDefault="004238BA" w:rsidP="00337F3E">
      <w:pPr>
        <w:spacing w:after="0" w:line="276" w:lineRule="auto"/>
        <w:jc w:val="both"/>
        <w:rPr>
          <w:rFonts w:ascii="Sylfaen" w:hAnsi="Sylfaen"/>
        </w:rPr>
      </w:pPr>
      <w:r w:rsidRPr="00A802CC">
        <w:rPr>
          <w:rFonts w:ascii="Sylfaen" w:hAnsi="Sylfaen"/>
        </w:rPr>
        <w:t>ა) დასანიშნი პირის საიდენტიფიკაციო მონაცემებს;</w:t>
      </w:r>
    </w:p>
    <w:p w14:paraId="3BEA0447"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ბ)  დასაკავებელი პოზიციის დასახელებას, სამუშაო აღწერილობას  და ინფორმაციას მისთვის დაკისრებული ფუნქცია-მოვალეობებისა და ერთობლივი შესაფერისობის უზრუნველსაყოფად აღმასრულებელ ორგანოში  პირის როლის შესახებ; </w:t>
      </w:r>
    </w:p>
    <w:p w14:paraId="1BB2F083"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გ) </w:t>
      </w:r>
      <w:r w:rsidRPr="00A802CC">
        <w:rPr>
          <w:rFonts w:ascii="Sylfaen" w:hAnsi="Sylfaen"/>
          <w:lang w:val="ka-GE"/>
        </w:rPr>
        <w:t xml:space="preserve">შრომით </w:t>
      </w:r>
      <w:r w:rsidRPr="00A802CC">
        <w:rPr>
          <w:rFonts w:ascii="Sylfaen" w:hAnsi="Sylfaen"/>
        </w:rPr>
        <w:t>ხელშეკრულებას ან/და სხვა შესაბამის დოკუმენტს, რომელშიც მოცემული უნდა იყოს პოზიციას</w:t>
      </w:r>
      <w:r w:rsidRPr="00A802CC">
        <w:rPr>
          <w:rFonts w:ascii="Sylfaen" w:hAnsi="Sylfaen"/>
          <w:lang w:val="ka-GE"/>
        </w:rPr>
        <w:t>თან დაკავშირებული პირობები</w:t>
      </w:r>
      <w:r w:rsidRPr="00A802CC">
        <w:rPr>
          <w:rFonts w:ascii="Sylfaen" w:hAnsi="Sylfaen"/>
        </w:rPr>
        <w:t>;</w:t>
      </w:r>
    </w:p>
    <w:p w14:paraId="3AC18777" w14:textId="77777777" w:rsidR="004238BA" w:rsidRPr="00A802CC" w:rsidRDefault="004238BA" w:rsidP="00337F3E">
      <w:pPr>
        <w:spacing w:after="0" w:line="276" w:lineRule="auto"/>
        <w:jc w:val="both"/>
        <w:rPr>
          <w:rFonts w:ascii="Sylfaen" w:hAnsi="Sylfaen"/>
        </w:rPr>
      </w:pPr>
      <w:r w:rsidRPr="00A802CC">
        <w:rPr>
          <w:rFonts w:ascii="Sylfaen" w:hAnsi="Sylfaen"/>
        </w:rPr>
        <w:t>დ) იმ პირის საიდენტიფიკაციო ინფორმაციას, რომელსაც ანაცვლებს დასანიშნი პირი (ასეთის არსებობის შემთხვევაში);</w:t>
      </w:r>
    </w:p>
    <w:p w14:paraId="2D76AAB6" w14:textId="54EEF719" w:rsidR="004238BA" w:rsidRPr="00A802CC" w:rsidRDefault="004238BA" w:rsidP="00337F3E">
      <w:pPr>
        <w:spacing w:after="0" w:line="276" w:lineRule="auto"/>
        <w:jc w:val="both"/>
        <w:rPr>
          <w:rFonts w:ascii="Sylfaen" w:hAnsi="Sylfaen"/>
        </w:rPr>
      </w:pPr>
      <w:r w:rsidRPr="00A802CC">
        <w:rPr>
          <w:rFonts w:ascii="Sylfaen" w:hAnsi="Sylfaen"/>
        </w:rPr>
        <w:t xml:space="preserve">ე) დირექტორის პოზიციაზე დასანიშნი პირის წერილობით განცხადებას, რომ იგი სრულად აკმაყოფილებს ამ </w:t>
      </w:r>
      <w:r w:rsidR="00152F74" w:rsidRPr="00A802CC">
        <w:rPr>
          <w:rFonts w:ascii="Sylfaen" w:hAnsi="Sylfaen"/>
          <w:lang w:val="ka-GE"/>
        </w:rPr>
        <w:t>წესითა</w:t>
      </w:r>
      <w:r w:rsidRPr="00A802CC">
        <w:rPr>
          <w:rFonts w:ascii="Sylfaen" w:hAnsi="Sylfaen"/>
        </w:rPr>
        <w:t xml:space="preserve"> და საქართველოს კანონმდებლობით დადგენილ შესაფერისობის კრიტერიუმებს და მის მიერ წარდგენილი ინფორმაცია უტყუარი და ზუსტია, აგრეთვე დასტურს, რომლითაც პირი გამოხატავს გამჭვირვალობის, ღიაობისა და შესაბამის საზედამხედველო ორგანოებთან თანამშრომლობის მზაობას, ამ </w:t>
      </w:r>
      <w:r w:rsidR="00152F74" w:rsidRPr="00A802CC">
        <w:rPr>
          <w:rFonts w:ascii="Sylfaen" w:hAnsi="Sylfaen"/>
          <w:lang w:val="ka-GE"/>
        </w:rPr>
        <w:t>წესის</w:t>
      </w:r>
      <w:r w:rsidRPr="00A802CC">
        <w:rPr>
          <w:rFonts w:ascii="Sylfaen" w:hAnsi="Sylfaen"/>
        </w:rPr>
        <w:t xml:space="preserve"> დანართი №2-ის შესაბამისად;</w:t>
      </w:r>
    </w:p>
    <w:p w14:paraId="3C7FD0B9" w14:textId="2D9330AA" w:rsidR="004238BA" w:rsidRPr="00A802CC" w:rsidRDefault="004238BA" w:rsidP="00337F3E">
      <w:pPr>
        <w:spacing w:after="0" w:line="276" w:lineRule="auto"/>
        <w:jc w:val="both"/>
        <w:rPr>
          <w:rFonts w:ascii="Sylfaen" w:hAnsi="Sylfaen"/>
        </w:rPr>
      </w:pPr>
      <w:r w:rsidRPr="00A802CC">
        <w:rPr>
          <w:rFonts w:ascii="Sylfaen" w:hAnsi="Sylfaen"/>
        </w:rPr>
        <w:t xml:space="preserve">ვ)   </w:t>
      </w:r>
      <w:r w:rsidRPr="00A802CC">
        <w:rPr>
          <w:rFonts w:ascii="Sylfaen" w:hAnsi="Sylfaen" w:cs="Sylfaen"/>
          <w:lang w:val="ka-GE"/>
        </w:rPr>
        <w:t>მმართველობითი</w:t>
      </w:r>
      <w:r w:rsidRPr="00A802CC">
        <w:rPr>
          <w:rFonts w:ascii="Sylfaen" w:hAnsi="Sylfaen"/>
          <w:lang w:val="ka-GE"/>
        </w:rPr>
        <w:t xml:space="preserve"> </w:t>
      </w:r>
      <w:r w:rsidRPr="00A802CC">
        <w:rPr>
          <w:rFonts w:ascii="Sylfaen" w:hAnsi="Sylfaen" w:cs="Sylfaen"/>
          <w:lang w:val="ka-GE"/>
        </w:rPr>
        <w:t>საბჭოს</w:t>
      </w:r>
      <w:r w:rsidRPr="00A802CC">
        <w:rPr>
          <w:rFonts w:ascii="Sylfaen" w:hAnsi="Sylfaen"/>
          <w:lang w:val="ka-GE"/>
        </w:rPr>
        <w:t xml:space="preserve"> </w:t>
      </w:r>
      <w:r w:rsidRPr="00A802CC">
        <w:rPr>
          <w:rFonts w:ascii="Sylfaen" w:hAnsi="Sylfaen"/>
        </w:rPr>
        <w:t xml:space="preserve"> წერილობით განცხადებას და დასტურს, რომ </w:t>
      </w:r>
      <w:r w:rsidRPr="00A802CC">
        <w:rPr>
          <w:rFonts w:ascii="Sylfaen" w:hAnsi="Sylfaen"/>
          <w:lang w:val="ka-GE"/>
        </w:rPr>
        <w:t xml:space="preserve">მის </w:t>
      </w:r>
      <w:r w:rsidRPr="00A802CC">
        <w:rPr>
          <w:rFonts w:ascii="Sylfaen" w:hAnsi="Sylfaen"/>
        </w:rPr>
        <w:t xml:space="preserve"> მიერ შემოწმებულია დირექტორის შესახებ არსებული ინფორმაცია, იგი აკმაყოფილებს ამ </w:t>
      </w:r>
      <w:r w:rsidR="00152F74" w:rsidRPr="00A802CC">
        <w:rPr>
          <w:rFonts w:ascii="Sylfaen" w:hAnsi="Sylfaen"/>
          <w:lang w:val="ka-GE"/>
        </w:rPr>
        <w:t>წესითა</w:t>
      </w:r>
      <w:r w:rsidRPr="00A802CC">
        <w:rPr>
          <w:rFonts w:ascii="Sylfaen" w:hAnsi="Sylfaen"/>
        </w:rPr>
        <w:t xml:space="preserve"> </w:t>
      </w:r>
      <w:r w:rsidRPr="00A802CC">
        <w:rPr>
          <w:rFonts w:ascii="Sylfaen" w:hAnsi="Sylfaen"/>
        </w:rPr>
        <w:lastRenderedPageBreak/>
        <w:t xml:space="preserve">და საქართველოს კანონმდებლობით დადგენილ შესაფერისობის კრიტერიუმებს და რომ მათ მიერ წარდგენილი ინფორმაცია/დოკუმენტაცია, რამდენადაც ამის დადგენა შესაძლებელია,  უტყუარი და ზუსტია, ამ </w:t>
      </w:r>
      <w:r w:rsidR="00152F74" w:rsidRPr="00A802CC">
        <w:rPr>
          <w:rFonts w:ascii="Sylfaen" w:hAnsi="Sylfaen"/>
          <w:lang w:val="ka-GE"/>
        </w:rPr>
        <w:t>წესის</w:t>
      </w:r>
      <w:r w:rsidRPr="00A802CC">
        <w:rPr>
          <w:rFonts w:ascii="Sylfaen" w:hAnsi="Sylfaen"/>
        </w:rPr>
        <w:t xml:space="preserve"> დანართი №3-ის შესაბამისად;</w:t>
      </w:r>
    </w:p>
    <w:p w14:paraId="0E77236D" w14:textId="77777777" w:rsidR="004238BA" w:rsidRPr="00A802CC" w:rsidRDefault="004238BA" w:rsidP="00337F3E">
      <w:pPr>
        <w:spacing w:after="0" w:line="276" w:lineRule="auto"/>
        <w:jc w:val="both"/>
        <w:rPr>
          <w:rFonts w:ascii="Sylfaen" w:hAnsi="Sylfaen"/>
        </w:rPr>
      </w:pPr>
      <w:r w:rsidRPr="00A802CC">
        <w:rPr>
          <w:rFonts w:ascii="Sylfaen" w:hAnsi="Sylfaen"/>
        </w:rPr>
        <w:t>ზ) ინფორმაციას პირის კვალიფიკაციისა და პროფესიული გამოცდილების შესახებ (პირადი რეზიუმე), რომელიც უნდა მოიცავდეს ინფორმაციას წარსულში დაკავებული პოზიციების, შესაბამისი მოვალეობების, სამუშაოს ბუნების, მოცულობის, კომპლექსურობის და დაქვემდებარებული პირების რაოდენობის შესახებ; რეზიუმეს თან უნდა დაერთოს პირის კვალიფიკაციისა და განათლების დამადასტურებელი შესაბამისი დოკუმენტაცია;</w:t>
      </w:r>
    </w:p>
    <w:p w14:paraId="0B96B463"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თ) ცნობას ნასამართლობის შესახებ, ყველა იმ ქვეყნის ადმინისტრაციული ორგანოდან, რომლის რეზიდენტსაც წარმოადგენდა პირი ბოლო 10 წლის განმავლობაში. საქართველოს ტერიტორიაზე ცნობის გაცემიდან გასული დრო არ უნდა აღემატებოდეს 15 კალენდარულ დღეს, ხოლო უცხო ქვეყნების შემთხვევაში – 60 კალენდარულ დღეს ან ამ დოკუმენტში მითითებულ მოქმედების ვადას, ასეთის არსებობის შემთხვევაში; </w:t>
      </w:r>
    </w:p>
    <w:p w14:paraId="2F92FEC0" w14:textId="77777777" w:rsidR="004238BA" w:rsidRPr="00A802CC" w:rsidRDefault="004238BA" w:rsidP="00337F3E">
      <w:pPr>
        <w:spacing w:after="0" w:line="276" w:lineRule="auto"/>
        <w:jc w:val="both"/>
        <w:rPr>
          <w:rFonts w:ascii="Sylfaen" w:hAnsi="Sylfaen"/>
        </w:rPr>
      </w:pPr>
      <w:r w:rsidRPr="00A802CC">
        <w:rPr>
          <w:rFonts w:ascii="Sylfaen" w:hAnsi="Sylfaen"/>
        </w:rPr>
        <w:t>ი) ინფორმაციას მის წინააღმდეგ წარმოებული ან/და მიმდინარე სისხლისსამართლებრივი, რელევანტური სამოქალაქო, ადმინისტრაციული წარმოების ან/და საგამოძიებო პროცესისა და დაკისრებული პასუხისმგებლობების შესახებ ან/და დასანიშნი პირის წერილობით განაცხადს, რომ ასეთს ადგილი არ ჰქონია;</w:t>
      </w:r>
    </w:p>
    <w:p w14:paraId="3543DBD9" w14:textId="77777777" w:rsidR="004238BA" w:rsidRPr="00A802CC" w:rsidRDefault="004238BA" w:rsidP="00337F3E">
      <w:pPr>
        <w:spacing w:after="0" w:line="276" w:lineRule="auto"/>
        <w:jc w:val="both"/>
        <w:rPr>
          <w:rFonts w:ascii="Sylfaen" w:hAnsi="Sylfaen"/>
        </w:rPr>
      </w:pPr>
      <w:r w:rsidRPr="00A802CC">
        <w:rPr>
          <w:rFonts w:ascii="Sylfaen" w:hAnsi="Sylfaen"/>
        </w:rPr>
        <w:t>კ) ინფორმაციას წარსული და მიმდინარე ბიზნესსაქმიანობისა და ფინანსური მდგომარეობის შესახებ (ინფორმაცია საკრედიტო საინფორმაციო ბიუროდან, მოვალეთა რეესტრიდან, არსებობის შემთხვევაში ან/და პირის მიერ სხვაგვარად მოწოდებული ინფორმაციის სახით), მათ შორის, ინფორმაცია იმ ორგანიზაციების გადახდისუნარიანობის  (გაკოტრება/სააღსრულებო პროცესი)</w:t>
      </w:r>
      <w:r w:rsidRPr="00A802CC">
        <w:rPr>
          <w:rFonts w:ascii="Sylfaen" w:hAnsi="Sylfaen"/>
          <w:lang w:val="ka-GE"/>
        </w:rPr>
        <w:t xml:space="preserve"> ან ლიკვიდაციის შესახებ</w:t>
      </w:r>
      <w:r w:rsidRPr="00A802CC">
        <w:rPr>
          <w:rFonts w:ascii="Sylfaen" w:hAnsi="Sylfaen"/>
        </w:rPr>
        <w:t>, რომელსაც მართავდა დასანიშნი პირი, ან/და რომელშიც ფლობდა ან ფლობს მნიშვნელოვან წილს ან/და გააჩნია მნიშვნელოვანი გავლენა, ან/და წერილობით დასტურს, რომ ასეთს ადგილი არ ჰქონია; ამასთან, დასტურს წარდგენილი დოკუმენტების სისრულის შესახებ;</w:t>
      </w:r>
    </w:p>
    <w:p w14:paraId="0755F458" w14:textId="77777777" w:rsidR="004238BA" w:rsidRPr="00A802CC" w:rsidRDefault="004238BA" w:rsidP="00337F3E">
      <w:pPr>
        <w:spacing w:after="0" w:line="276" w:lineRule="auto"/>
        <w:jc w:val="both"/>
        <w:rPr>
          <w:rFonts w:ascii="Sylfaen" w:hAnsi="Sylfaen"/>
        </w:rPr>
      </w:pPr>
      <w:r w:rsidRPr="00A802CC">
        <w:rPr>
          <w:rFonts w:ascii="Sylfaen" w:hAnsi="Sylfaen"/>
        </w:rPr>
        <w:t>ლ) ინფორმაციას ბიზნეს და პროფესიულ საქმიანობასთან დაკავშირებული ლიცენზიის/რეგისტრაციის/წევრობის გაუქმების, სამუშაო ადგილიდან განთავისუფლებისა და შესაბამისი მიზეზების შესახებ;</w:t>
      </w:r>
    </w:p>
    <w:p w14:paraId="078B85A6" w14:textId="77777777" w:rsidR="004238BA" w:rsidRPr="00A802CC" w:rsidRDefault="004238BA" w:rsidP="00337F3E">
      <w:pPr>
        <w:spacing w:after="0" w:line="276" w:lineRule="auto"/>
        <w:jc w:val="both"/>
        <w:rPr>
          <w:rFonts w:ascii="Sylfaen" w:hAnsi="Sylfaen"/>
          <w:lang w:val="ka-GE"/>
        </w:rPr>
      </w:pPr>
      <w:r w:rsidRPr="00A802CC">
        <w:rPr>
          <w:rFonts w:ascii="Sylfaen" w:hAnsi="Sylfaen"/>
        </w:rPr>
        <w:t xml:space="preserve">მ) </w:t>
      </w:r>
      <w:r w:rsidRPr="00A802CC">
        <w:rPr>
          <w:rFonts w:ascii="Sylfaen" w:hAnsi="Sylfaen"/>
          <w:lang w:val="ka-GE"/>
        </w:rPr>
        <w:t xml:space="preserve">შემდეგი სახის </w:t>
      </w:r>
      <w:r w:rsidRPr="00A802CC">
        <w:rPr>
          <w:rFonts w:ascii="Sylfaen" w:hAnsi="Sylfaen"/>
        </w:rPr>
        <w:t>ინფორმაციას</w:t>
      </w:r>
      <w:r w:rsidRPr="00A802CC">
        <w:rPr>
          <w:rFonts w:ascii="Sylfaen" w:hAnsi="Sylfaen"/>
          <w:lang w:val="ka-GE"/>
        </w:rPr>
        <w:t>:</w:t>
      </w:r>
    </w:p>
    <w:p w14:paraId="0E92F531"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მ.</w:t>
      </w:r>
      <w:r w:rsidRPr="00A802CC">
        <w:rPr>
          <w:rFonts w:ascii="Sylfaen" w:hAnsi="Sylfaen"/>
        </w:rPr>
        <w:t>ა</w:t>
      </w:r>
      <w:r w:rsidRPr="00A802CC">
        <w:rPr>
          <w:rFonts w:ascii="Sylfaen" w:hAnsi="Sylfaen"/>
          <w:lang w:val="ka-GE"/>
        </w:rPr>
        <w:t xml:space="preserve">)  </w:t>
      </w:r>
      <w:r w:rsidRPr="00A802CC">
        <w:rPr>
          <w:rFonts w:ascii="Sylfaen" w:hAnsi="Sylfaen"/>
        </w:rPr>
        <w:t xml:space="preserve">ეკონომიკური ინტერესების </w:t>
      </w:r>
      <w:r w:rsidRPr="00A802CC">
        <w:rPr>
          <w:rFonts w:ascii="Sylfaen" w:hAnsi="Sylfaen"/>
          <w:lang w:val="ka-GE"/>
        </w:rPr>
        <w:t>არსებობა, რაც მათ შორის,</w:t>
      </w:r>
      <w:r w:rsidRPr="00A802CC">
        <w:rPr>
          <w:rFonts w:ascii="Sylfaen" w:hAnsi="Sylfaen"/>
        </w:rPr>
        <w:t xml:space="preserve"> გულისხმობს დირექტორის მიერ აქციების, წილის</w:t>
      </w:r>
      <w:r w:rsidRPr="00A802CC">
        <w:rPr>
          <w:rFonts w:ascii="Sylfaen" w:hAnsi="Sylfaen"/>
          <w:lang w:val="ka-GE"/>
        </w:rPr>
        <w:t xml:space="preserve"> </w:t>
      </w:r>
      <w:r w:rsidRPr="00A802CC">
        <w:rPr>
          <w:rFonts w:ascii="Sylfaen" w:hAnsi="Sylfaen"/>
        </w:rPr>
        <w:t xml:space="preserve"> ფლობას</w:t>
      </w:r>
      <w:r w:rsidRPr="00A802CC">
        <w:rPr>
          <w:rFonts w:ascii="Sylfaen" w:hAnsi="Sylfaen"/>
          <w:lang w:val="ka-GE"/>
        </w:rPr>
        <w:t xml:space="preserve"> (სხვისთვის სამართავად გადაცემული აქციების/წილის ჩათვლით) </w:t>
      </w:r>
      <w:r w:rsidRPr="00A802CC">
        <w:rPr>
          <w:rFonts w:ascii="Sylfaen" w:hAnsi="Sylfaen"/>
        </w:rPr>
        <w:t>ან/და სხვა ეკონომიკური ინტერესების არსებობას საპენსიო ფონდის პორტფელში შემავალ  სუბიექტებში;</w:t>
      </w:r>
    </w:p>
    <w:p w14:paraId="36D52202"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მ.</w:t>
      </w:r>
      <w:r w:rsidRPr="00A802CC">
        <w:rPr>
          <w:rFonts w:ascii="Sylfaen" w:hAnsi="Sylfaen"/>
        </w:rPr>
        <w:t>ბ) პირადი</w:t>
      </w:r>
      <w:r w:rsidRPr="00A802CC">
        <w:rPr>
          <w:rFonts w:ascii="Sylfaen" w:hAnsi="Sylfaen"/>
          <w:lang w:val="ka-GE"/>
        </w:rPr>
        <w:t xml:space="preserve">, </w:t>
      </w:r>
      <w:r w:rsidRPr="00A802CC">
        <w:rPr>
          <w:rFonts w:ascii="Sylfaen" w:hAnsi="Sylfaen"/>
        </w:rPr>
        <w:t>პროფესიული</w:t>
      </w:r>
      <w:r w:rsidRPr="00A802CC">
        <w:rPr>
          <w:rFonts w:ascii="Sylfaen" w:hAnsi="Sylfaen"/>
          <w:lang w:val="ka-GE"/>
        </w:rPr>
        <w:t xml:space="preserve"> ან ბიზნეს </w:t>
      </w:r>
      <w:r w:rsidRPr="00A802CC">
        <w:rPr>
          <w:rFonts w:ascii="Sylfaen" w:hAnsi="Sylfaen"/>
        </w:rPr>
        <w:t xml:space="preserve">ურთიერთობა საპენსიო ფონდის მმართველობითი საბჭოს  </w:t>
      </w:r>
      <w:r w:rsidRPr="00A802CC">
        <w:rPr>
          <w:rFonts w:ascii="Sylfaen" w:hAnsi="Sylfaen"/>
          <w:lang w:val="ka-GE"/>
        </w:rPr>
        <w:t xml:space="preserve"> </w:t>
      </w:r>
      <w:r w:rsidRPr="00A802CC">
        <w:rPr>
          <w:rFonts w:ascii="Sylfaen" w:hAnsi="Sylfaen"/>
        </w:rPr>
        <w:t>წევრებთან</w:t>
      </w:r>
      <w:r w:rsidRPr="00A802CC">
        <w:rPr>
          <w:rFonts w:ascii="Sylfaen" w:hAnsi="Sylfaen"/>
          <w:lang w:val="ka-GE"/>
        </w:rPr>
        <w:t>, სხვა დირექტორებთან და საპენსიო ფონდში დასაქმებულ პირებთან</w:t>
      </w:r>
      <w:r w:rsidRPr="00A802CC">
        <w:rPr>
          <w:rFonts w:ascii="Sylfaen" w:hAnsi="Sylfaen"/>
        </w:rPr>
        <w:t>;</w:t>
      </w:r>
    </w:p>
    <w:p w14:paraId="29866BF6"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 xml:space="preserve">მ.გ) </w:t>
      </w:r>
      <w:r w:rsidRPr="00A802CC">
        <w:rPr>
          <w:rFonts w:ascii="Sylfaen" w:hAnsi="Sylfaen"/>
        </w:rPr>
        <w:t>საპენსიო ფონდის მმართველობითი საბჭოს</w:t>
      </w:r>
      <w:r w:rsidRPr="00A802CC">
        <w:rPr>
          <w:rFonts w:ascii="Sylfaen" w:hAnsi="Sylfaen"/>
          <w:lang w:val="ka-GE"/>
        </w:rPr>
        <w:t xml:space="preserve"> </w:t>
      </w:r>
      <w:r w:rsidRPr="00A802CC">
        <w:rPr>
          <w:rFonts w:ascii="Sylfaen" w:hAnsi="Sylfaen"/>
        </w:rPr>
        <w:t>წევრებთან</w:t>
      </w:r>
      <w:r w:rsidRPr="00A802CC">
        <w:rPr>
          <w:rFonts w:ascii="Sylfaen" w:hAnsi="Sylfaen"/>
          <w:lang w:val="ka-GE"/>
        </w:rPr>
        <w:t xml:space="preserve"> ან სხვა დირექტორებთან </w:t>
      </w:r>
      <w:r w:rsidRPr="00A802CC">
        <w:rPr>
          <w:rFonts w:ascii="Sylfaen" w:hAnsi="Sylfaen"/>
        </w:rPr>
        <w:t>სამართლებრივი დავის არსებობა (ბოლო 2 წლის განმავლობაში);</w:t>
      </w:r>
    </w:p>
    <w:p w14:paraId="24E88FEA"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მ.</w:t>
      </w:r>
      <w:r w:rsidRPr="00A802CC">
        <w:rPr>
          <w:rFonts w:ascii="Sylfaen" w:hAnsi="Sylfaen"/>
        </w:rPr>
        <w:t>დ) საპენსიო ფონდის პორტფელში არსებულ სუბიექტებთან</w:t>
      </w:r>
      <w:r w:rsidRPr="00A802CC">
        <w:rPr>
          <w:rFonts w:ascii="Sylfaen" w:hAnsi="Sylfaen"/>
          <w:lang w:val="ka-GE"/>
        </w:rPr>
        <w:t xml:space="preserve"> </w:t>
      </w:r>
      <w:r w:rsidRPr="00A802CC">
        <w:rPr>
          <w:rFonts w:ascii="Sylfaen" w:hAnsi="Sylfaen"/>
        </w:rPr>
        <w:t>ბიზნესურთიერთობის ან სამართლებრივი დავის არსებობა (ბოლო 2 წლის განმავლობაში);</w:t>
      </w:r>
    </w:p>
    <w:p w14:paraId="08E5CBCB" w14:textId="77777777" w:rsidR="004238BA" w:rsidRPr="00A802CC" w:rsidRDefault="004238BA" w:rsidP="00337F3E">
      <w:pPr>
        <w:spacing w:after="0" w:line="276" w:lineRule="auto"/>
        <w:jc w:val="both"/>
        <w:rPr>
          <w:rFonts w:ascii="Sylfaen" w:hAnsi="Sylfaen"/>
        </w:rPr>
      </w:pPr>
      <w:r w:rsidRPr="00A802CC">
        <w:rPr>
          <w:rFonts w:ascii="Sylfaen" w:hAnsi="Sylfaen"/>
          <w:lang w:val="ka-GE"/>
        </w:rPr>
        <w:lastRenderedPageBreak/>
        <w:t>მ.</w:t>
      </w:r>
      <w:r w:rsidRPr="00A802CC">
        <w:rPr>
          <w:rFonts w:ascii="Sylfaen" w:hAnsi="Sylfaen"/>
        </w:rPr>
        <w:t>ე) უკანასკნელი 5 წლის განმავლობაში დაკავებული პოზიციები;</w:t>
      </w:r>
    </w:p>
    <w:p w14:paraId="72C7DEAB"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მ.ვ</w:t>
      </w:r>
      <w:r w:rsidRPr="00A802CC">
        <w:rPr>
          <w:rFonts w:ascii="Sylfaen" w:hAnsi="Sylfaen"/>
        </w:rPr>
        <w:t>) პირადი</w:t>
      </w:r>
      <w:r w:rsidRPr="00A802CC">
        <w:rPr>
          <w:rFonts w:ascii="Sylfaen" w:hAnsi="Sylfaen"/>
          <w:lang w:val="ka-GE"/>
        </w:rPr>
        <w:t xml:space="preserve">, </w:t>
      </w:r>
      <w:r w:rsidRPr="00A802CC">
        <w:rPr>
          <w:rFonts w:ascii="Sylfaen" w:hAnsi="Sylfaen"/>
        </w:rPr>
        <w:t xml:space="preserve"> პროფესიული </w:t>
      </w:r>
      <w:r w:rsidRPr="00A802CC">
        <w:rPr>
          <w:rFonts w:ascii="Sylfaen" w:hAnsi="Sylfaen"/>
          <w:lang w:val="ka-GE"/>
        </w:rPr>
        <w:t xml:space="preserve">ან ბიზნეს </w:t>
      </w:r>
      <w:r w:rsidRPr="00A802CC">
        <w:rPr>
          <w:rFonts w:ascii="Sylfaen" w:hAnsi="Sylfaen"/>
        </w:rPr>
        <w:t>ურთიერთობა საპენსიო ფონდთან დაკავშირებულ გარე დაინტერესებულ მხარეებთან</w:t>
      </w:r>
      <w:r w:rsidRPr="00A802CC">
        <w:rPr>
          <w:rFonts w:ascii="Sylfaen" w:hAnsi="Sylfaen"/>
          <w:lang w:val="ka-GE"/>
        </w:rPr>
        <w:t xml:space="preserve">, მათ შორის მნიშვნელოვანი </w:t>
      </w:r>
      <w:r w:rsidRPr="00A802CC">
        <w:rPr>
          <w:rFonts w:ascii="Sylfaen" w:hAnsi="Sylfaen"/>
        </w:rPr>
        <w:t>მომსახურების მიმწოდებ</w:t>
      </w:r>
      <w:r w:rsidRPr="00A802CC">
        <w:rPr>
          <w:rFonts w:ascii="Sylfaen" w:hAnsi="Sylfaen"/>
          <w:lang w:val="ka-GE"/>
        </w:rPr>
        <w:t>ლებთან</w:t>
      </w:r>
      <w:r w:rsidRPr="00A802CC">
        <w:rPr>
          <w:rFonts w:ascii="Sylfaen" w:hAnsi="Sylfaen"/>
        </w:rPr>
        <w:t>;</w:t>
      </w:r>
      <w:r w:rsidRPr="00A802CC">
        <w:rPr>
          <w:rFonts w:ascii="Sylfaen" w:hAnsi="Sylfaen"/>
          <w:lang w:val="ka-GE"/>
        </w:rPr>
        <w:t xml:space="preserve"> </w:t>
      </w:r>
    </w:p>
    <w:p w14:paraId="78B6419A" w14:textId="62A3D8A4" w:rsidR="004238BA" w:rsidRPr="00A802CC" w:rsidRDefault="004238BA" w:rsidP="00337F3E">
      <w:pPr>
        <w:spacing w:after="0" w:line="276" w:lineRule="auto"/>
        <w:jc w:val="both"/>
        <w:rPr>
          <w:rFonts w:ascii="Sylfaen" w:hAnsi="Sylfaen"/>
        </w:rPr>
      </w:pPr>
      <w:r w:rsidRPr="00A802CC">
        <w:rPr>
          <w:rFonts w:ascii="Sylfaen" w:hAnsi="Sylfaen"/>
          <w:lang w:val="ka-GE"/>
        </w:rPr>
        <w:t xml:space="preserve">მ.ზ)  </w:t>
      </w:r>
      <w:r w:rsidRPr="00A802CC">
        <w:rPr>
          <w:rFonts w:ascii="Sylfaen" w:hAnsi="Sylfaen"/>
        </w:rPr>
        <w:t xml:space="preserve">პოლიტიკური გავლენა და </w:t>
      </w:r>
      <w:r w:rsidRPr="00A802CC">
        <w:rPr>
          <w:rFonts w:ascii="Sylfaen" w:hAnsi="Sylfaen"/>
          <w:lang w:val="ka-GE"/>
        </w:rPr>
        <w:t xml:space="preserve">პოლიტიკური ურთიერთობები, </w:t>
      </w:r>
      <w:r w:rsidRPr="00A802CC">
        <w:rPr>
          <w:rFonts w:ascii="Sylfaen" w:hAnsi="Sylfaen"/>
        </w:rPr>
        <w:t>რაც</w:t>
      </w:r>
      <w:r w:rsidRPr="00A802CC">
        <w:rPr>
          <w:rFonts w:ascii="Sylfaen" w:hAnsi="Sylfaen"/>
          <w:lang w:val="ka-GE"/>
        </w:rPr>
        <w:t xml:space="preserve"> მათ შორის შეიძლება იყოს </w:t>
      </w:r>
      <w:r w:rsidRPr="00A802CC">
        <w:rPr>
          <w:rFonts w:ascii="Sylfaen" w:hAnsi="Sylfaen"/>
        </w:rPr>
        <w:t>„ფულის გათეთრებისა და ტერორიზმის დაფინანსების აღკვეთის ხელშეწყობის შესახებ“ საქართველოს კანონის 21-ე მუხლის პირველი პუნქტით განსაზღვრულ</w:t>
      </w:r>
      <w:r w:rsidRPr="00A802CC">
        <w:rPr>
          <w:rFonts w:ascii="Sylfaen" w:hAnsi="Sylfaen"/>
          <w:lang w:val="ka-GE"/>
        </w:rPr>
        <w:t>ი</w:t>
      </w:r>
      <w:r w:rsidRPr="00A802CC">
        <w:rPr>
          <w:rFonts w:ascii="Sylfaen" w:hAnsi="Sylfaen"/>
        </w:rPr>
        <w:t xml:space="preserve"> საქმიანობა, ასევე პოლიტიკური გაერთიანების წევრობა ან/და მხარდაჭერა „მოქალაქეთა პოლიტიკური გაერთიანებების შესახებ“ საქართველოს ორგანული კანონის 25-ე მუხლით განსაზღვრული შემოწირულ</w:t>
      </w:r>
      <w:r w:rsidR="006E5795" w:rsidRPr="00A802CC">
        <w:rPr>
          <w:rFonts w:ascii="Sylfaen" w:hAnsi="Sylfaen"/>
          <w:lang w:val="ka-GE"/>
        </w:rPr>
        <w:t>ე</w:t>
      </w:r>
      <w:r w:rsidRPr="00A802CC">
        <w:rPr>
          <w:rFonts w:ascii="Sylfaen" w:hAnsi="Sylfaen"/>
        </w:rPr>
        <w:t>ბების სახით;</w:t>
      </w:r>
    </w:p>
    <w:p w14:paraId="02FF97FA" w14:textId="77777777" w:rsidR="004238BA" w:rsidRPr="00A802CC" w:rsidRDefault="004238BA" w:rsidP="00337F3E">
      <w:pPr>
        <w:spacing w:after="0" w:line="276" w:lineRule="auto"/>
        <w:jc w:val="both"/>
        <w:rPr>
          <w:rFonts w:ascii="Sylfaen" w:hAnsi="Sylfaen"/>
        </w:rPr>
      </w:pPr>
      <w:r w:rsidRPr="00A802CC">
        <w:rPr>
          <w:rFonts w:ascii="Sylfaen" w:hAnsi="Sylfaen"/>
        </w:rPr>
        <w:t>ნ) ინფორმაციას ინტერესთა კონფლიქტის აღმოსაფხვრელად საპენსიო ფონდის მიერ გასატარებელი ღონისძიებების შესახებ (არსებობის შემთხვევაში);</w:t>
      </w:r>
    </w:p>
    <w:p w14:paraId="2275FC02" w14:textId="77777777" w:rsidR="004238BA" w:rsidRPr="00A802CC" w:rsidRDefault="004238BA" w:rsidP="00337F3E">
      <w:pPr>
        <w:spacing w:after="0" w:line="276" w:lineRule="auto"/>
        <w:jc w:val="both"/>
        <w:rPr>
          <w:rFonts w:ascii="Sylfaen" w:hAnsi="Sylfaen"/>
        </w:rPr>
      </w:pPr>
      <w:r w:rsidRPr="00A802CC">
        <w:rPr>
          <w:rFonts w:ascii="Sylfaen" w:hAnsi="Sylfaen"/>
        </w:rPr>
        <w:t>ო) დასანიშნი პირის მიერ საკუთარი მოვალეობების ჯეროვნად შესასრულებლად საკმარისი დროის არსებობის დასადასტურებლად ეროვნულ ბანკს უნდა წარედგინოს:</w:t>
      </w:r>
    </w:p>
    <w:p w14:paraId="23519652" w14:textId="77777777" w:rsidR="004238BA" w:rsidRPr="00A802CC" w:rsidRDefault="004238BA" w:rsidP="00337F3E">
      <w:pPr>
        <w:spacing w:after="0" w:line="276" w:lineRule="auto"/>
        <w:jc w:val="both"/>
        <w:rPr>
          <w:rFonts w:ascii="Sylfaen" w:hAnsi="Sylfaen"/>
        </w:rPr>
      </w:pPr>
      <w:r w:rsidRPr="00A802CC">
        <w:rPr>
          <w:rFonts w:ascii="Sylfaen" w:hAnsi="Sylfaen"/>
        </w:rPr>
        <w:t>ო.ა) ინფორმაცია იმ მინიმალური დროის (თვის განმავლობაში და წლიურად) შესახებ, რომელიც დაეთმობა პირის მიერ საპენსიო ფონდთან  დაკავშირებული უფლება-მოვალეობების განხორციელებას;</w:t>
      </w:r>
    </w:p>
    <w:p w14:paraId="0C009E1C"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ო</w:t>
      </w:r>
      <w:r w:rsidRPr="00A802CC">
        <w:rPr>
          <w:rFonts w:ascii="Sylfaen" w:hAnsi="Sylfaen"/>
        </w:rPr>
        <w:t>.ბ) ინფორმაცია პირის მიერ სხვა ორგანიზაციებში, მათ შორის, არასამეწარმეო (არაკომერციულ) ორგანიზაციებში დაკავებული პოზიციების (აღმასრულებელი, არააღმასრულებელი) და დაკავშირებული პასუხისმგებლობების შესახებ, ასევე ინფორმაცია აღნიშნული ორგანიზაციების ზომისა და დასაქმებული პირების რაოდენობის შესახებ;</w:t>
      </w:r>
    </w:p>
    <w:p w14:paraId="0EBE553E" w14:textId="77777777" w:rsidR="004238BA" w:rsidRPr="00A802CC" w:rsidRDefault="004238BA" w:rsidP="00337F3E">
      <w:pPr>
        <w:spacing w:after="0" w:line="276" w:lineRule="auto"/>
        <w:jc w:val="both"/>
        <w:rPr>
          <w:rFonts w:ascii="Sylfaen" w:hAnsi="Sylfaen"/>
        </w:rPr>
      </w:pPr>
      <w:r w:rsidRPr="00A802CC">
        <w:rPr>
          <w:rFonts w:ascii="Sylfaen" w:hAnsi="Sylfaen"/>
        </w:rPr>
        <w:t>ო.გ) ამ პუნქტის „ო.ბ“ ქვეპუნქტით გათვალისწინებული საქმიანობის განსახორციელებლად აუცილებელი დრო (გამოხატული დღეებში) და დაკავშირებული შეხვედრების რაოდენობა ერთწლიანი პერიოდისათვის;</w:t>
      </w:r>
    </w:p>
    <w:p w14:paraId="36D8E06C" w14:textId="27BBF3A3" w:rsidR="004238BA" w:rsidRPr="00A802CC" w:rsidRDefault="004238BA" w:rsidP="00337F3E">
      <w:pPr>
        <w:spacing w:after="0" w:line="276" w:lineRule="auto"/>
        <w:jc w:val="both"/>
        <w:rPr>
          <w:rFonts w:ascii="Sylfaen" w:hAnsi="Sylfaen"/>
        </w:rPr>
      </w:pPr>
      <w:r w:rsidRPr="00A802CC">
        <w:rPr>
          <w:rFonts w:ascii="Sylfaen" w:hAnsi="Sylfaen"/>
        </w:rPr>
        <w:t xml:space="preserve">3. ამ </w:t>
      </w:r>
      <w:r w:rsidR="00152F74" w:rsidRPr="00A802CC">
        <w:rPr>
          <w:rFonts w:ascii="Sylfaen" w:hAnsi="Sylfaen"/>
          <w:lang w:val="ka-GE"/>
        </w:rPr>
        <w:t>წესით</w:t>
      </w:r>
      <w:r w:rsidRPr="00A802CC">
        <w:rPr>
          <w:rFonts w:ascii="Sylfaen" w:hAnsi="Sylfaen"/>
        </w:rPr>
        <w:t xml:space="preserve"> გათვალისწინებული დოკუმენტები წარდგენილი უნდა იქნეს დედნების ან მათი სანოტარო წესით დამოწმებული ასლების სახით. უცხო ქვეყანაში გაცემული დოკუმენტები ასევე უნდა იყოს აპოსტილით დამოწმებული ან/და ლეგალიზებული. ამასთან, წარდგენილ უნდა იქნეს დოკუმენტაციის ქართულ ენაზე სათანადოდ დამოწმებული თარგმანი.</w:t>
      </w:r>
    </w:p>
    <w:p w14:paraId="39267237" w14:textId="42DD9ED5" w:rsidR="004238BA" w:rsidRPr="00A802CC" w:rsidRDefault="004238BA" w:rsidP="00337F3E">
      <w:pPr>
        <w:spacing w:after="0" w:line="276" w:lineRule="auto"/>
        <w:jc w:val="both"/>
        <w:rPr>
          <w:rFonts w:ascii="Sylfaen" w:hAnsi="Sylfaen"/>
        </w:rPr>
      </w:pPr>
      <w:r w:rsidRPr="00A802CC">
        <w:rPr>
          <w:rFonts w:ascii="Sylfaen" w:hAnsi="Sylfaen"/>
        </w:rPr>
        <w:t xml:space="preserve">4. საპენსიო ფონდი უფლებამოსილია დანიშნოს პირი დირექტორად მხოლოდ ამ </w:t>
      </w:r>
      <w:r w:rsidR="00152F74" w:rsidRPr="00A802CC">
        <w:rPr>
          <w:rFonts w:ascii="Sylfaen" w:hAnsi="Sylfaen"/>
          <w:lang w:val="ka-GE"/>
        </w:rPr>
        <w:t>წესის</w:t>
      </w:r>
      <w:r w:rsidRPr="00A802CC">
        <w:rPr>
          <w:rFonts w:ascii="Sylfaen" w:hAnsi="Sylfaen"/>
        </w:rPr>
        <w:t xml:space="preserve"> მე-10 მუხლის მე-2 პუნქტით გათვალისწინებული ეროვნული ბანკის წერილობითი თანხმობის მიღების შემდეგ.</w:t>
      </w:r>
    </w:p>
    <w:p w14:paraId="12F87FCD" w14:textId="77777777" w:rsidR="004238BA" w:rsidRPr="00A802CC" w:rsidRDefault="004238BA" w:rsidP="00337F3E">
      <w:pPr>
        <w:spacing w:after="0" w:line="276" w:lineRule="auto"/>
        <w:jc w:val="both"/>
        <w:rPr>
          <w:rFonts w:ascii="Sylfaen" w:hAnsi="Sylfaen"/>
        </w:rPr>
      </w:pPr>
      <w:r w:rsidRPr="00A802CC">
        <w:rPr>
          <w:rFonts w:ascii="Sylfaen" w:hAnsi="Sylfaen"/>
        </w:rPr>
        <w:t>5. მოქმედი კანონმდებლობის შესაბამისად, საპენსიო ფონდის დირექტორის თანამდებობაზე დანიშვნის თარიღი არის ეროვნული ბანკის მიერ თანხმობის გაცემის შემდგომ საპენსიო ფონდის შესაბამისი დოკუმენტის/ადმინისტრაციული აქტის  (ოქმი, ბრძანება და სხვ.) გამოცემის თარიღი ან/და ამ დოკუმენტით განსაზღვრული თარიღი.</w:t>
      </w:r>
    </w:p>
    <w:p w14:paraId="624B8A73" w14:textId="77777777" w:rsidR="004238BA" w:rsidRPr="00A802CC" w:rsidRDefault="004238BA" w:rsidP="00337F3E">
      <w:pPr>
        <w:spacing w:after="0" w:line="276" w:lineRule="auto"/>
        <w:jc w:val="both"/>
        <w:rPr>
          <w:rFonts w:ascii="Sylfaen" w:hAnsi="Sylfaen"/>
        </w:rPr>
      </w:pPr>
      <w:r w:rsidRPr="00A802CC">
        <w:rPr>
          <w:rFonts w:ascii="Sylfaen" w:hAnsi="Sylfaen"/>
        </w:rPr>
        <w:t>6. საპენსიო ფონდი</w:t>
      </w:r>
      <w:r w:rsidRPr="00A802CC">
        <w:rPr>
          <w:rFonts w:ascii="Sylfaen" w:hAnsi="Sylfaen"/>
          <w:lang w:val="ka-GE"/>
        </w:rPr>
        <w:t>ს მმართველობითი საბჭო</w:t>
      </w:r>
      <w:r w:rsidRPr="00A802CC">
        <w:rPr>
          <w:rFonts w:ascii="Sylfaen" w:hAnsi="Sylfaen"/>
        </w:rPr>
        <w:t xml:space="preserve">  ვალდებულია ეროვნული ბანკის მოთხოვნისთანავე, დაუყოვნებლივ გადააყენოს დირექტორი დაკავებული პოზიციიდან, თუ ეროვნული ბანკის შეფასებით, შესაფერისობის უზრუნველსაყოფად საპენსიო ფონდის მიერ განსახორციელებლად შერჩეული ღონისძიებები არასაკმარისია, ან/და საპენსიო ფონდმა არ უზრუნველყო შესაბამის ვადაში ეროვნული ბანკის მიერ მოთხოვნილი ღონისძიებების </w:t>
      </w:r>
      <w:r w:rsidRPr="00A802CC">
        <w:rPr>
          <w:rFonts w:ascii="Sylfaen" w:hAnsi="Sylfaen"/>
        </w:rPr>
        <w:lastRenderedPageBreak/>
        <w:t>გატარება ან/და აშკარაა რომ მათი გამოყენება დირექტორის შესაფერისობას ვერ უზრუნველყოფს.</w:t>
      </w:r>
    </w:p>
    <w:p w14:paraId="070B59B6" w14:textId="77777777" w:rsidR="004238BA" w:rsidRPr="00A802CC" w:rsidRDefault="004238BA" w:rsidP="00B050F5">
      <w:pPr>
        <w:spacing w:line="276" w:lineRule="auto"/>
        <w:jc w:val="both"/>
        <w:rPr>
          <w:rFonts w:ascii="Sylfaen" w:hAnsi="Sylfaen"/>
        </w:rPr>
      </w:pPr>
    </w:p>
    <w:p w14:paraId="597D5F3A" w14:textId="183643D0" w:rsidR="004238BA" w:rsidRPr="00A802CC" w:rsidRDefault="004238BA" w:rsidP="00B050F5">
      <w:pPr>
        <w:spacing w:line="276" w:lineRule="auto"/>
        <w:jc w:val="both"/>
        <w:rPr>
          <w:rFonts w:ascii="Sylfaen" w:hAnsi="Sylfaen"/>
          <w:b/>
          <w:lang w:val="ka-GE"/>
        </w:rPr>
      </w:pPr>
      <w:r w:rsidRPr="00A802CC">
        <w:rPr>
          <w:rFonts w:ascii="Sylfaen" w:hAnsi="Sylfaen"/>
          <w:b/>
        </w:rPr>
        <w:t>მუხლი 1</w:t>
      </w:r>
      <w:r w:rsidRPr="00A802CC">
        <w:rPr>
          <w:rFonts w:ascii="Sylfaen" w:hAnsi="Sylfaen"/>
          <w:b/>
          <w:lang w:val="ka-GE"/>
        </w:rPr>
        <w:t>0</w:t>
      </w:r>
      <w:r w:rsidRPr="00A802CC">
        <w:rPr>
          <w:rFonts w:ascii="Sylfaen" w:hAnsi="Sylfaen"/>
          <w:b/>
        </w:rPr>
        <w:t>. ეროვნული ბანკის უფლებები</w:t>
      </w:r>
      <w:r w:rsidR="001B6BA1" w:rsidRPr="00A802CC">
        <w:rPr>
          <w:rFonts w:ascii="Sylfaen" w:hAnsi="Sylfaen"/>
          <w:b/>
          <w:lang w:val="ka-GE"/>
        </w:rPr>
        <w:t xml:space="preserve"> დირექტორებთან</w:t>
      </w:r>
      <w:r w:rsidRPr="00A802CC">
        <w:rPr>
          <w:rFonts w:ascii="Sylfaen" w:hAnsi="Sylfaen"/>
          <w:b/>
        </w:rPr>
        <w:t xml:space="preserve"> </w:t>
      </w:r>
      <w:r w:rsidR="001B6BA1" w:rsidRPr="00A802CC">
        <w:rPr>
          <w:rFonts w:ascii="Sylfaen" w:hAnsi="Sylfaen"/>
          <w:b/>
          <w:lang w:val="ka-GE"/>
        </w:rPr>
        <w:t>მიმართებით</w:t>
      </w:r>
    </w:p>
    <w:p w14:paraId="39BB122E" w14:textId="47F5C3CD" w:rsidR="004238BA" w:rsidRPr="00A802CC" w:rsidRDefault="004238BA" w:rsidP="00337F3E">
      <w:pPr>
        <w:spacing w:after="0" w:line="276" w:lineRule="auto"/>
        <w:jc w:val="both"/>
        <w:rPr>
          <w:rFonts w:ascii="Sylfaen" w:hAnsi="Sylfaen"/>
        </w:rPr>
      </w:pPr>
      <w:r w:rsidRPr="00A802CC">
        <w:rPr>
          <w:rFonts w:ascii="Sylfaen" w:hAnsi="Sylfaen"/>
        </w:rPr>
        <w:t xml:space="preserve">1.  ეროვნული ბანკი აფასებს, აკმაყოფილებენ თუ არა საპენსიო ფონდის დირექტორები ამ </w:t>
      </w:r>
      <w:r w:rsidR="00152F74" w:rsidRPr="00A802CC">
        <w:rPr>
          <w:rFonts w:ascii="Sylfaen" w:hAnsi="Sylfaen"/>
          <w:lang w:val="ka-GE"/>
        </w:rPr>
        <w:t>წესითა</w:t>
      </w:r>
      <w:r w:rsidRPr="00A802CC">
        <w:rPr>
          <w:rFonts w:ascii="Sylfaen" w:hAnsi="Sylfaen"/>
        </w:rPr>
        <w:t xml:space="preserve"> და საქართველოს კანონმდებლობით დადგენილ შესაფერისობის კრიტერიუმებს.</w:t>
      </w:r>
    </w:p>
    <w:p w14:paraId="58B54DF2" w14:textId="77777777" w:rsidR="004238BA" w:rsidRPr="00A802CC" w:rsidRDefault="004238BA" w:rsidP="00337F3E">
      <w:pPr>
        <w:spacing w:after="0" w:line="276" w:lineRule="auto"/>
        <w:jc w:val="both"/>
        <w:rPr>
          <w:rFonts w:ascii="Sylfaen" w:hAnsi="Sylfaen"/>
        </w:rPr>
      </w:pPr>
      <w:r w:rsidRPr="00A802CC">
        <w:rPr>
          <w:rFonts w:ascii="Sylfaen" w:hAnsi="Sylfaen"/>
        </w:rPr>
        <w:t>2. დირექტორის შესახებ წერილობითი ინფორმაციის/დოკუმენტების მიღებიდან არაუმეტეს 30 (ოცდაათი) სამუშაო დღის ვადაში ეროვნული ბანკი აძლევს თანხმობას ან ეუბნება დასაბუთებულ უარს დირექტორის დანიშვნის თაობაზე.</w:t>
      </w:r>
    </w:p>
    <w:p w14:paraId="3E7C1195"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3. დირექტორთა შესაფერისობის შეფასების მიზნით, ეროვნულ ბანკს უფლება აქვს, დეტალურად შეამოწმოს დირექტორის შესახებ </w:t>
      </w:r>
      <w:r w:rsidRPr="00A802CC">
        <w:rPr>
          <w:rFonts w:ascii="Sylfaen" w:hAnsi="Sylfaen"/>
          <w:lang w:val="ka-GE"/>
        </w:rPr>
        <w:t>მმართველობითი საბჭოს</w:t>
      </w:r>
      <w:r w:rsidRPr="00A802CC">
        <w:rPr>
          <w:rFonts w:ascii="Sylfaen" w:hAnsi="Sylfaen"/>
        </w:rPr>
        <w:t xml:space="preserve"> მიერ წარდგენილი ინფორმაციის/დოკუმენტაციის უტყუარობა და სიზუსტე, რაც, მათ შორის, მოიცავს ინფორმაციის გადამოწმებას, დაზუსტებას ან/და დამატებითი ინფორმაციის მოთხოვნას, კანდიდატთან გასაუბრებას.  </w:t>
      </w:r>
    </w:p>
    <w:p w14:paraId="38BB64B6" w14:textId="77777777" w:rsidR="004238BA" w:rsidRPr="00A802CC" w:rsidRDefault="004238BA" w:rsidP="00337F3E">
      <w:pPr>
        <w:spacing w:after="0" w:line="276" w:lineRule="auto"/>
        <w:jc w:val="both"/>
        <w:rPr>
          <w:rFonts w:ascii="Sylfaen" w:hAnsi="Sylfaen"/>
        </w:rPr>
      </w:pPr>
      <w:r w:rsidRPr="00A802CC">
        <w:rPr>
          <w:rFonts w:ascii="Sylfaen" w:hAnsi="Sylfaen"/>
        </w:rPr>
        <w:t xml:space="preserve">4. ამ მუხლის მე-3 პუნქტით განსაზღვრულ შემთხვევაში, საკითხის სირთულიდან გამომდინარე, პასუხის გაცემის ვადა შეიძლება გაგრძელდეს დამატებით არაუმეტეს 30 (ოცდაათი) სამუშაო დღით და ამის შესახებ უნდა ეცნობოს </w:t>
      </w:r>
      <w:r w:rsidRPr="00A802CC">
        <w:rPr>
          <w:rFonts w:ascii="Sylfaen" w:hAnsi="Sylfaen"/>
          <w:lang w:val="ka-GE"/>
        </w:rPr>
        <w:t>საპენსიო ფონდს</w:t>
      </w:r>
      <w:r w:rsidRPr="00A802CC">
        <w:rPr>
          <w:rFonts w:ascii="Sylfaen" w:hAnsi="Sylfaen"/>
        </w:rPr>
        <w:t>.</w:t>
      </w:r>
    </w:p>
    <w:p w14:paraId="08135CF5" w14:textId="79074BE4" w:rsidR="004238BA" w:rsidRPr="00A802CC" w:rsidRDefault="004238BA" w:rsidP="00337F3E">
      <w:pPr>
        <w:spacing w:after="0" w:line="276" w:lineRule="auto"/>
        <w:jc w:val="both"/>
        <w:rPr>
          <w:rFonts w:ascii="Sylfaen" w:hAnsi="Sylfaen"/>
        </w:rPr>
      </w:pPr>
      <w:r w:rsidRPr="00A802CC">
        <w:rPr>
          <w:rFonts w:ascii="Sylfaen" w:hAnsi="Sylfaen"/>
        </w:rPr>
        <w:t xml:space="preserve">5. ამ </w:t>
      </w:r>
      <w:r w:rsidR="00152F74" w:rsidRPr="00A802CC">
        <w:rPr>
          <w:rFonts w:ascii="Sylfaen" w:hAnsi="Sylfaen"/>
          <w:lang w:val="ka-GE"/>
        </w:rPr>
        <w:t>წესის</w:t>
      </w:r>
      <w:r w:rsidRPr="00A802CC">
        <w:rPr>
          <w:rFonts w:ascii="Sylfaen" w:hAnsi="Sylfaen"/>
        </w:rPr>
        <w:t xml:space="preserve"> მე-9 მუხლის მე-2 პუნქტით განსაზღვრული წერილობითი დოკუმენტების წარდგენიდან 30 (ოცდაათი) სამუშაო დღის ვადაში ეროვნული ბანკი არ მიიღებს გადაწყვეტილებას </w:t>
      </w:r>
      <w:r w:rsidRPr="00A802CC">
        <w:rPr>
          <w:rFonts w:ascii="Sylfaen" w:hAnsi="Sylfaen"/>
          <w:lang w:val="ka-GE"/>
        </w:rPr>
        <w:t>დირექტორის შესაფერისობის შესახებ, მმართველობითი საბჭოს განაცხადი დაკმაყოფილებულად არ ჩაითვლება.</w:t>
      </w:r>
    </w:p>
    <w:p w14:paraId="69E1D760" w14:textId="77777777" w:rsidR="004238BA" w:rsidRPr="00A802CC" w:rsidRDefault="004238BA" w:rsidP="00337F3E">
      <w:pPr>
        <w:spacing w:after="0" w:line="276" w:lineRule="auto"/>
        <w:jc w:val="both"/>
        <w:rPr>
          <w:rFonts w:ascii="Sylfaen" w:hAnsi="Sylfaen"/>
        </w:rPr>
      </w:pPr>
      <w:r w:rsidRPr="00A802CC">
        <w:rPr>
          <w:rFonts w:ascii="Sylfaen" w:hAnsi="Sylfaen"/>
        </w:rPr>
        <w:t>6. თუ საპენსიო ფონდის</w:t>
      </w:r>
      <w:r w:rsidRPr="00A802CC">
        <w:rPr>
          <w:rFonts w:ascii="Sylfaen" w:hAnsi="Sylfaen"/>
          <w:lang w:val="ka-GE"/>
        </w:rPr>
        <w:t xml:space="preserve"> მმართველობითი საბჭოს</w:t>
      </w:r>
      <w:r w:rsidRPr="00A802CC">
        <w:rPr>
          <w:rFonts w:ascii="Sylfaen" w:hAnsi="Sylfaen"/>
        </w:rPr>
        <w:t xml:space="preserve"> მიერ სრულყოფილად არ იქნა წარდგენილი დირექტორის დასანიშნად ეროვნული ბანკის თანხმობის მისაღებად აუცილებელი დოკუმენტები/ინფორმაცია, მაშინ ეროვნული ბანკი უფლებამოსილია, საპენსიო ფონდ</w:t>
      </w:r>
      <w:r w:rsidRPr="00A802CC">
        <w:rPr>
          <w:rFonts w:ascii="Sylfaen" w:hAnsi="Sylfaen"/>
          <w:lang w:val="ka-GE"/>
        </w:rPr>
        <w:t>ი</w:t>
      </w:r>
      <w:r w:rsidRPr="00A802CC">
        <w:rPr>
          <w:rFonts w:ascii="Sylfaen" w:hAnsi="Sylfaen"/>
        </w:rPr>
        <w:t>ს</w:t>
      </w:r>
      <w:r w:rsidRPr="00A802CC">
        <w:rPr>
          <w:rFonts w:ascii="Sylfaen" w:hAnsi="Sylfaen"/>
          <w:lang w:val="ka-GE"/>
        </w:rPr>
        <w:t xml:space="preserve"> მმართველობით საბჭოს</w:t>
      </w:r>
      <w:r w:rsidRPr="00A802CC">
        <w:rPr>
          <w:rFonts w:ascii="Sylfaen" w:hAnsi="Sylfaen"/>
        </w:rPr>
        <w:t xml:space="preserve"> განუსაზღვროს დამატებითი ვადა ხარვეზის გამოსასწორებლად, არაუმეტეს ორი თვისა. ამ პერიოდში ამ მუხლის მე-2 პუნქტით გათვალისწინებული ვადის დინება ჩერდება და განახლდება საპენსიო ფონდის მიერ ხარვეზის გამოსასწორებლად შესაბამისი დოკუმენტაციის წარდგენისთანავე. საპენსიო ფონდის</w:t>
      </w:r>
      <w:r w:rsidRPr="00A802CC">
        <w:rPr>
          <w:rFonts w:ascii="Sylfaen" w:hAnsi="Sylfaen"/>
          <w:lang w:val="ka-GE"/>
        </w:rPr>
        <w:t xml:space="preserve"> მმართველობითი საბჭოს</w:t>
      </w:r>
      <w:r w:rsidRPr="00A802CC">
        <w:rPr>
          <w:rFonts w:ascii="Sylfaen" w:hAnsi="Sylfaen"/>
        </w:rPr>
        <w:t xml:space="preserve"> მიერ ხარვეზის გამოსასწორებლად დადგენილი ვადის უშედეგოდ გაშვება ნიშნავს ეროვნული ბანკის მიერ ავტომატურ უარს  პირის დირექტორად დანიშვნის თაობაზე.</w:t>
      </w:r>
    </w:p>
    <w:p w14:paraId="18107CCE" w14:textId="42BAEB09" w:rsidR="004238BA" w:rsidRPr="00A802CC" w:rsidRDefault="004238BA" w:rsidP="00337F3E">
      <w:pPr>
        <w:spacing w:after="0" w:line="276" w:lineRule="auto"/>
        <w:jc w:val="both"/>
        <w:rPr>
          <w:rFonts w:ascii="Sylfaen" w:hAnsi="Sylfaen"/>
        </w:rPr>
      </w:pPr>
      <w:r w:rsidRPr="00A802CC">
        <w:rPr>
          <w:rFonts w:ascii="Sylfaen" w:hAnsi="Sylfaen"/>
          <w:lang w:val="ka-GE"/>
        </w:rPr>
        <w:t>7</w:t>
      </w:r>
      <w:r w:rsidRPr="00A802CC">
        <w:rPr>
          <w:rFonts w:ascii="Sylfaen" w:hAnsi="Sylfaen"/>
        </w:rPr>
        <w:t>. დირექტორის დანიშვნის თაობაზე საპენსიო ფონდის</w:t>
      </w:r>
      <w:r w:rsidRPr="00A802CC">
        <w:rPr>
          <w:rFonts w:ascii="Sylfaen" w:hAnsi="Sylfaen"/>
          <w:lang w:val="ka-GE"/>
        </w:rPr>
        <w:t xml:space="preserve"> მმართველობითი საბჭოს</w:t>
      </w:r>
      <w:r w:rsidRPr="00A802CC">
        <w:rPr>
          <w:rFonts w:ascii="Sylfaen" w:hAnsi="Sylfaen"/>
        </w:rPr>
        <w:t xml:space="preserve"> გადაწყვეტილება ბათილია და საპენსიო ფონდი</w:t>
      </w:r>
      <w:r w:rsidRPr="00A802CC">
        <w:rPr>
          <w:rFonts w:ascii="Sylfaen" w:hAnsi="Sylfaen"/>
          <w:lang w:val="ka-GE"/>
        </w:rPr>
        <w:t xml:space="preserve"> მმართველობითი საბჭო</w:t>
      </w:r>
      <w:r w:rsidRPr="00A802CC">
        <w:rPr>
          <w:rFonts w:ascii="Sylfaen" w:hAnsi="Sylfaen"/>
        </w:rPr>
        <w:t xml:space="preserve"> ვალდებულია, გადააყენოს დირექტორი დაკავებული პოზიციიდან, თუ </w:t>
      </w:r>
      <w:r w:rsidRPr="00A802CC">
        <w:rPr>
          <w:rFonts w:ascii="Sylfaen" w:hAnsi="Sylfaen"/>
          <w:lang w:val="ka-GE"/>
        </w:rPr>
        <w:t xml:space="preserve">მმართველობითმა საბჭომ </w:t>
      </w:r>
      <w:r w:rsidRPr="00A802CC">
        <w:rPr>
          <w:rFonts w:ascii="Sylfaen" w:hAnsi="Sylfaen"/>
        </w:rPr>
        <w:t xml:space="preserve"> ეროვნულ ბანკს არ წარუდგინა ამ </w:t>
      </w:r>
      <w:r w:rsidR="00152F74" w:rsidRPr="00A802CC">
        <w:rPr>
          <w:rFonts w:ascii="Sylfaen" w:hAnsi="Sylfaen"/>
          <w:lang w:val="ka-GE"/>
        </w:rPr>
        <w:t>წესით</w:t>
      </w:r>
      <w:r w:rsidRPr="00A802CC">
        <w:rPr>
          <w:rFonts w:ascii="Sylfaen" w:hAnsi="Sylfaen"/>
        </w:rPr>
        <w:t xml:space="preserve"> გათვალისწინებული ინფორმაცია/დოკუმენტაცია, ან წარუდგინა არასწორი/არაზუსტი ინფორმაცია ან ეროვნული ბანკისგან მიიღო დასაბუთებული უარი, მაგრამ მაინც დანიშნა პირი დირექტორად.</w:t>
      </w:r>
    </w:p>
    <w:p w14:paraId="4B90B923" w14:textId="66946726" w:rsidR="004238BA" w:rsidRPr="00A802CC" w:rsidRDefault="004238BA" w:rsidP="00337F3E">
      <w:pPr>
        <w:spacing w:after="0" w:line="276" w:lineRule="auto"/>
        <w:jc w:val="both"/>
        <w:rPr>
          <w:rFonts w:ascii="Sylfaen" w:hAnsi="Sylfaen"/>
        </w:rPr>
      </w:pPr>
      <w:r w:rsidRPr="00A802CC">
        <w:rPr>
          <w:rFonts w:ascii="Sylfaen" w:hAnsi="Sylfaen"/>
        </w:rPr>
        <w:t xml:space="preserve">8.დანიშნული საპენსიო ფონდის დირექტორის ამ </w:t>
      </w:r>
      <w:r w:rsidR="00152F74" w:rsidRPr="00A802CC">
        <w:rPr>
          <w:rFonts w:ascii="Sylfaen" w:hAnsi="Sylfaen"/>
          <w:lang w:val="ka-GE"/>
        </w:rPr>
        <w:t>წესითა</w:t>
      </w:r>
      <w:r w:rsidRPr="00A802CC">
        <w:rPr>
          <w:rFonts w:ascii="Sylfaen" w:hAnsi="Sylfaen"/>
        </w:rPr>
        <w:t xml:space="preserve"> და საქართველოს კანონმდებლობით დადგენილ შესაფერისობის კრიტერიუმებთან შეუსაბამობის გამოვლენის შემთხვევაში, </w:t>
      </w:r>
      <w:r w:rsidRPr="00A802CC">
        <w:rPr>
          <w:rFonts w:ascii="Sylfaen" w:hAnsi="Sylfaen"/>
        </w:rPr>
        <w:lastRenderedPageBreak/>
        <w:t xml:space="preserve">ეროვნულ ბანკს უფლება აქვს, მოსთხოვოს საპენსიო ფონდს შეუსაბამობის აღმოსაფხვრელი ღონისძიებების გატარება </w:t>
      </w:r>
      <w:r w:rsidRPr="00A802CC">
        <w:rPr>
          <w:rFonts w:ascii="Sylfaen" w:hAnsi="Sylfaen"/>
          <w:lang w:val="ka-GE"/>
        </w:rPr>
        <w:t>ან/</w:t>
      </w:r>
      <w:r w:rsidRPr="00A802CC">
        <w:rPr>
          <w:rFonts w:ascii="Sylfaen" w:hAnsi="Sylfaen"/>
        </w:rPr>
        <w:t>და</w:t>
      </w:r>
      <w:r w:rsidRPr="00A802CC">
        <w:rPr>
          <w:rFonts w:ascii="Sylfaen" w:hAnsi="Sylfaen"/>
          <w:lang w:val="ka-GE"/>
        </w:rPr>
        <w:t xml:space="preserve"> შეუჩეროს</w:t>
      </w:r>
      <w:r w:rsidRPr="00A802CC">
        <w:rPr>
          <w:rFonts w:ascii="Sylfaen" w:hAnsi="Sylfaen"/>
        </w:rPr>
        <w:t xml:space="preserve"> დირექტორს ხელმოწერის უფლება</w:t>
      </w:r>
      <w:r w:rsidRPr="00A802CC">
        <w:rPr>
          <w:rFonts w:ascii="Sylfaen" w:hAnsi="Sylfaen"/>
          <w:lang w:val="ka-GE"/>
        </w:rPr>
        <w:t>.</w:t>
      </w:r>
      <w:r w:rsidRPr="00A802CC">
        <w:rPr>
          <w:rFonts w:ascii="Sylfaen" w:hAnsi="Sylfaen"/>
        </w:rPr>
        <w:t xml:space="preserve"> </w:t>
      </w:r>
    </w:p>
    <w:p w14:paraId="0A1B4670" w14:textId="77777777" w:rsidR="004238BA" w:rsidRPr="00A802CC" w:rsidRDefault="004238BA" w:rsidP="00337F3E">
      <w:pPr>
        <w:spacing w:after="0" w:line="276" w:lineRule="auto"/>
        <w:jc w:val="both"/>
        <w:rPr>
          <w:rFonts w:ascii="Sylfaen" w:hAnsi="Sylfaen"/>
        </w:rPr>
      </w:pPr>
      <w:r w:rsidRPr="00A802CC">
        <w:rPr>
          <w:rFonts w:ascii="Sylfaen" w:hAnsi="Sylfaen"/>
          <w:lang w:val="ka-GE"/>
        </w:rPr>
        <w:t xml:space="preserve">9. </w:t>
      </w:r>
      <w:r w:rsidRPr="00A802CC">
        <w:rPr>
          <w:rFonts w:ascii="Sylfaen" w:hAnsi="Sylfaen"/>
        </w:rPr>
        <w:t xml:space="preserve"> თუ ეროვნული ბანკის შეფასებით, აშკარაა, რომ  შეუსაბამობის აღმოსაფხვრელი ღონისძიებების გატარება უშედეგო იქნება,</w:t>
      </w:r>
      <w:r w:rsidRPr="00A802CC">
        <w:rPr>
          <w:rFonts w:ascii="Sylfaen" w:hAnsi="Sylfaen"/>
          <w:lang w:val="ka-GE"/>
        </w:rPr>
        <w:t xml:space="preserve"> ეროვნული ბანკი უფლებამოსილია</w:t>
      </w:r>
      <w:r w:rsidRPr="00A802CC">
        <w:rPr>
          <w:rFonts w:ascii="Sylfaen" w:hAnsi="Sylfaen"/>
        </w:rPr>
        <w:t xml:space="preserve"> დირექტორს შეუჩეროს ხელმოწერის უფლება და წერილობით მოსთხოვოს საპენსიო ფონდს მისი დაკავებული პოზიციიდან დროებით გადაყენება ან გათავისუფლება.</w:t>
      </w:r>
    </w:p>
    <w:p w14:paraId="2456FBC1" w14:textId="03259D7B" w:rsidR="004238BA" w:rsidRPr="00A802CC" w:rsidRDefault="004238BA" w:rsidP="00337F3E">
      <w:pPr>
        <w:spacing w:after="0" w:line="276" w:lineRule="auto"/>
        <w:jc w:val="both"/>
        <w:rPr>
          <w:rFonts w:ascii="Sylfaen" w:hAnsi="Sylfaen"/>
        </w:rPr>
      </w:pPr>
      <w:r w:rsidRPr="00A802CC">
        <w:rPr>
          <w:rFonts w:ascii="Sylfaen" w:hAnsi="Sylfaen"/>
        </w:rPr>
        <w:t>1</w:t>
      </w:r>
      <w:r w:rsidR="007D4667" w:rsidRPr="00A802CC">
        <w:rPr>
          <w:rFonts w:ascii="Sylfaen" w:hAnsi="Sylfaen"/>
          <w:lang w:val="ka-GE"/>
        </w:rPr>
        <w:t>0</w:t>
      </w:r>
      <w:r w:rsidRPr="00A802CC">
        <w:rPr>
          <w:rFonts w:ascii="Sylfaen" w:hAnsi="Sylfaen"/>
        </w:rPr>
        <w:t xml:space="preserve">. საპენსიო ფონდის დირექტორების შესაფერისობის უზრუნველსაყოფად, ეროვნული ბანკი უფლებამოსილია, მოსთხოვოს </w:t>
      </w:r>
      <w:r w:rsidRPr="00A802CC">
        <w:rPr>
          <w:rFonts w:ascii="Sylfaen" w:hAnsi="Sylfaen"/>
          <w:lang w:val="ka-GE"/>
        </w:rPr>
        <w:t>მმართველობით საბჭოს</w:t>
      </w:r>
      <w:r w:rsidRPr="00A802CC">
        <w:rPr>
          <w:rFonts w:ascii="Sylfaen" w:hAnsi="Sylfaen"/>
        </w:rPr>
        <w:t xml:space="preserve"> შემდეგი მოქმედებების განხორციელება და განუსაზღვროს შესაბამისი გონივრული ვადა:</w:t>
      </w:r>
    </w:p>
    <w:p w14:paraId="3804EC1D" w14:textId="77777777" w:rsidR="004238BA" w:rsidRPr="00A802CC" w:rsidRDefault="004238BA" w:rsidP="00337F3E">
      <w:pPr>
        <w:spacing w:after="0" w:line="276" w:lineRule="auto"/>
        <w:jc w:val="both"/>
        <w:rPr>
          <w:rFonts w:ascii="Sylfaen" w:hAnsi="Sylfaen"/>
        </w:rPr>
      </w:pPr>
      <w:r w:rsidRPr="00A802CC">
        <w:rPr>
          <w:rFonts w:ascii="Sylfaen" w:hAnsi="Sylfaen"/>
        </w:rPr>
        <w:t>ა) დირექტორ(ებ)ისთვის სწავლების/ტრენინგის ორგანიზება;</w:t>
      </w:r>
    </w:p>
    <w:p w14:paraId="2FE2D593" w14:textId="382C7946" w:rsidR="004238BA" w:rsidRPr="00A802CC" w:rsidRDefault="00992BDA" w:rsidP="00337F3E">
      <w:pPr>
        <w:spacing w:after="0" w:line="276" w:lineRule="auto"/>
        <w:jc w:val="both"/>
        <w:rPr>
          <w:rFonts w:ascii="Sylfaen" w:hAnsi="Sylfaen"/>
        </w:rPr>
      </w:pPr>
      <w:r w:rsidRPr="00A802CC">
        <w:rPr>
          <w:rFonts w:ascii="Sylfaen" w:hAnsi="Sylfaen"/>
          <w:lang w:val="ka-GE"/>
        </w:rPr>
        <w:t>ბ</w:t>
      </w:r>
      <w:r w:rsidR="004238BA" w:rsidRPr="00A802CC">
        <w:rPr>
          <w:rFonts w:ascii="Sylfaen" w:hAnsi="Sylfaen"/>
        </w:rPr>
        <w:t>) დირ</w:t>
      </w:r>
      <w:r w:rsidR="006E5795" w:rsidRPr="00A802CC">
        <w:rPr>
          <w:rFonts w:ascii="Sylfaen" w:hAnsi="Sylfaen"/>
          <w:lang w:val="ka-GE"/>
        </w:rPr>
        <w:t>ე</w:t>
      </w:r>
      <w:r w:rsidR="004238BA" w:rsidRPr="00A802CC">
        <w:rPr>
          <w:rFonts w:ascii="Sylfaen" w:hAnsi="Sylfaen"/>
        </w:rPr>
        <w:t>ქტორთა შემადგენლობის ცვლილება;</w:t>
      </w:r>
    </w:p>
    <w:p w14:paraId="2C28355B" w14:textId="6637B1A1" w:rsidR="004238BA" w:rsidRPr="00A802CC" w:rsidRDefault="00992BDA" w:rsidP="00337F3E">
      <w:pPr>
        <w:spacing w:after="0" w:line="276" w:lineRule="auto"/>
        <w:jc w:val="both"/>
        <w:rPr>
          <w:rFonts w:ascii="Sylfaen" w:hAnsi="Sylfaen"/>
        </w:rPr>
      </w:pPr>
      <w:r w:rsidRPr="00A802CC">
        <w:rPr>
          <w:rFonts w:ascii="Sylfaen" w:hAnsi="Sylfaen"/>
        </w:rPr>
        <w:t>გ</w:t>
      </w:r>
      <w:r w:rsidR="004238BA" w:rsidRPr="00A802CC">
        <w:rPr>
          <w:rFonts w:ascii="Sylfaen" w:hAnsi="Sylfaen"/>
        </w:rPr>
        <w:t>) გამოვლენილი ნაკლოვანების აღმოფხვრის მიზნით, შესაბამისი სხვა ადეკვატური ღონისძიების განხორციელება.</w:t>
      </w:r>
    </w:p>
    <w:p w14:paraId="08752624" w14:textId="1144DD57" w:rsidR="004238BA" w:rsidRPr="00A802CC" w:rsidRDefault="004238BA" w:rsidP="00B050F5">
      <w:pPr>
        <w:spacing w:after="0" w:line="276" w:lineRule="auto"/>
        <w:rPr>
          <w:rFonts w:ascii="Sylfaen" w:hAnsi="Sylfaen"/>
          <w:b/>
        </w:rPr>
      </w:pPr>
    </w:p>
    <w:p w14:paraId="4CC3F54C" w14:textId="14A641D3" w:rsidR="006B5D54" w:rsidRPr="00A802CC" w:rsidRDefault="006B5D54" w:rsidP="00B050F5">
      <w:pPr>
        <w:spacing w:after="0" w:line="276" w:lineRule="auto"/>
        <w:rPr>
          <w:rFonts w:ascii="Sylfaen" w:hAnsi="Sylfaen"/>
          <w:b/>
        </w:rPr>
      </w:pPr>
    </w:p>
    <w:p w14:paraId="4937EDA1" w14:textId="77777777" w:rsidR="006B5D54" w:rsidRPr="00A802CC" w:rsidRDefault="006B5D54" w:rsidP="00B050F5">
      <w:pPr>
        <w:spacing w:after="0" w:line="276" w:lineRule="auto"/>
        <w:rPr>
          <w:rFonts w:ascii="Sylfaen" w:hAnsi="Sylfaen"/>
          <w:b/>
        </w:rPr>
      </w:pPr>
    </w:p>
    <w:p w14:paraId="701138D5" w14:textId="5B7630F1" w:rsidR="002F2E40" w:rsidRPr="00A802CC" w:rsidRDefault="002F2E40" w:rsidP="00B050F5">
      <w:pPr>
        <w:spacing w:after="0" w:line="276" w:lineRule="auto"/>
        <w:jc w:val="center"/>
        <w:rPr>
          <w:rFonts w:ascii="Sylfaen" w:hAnsi="Sylfaen"/>
          <w:b/>
        </w:rPr>
      </w:pPr>
      <w:r w:rsidRPr="00A802CC">
        <w:rPr>
          <w:rFonts w:ascii="Sylfaen" w:hAnsi="Sylfaen"/>
          <w:b/>
          <w:lang w:val="ka-GE"/>
        </w:rPr>
        <w:t xml:space="preserve">თავი </w:t>
      </w:r>
      <w:r w:rsidR="00F74F56" w:rsidRPr="00A802CC">
        <w:rPr>
          <w:rFonts w:ascii="Sylfaen" w:hAnsi="Sylfaen"/>
          <w:b/>
        </w:rPr>
        <w:t>II</w:t>
      </w:r>
      <w:r w:rsidR="004238BA" w:rsidRPr="00A802CC">
        <w:rPr>
          <w:rFonts w:ascii="Sylfaen" w:hAnsi="Sylfaen"/>
          <w:b/>
        </w:rPr>
        <w:t>I</w:t>
      </w:r>
    </w:p>
    <w:p w14:paraId="213EFC5C" w14:textId="567376EE" w:rsidR="002F2E40" w:rsidRPr="00A802CC" w:rsidRDefault="00D461E6" w:rsidP="00B050F5">
      <w:pPr>
        <w:spacing w:after="0" w:line="276" w:lineRule="auto"/>
        <w:jc w:val="center"/>
        <w:rPr>
          <w:rFonts w:ascii="Sylfaen" w:hAnsi="Sylfaen"/>
          <w:b/>
          <w:lang w:val="ka-GE"/>
        </w:rPr>
      </w:pPr>
      <w:r w:rsidRPr="00A802CC">
        <w:rPr>
          <w:rFonts w:ascii="Sylfaen" w:hAnsi="Sylfaen"/>
          <w:b/>
          <w:lang w:val="ka-GE"/>
        </w:rPr>
        <w:t>საპენსიო ფონ</w:t>
      </w:r>
      <w:r w:rsidR="00723F78" w:rsidRPr="00A802CC">
        <w:rPr>
          <w:rFonts w:ascii="Sylfaen" w:hAnsi="Sylfaen"/>
          <w:b/>
          <w:lang w:val="ka-GE"/>
        </w:rPr>
        <w:t>დ</w:t>
      </w:r>
      <w:r w:rsidRPr="00A802CC">
        <w:rPr>
          <w:rFonts w:ascii="Sylfaen" w:hAnsi="Sylfaen"/>
          <w:b/>
          <w:lang w:val="ka-GE"/>
        </w:rPr>
        <w:t xml:space="preserve">ის </w:t>
      </w:r>
      <w:r w:rsidR="007D6180" w:rsidRPr="00A802CC">
        <w:rPr>
          <w:rFonts w:ascii="Sylfaen" w:hAnsi="Sylfaen"/>
          <w:b/>
          <w:lang w:val="ka-GE"/>
        </w:rPr>
        <w:t xml:space="preserve">კომიტეტები და </w:t>
      </w:r>
      <w:r w:rsidR="002F2E40" w:rsidRPr="00A802CC">
        <w:rPr>
          <w:rFonts w:ascii="Sylfaen" w:hAnsi="Sylfaen"/>
          <w:b/>
          <w:lang w:val="ka-GE"/>
        </w:rPr>
        <w:t>სპეციალურ</w:t>
      </w:r>
      <w:r w:rsidR="00C47581" w:rsidRPr="00A802CC">
        <w:rPr>
          <w:rFonts w:ascii="Sylfaen" w:hAnsi="Sylfaen"/>
          <w:b/>
          <w:lang w:val="ka-GE"/>
        </w:rPr>
        <w:t xml:space="preserve">ი </w:t>
      </w:r>
      <w:r w:rsidR="002F2E40" w:rsidRPr="00A802CC">
        <w:rPr>
          <w:rFonts w:ascii="Sylfaen" w:hAnsi="Sylfaen"/>
          <w:b/>
          <w:lang w:val="ka-GE"/>
        </w:rPr>
        <w:t>ფუნქციებ</w:t>
      </w:r>
      <w:r w:rsidRPr="00A802CC">
        <w:rPr>
          <w:rFonts w:ascii="Sylfaen" w:hAnsi="Sylfaen"/>
          <w:b/>
          <w:lang w:val="ka-GE"/>
        </w:rPr>
        <w:t>ი</w:t>
      </w:r>
    </w:p>
    <w:p w14:paraId="26A6697F" w14:textId="77777777" w:rsidR="003A614D" w:rsidRPr="00A802CC" w:rsidRDefault="003A614D" w:rsidP="00B050F5">
      <w:pPr>
        <w:spacing w:after="0" w:line="276" w:lineRule="auto"/>
        <w:jc w:val="center"/>
        <w:rPr>
          <w:rFonts w:ascii="Sylfaen" w:hAnsi="Sylfaen"/>
          <w:b/>
          <w:lang w:val="ka-GE"/>
        </w:rPr>
      </w:pPr>
    </w:p>
    <w:p w14:paraId="472931E7" w14:textId="54A5610C" w:rsidR="001A1BD6" w:rsidRPr="00A802CC" w:rsidRDefault="001A1BD6" w:rsidP="00B050F5">
      <w:pPr>
        <w:spacing w:after="0" w:line="276" w:lineRule="auto"/>
        <w:jc w:val="both"/>
        <w:rPr>
          <w:rFonts w:ascii="Sylfaen" w:hAnsi="Sylfaen"/>
          <w:b/>
          <w:lang w:val="ka-GE"/>
        </w:rPr>
      </w:pPr>
      <w:r w:rsidRPr="00A802CC">
        <w:rPr>
          <w:rFonts w:ascii="Sylfaen" w:hAnsi="Sylfaen"/>
          <w:b/>
          <w:lang w:val="ka-GE"/>
        </w:rPr>
        <w:t xml:space="preserve">მუხლი </w:t>
      </w:r>
      <w:r w:rsidR="00BC05EF" w:rsidRPr="00A802CC">
        <w:rPr>
          <w:rFonts w:ascii="Sylfaen" w:hAnsi="Sylfaen"/>
          <w:b/>
        </w:rPr>
        <w:t>11</w:t>
      </w:r>
      <w:r w:rsidRPr="00A802CC">
        <w:rPr>
          <w:rFonts w:ascii="Sylfaen" w:hAnsi="Sylfaen"/>
          <w:b/>
        </w:rPr>
        <w:t xml:space="preserve">. </w:t>
      </w:r>
      <w:r w:rsidRPr="00A802CC">
        <w:rPr>
          <w:rFonts w:ascii="Sylfaen" w:hAnsi="Sylfaen"/>
          <w:b/>
          <w:lang w:val="ka-GE"/>
        </w:rPr>
        <w:t>საპენსიო ფონდის კომიტეტები</w:t>
      </w:r>
    </w:p>
    <w:p w14:paraId="126C5146" w14:textId="77777777"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 xml:space="preserve">კანონის მე-12 მუხლის შესაბამისად, საპენსიო ფონდის მმართველობითი საბჭო ვალდებულია სპეციალური ფუნქციების ეფექტიანად შესასრულებლად თავისი შესაბამისი განათლებისა და გამოცდილების მქონე პროფესიონალი წევრებისგან შექმნას სულ მცირე შემდეგი კომიტეტები: </w:t>
      </w:r>
    </w:p>
    <w:p w14:paraId="6076A28D" w14:textId="77777777"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 xml:space="preserve">ა) საინვესტიციო კომიტეტი; </w:t>
      </w:r>
    </w:p>
    <w:p w14:paraId="4246D6EF" w14:textId="4B9A77B2"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ბ)</w:t>
      </w:r>
      <w:r w:rsidR="002E582F" w:rsidRPr="00A802CC">
        <w:rPr>
          <w:rFonts w:ascii="Sylfaen" w:hAnsi="Sylfaen"/>
        </w:rPr>
        <w:t xml:space="preserve"> </w:t>
      </w:r>
      <w:r w:rsidRPr="00A802CC">
        <w:rPr>
          <w:rFonts w:ascii="Sylfaen" w:hAnsi="Sylfaen"/>
          <w:lang w:val="ka-GE"/>
        </w:rPr>
        <w:t xml:space="preserve">რისკის კომიტეტი; </w:t>
      </w:r>
    </w:p>
    <w:p w14:paraId="32B07541" w14:textId="77777777"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 xml:space="preserve">გ) აუდიტის კომიტეტი. </w:t>
      </w:r>
    </w:p>
    <w:p w14:paraId="368EFDB4" w14:textId="77777777"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კომიტეტის წევრებს ნიშნავს და ათავისუფლებს მმართველობითი საბჭო, მმართველობითი საბჭოს შესაბამისი სხდომის ოქმის საფუძველზე.</w:t>
      </w:r>
    </w:p>
    <w:p w14:paraId="0B96B8FD" w14:textId="00A537FF"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 xml:space="preserve">კომიტეტი უნდა შედგებოდეს სულ მცირე კანონის შესაბამისად განსაზღვრული 3 წევრისგან. კომიტეტი მმართველობითი საბჭოს შესაბამისი პროფესიონალი წევრებისგან ირჩევს კომიტეტის თავმჯდომარეს. კომიტეტის თავმჯდომარედ არ შეიძლება არჩეულ იქნეს საპენსიო ფონდის დირექტორი. </w:t>
      </w:r>
    </w:p>
    <w:p w14:paraId="30437D7B" w14:textId="77777777"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კომიტეტის შექმნა და ფუნქციონირება ხდება საპენსიო ფონდის დებულების და ამ წესის შესაბამისად.</w:t>
      </w:r>
    </w:p>
    <w:p w14:paraId="28319AAC" w14:textId="754F049A"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თითოეულმა კომიტეტმა კანონით, საპენსიო ფონდის დებულებით და ამ წესით განსაზღ</w:t>
      </w:r>
      <w:r w:rsidR="00311574" w:rsidRPr="00A802CC">
        <w:rPr>
          <w:rFonts w:ascii="Sylfaen" w:hAnsi="Sylfaen"/>
          <w:lang w:val="ka-GE"/>
        </w:rPr>
        <w:t>ვ</w:t>
      </w:r>
      <w:r w:rsidRPr="00A802CC">
        <w:rPr>
          <w:rFonts w:ascii="Sylfaen" w:hAnsi="Sylfaen"/>
          <w:lang w:val="ka-GE"/>
        </w:rPr>
        <w:t xml:space="preserve">რული მოთხოვნების გათვალისწინებით უნდა შეიმუშაოს თავისი წესდება, რომლითაც განისაზღვრება ამ კომიტეტის მანდატი, საქმიანობის მიმართულებები და პროცედურები, რომლებიც, მათ შორის, მოიცავს მმართველობითი საბჭოს წინაშე </w:t>
      </w:r>
      <w:r w:rsidRPr="00A802CC">
        <w:rPr>
          <w:rFonts w:ascii="Sylfaen" w:hAnsi="Sylfaen"/>
          <w:lang w:val="ka-GE"/>
        </w:rPr>
        <w:lastRenderedPageBreak/>
        <w:t>კომიტეტის რეგულარული ანგარიშგების, სხვა კომიტეტებთან თანამშრომლობის, კომიტეტის წევრობასთან დაკავშირებული შეზღუდვებისა და კომიტეტის წევრთა  ფუნქციების შესახებ ინფორმაციას. კომიტეტის წესდებას ამტკიცებს მმართველობითი საბჭო.</w:t>
      </w:r>
    </w:p>
    <w:p w14:paraId="6E8FC7C3" w14:textId="580FD1C2" w:rsidR="00931A34" w:rsidRPr="00A802CC" w:rsidRDefault="00CC18BC" w:rsidP="00931A34">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 xml:space="preserve">კომიტეტის წესდების </w:t>
      </w:r>
      <w:r w:rsidR="00AB54DA" w:rsidRPr="00A802CC">
        <w:rPr>
          <w:rFonts w:ascii="Sylfaen" w:hAnsi="Sylfaen"/>
          <w:lang w:val="ka-GE"/>
        </w:rPr>
        <w:t xml:space="preserve">ან მისი შემდგომი ცვლილებების </w:t>
      </w:r>
      <w:r w:rsidRPr="00A802CC">
        <w:rPr>
          <w:rFonts w:ascii="Sylfaen" w:hAnsi="Sylfaen"/>
          <w:lang w:val="ka-GE"/>
        </w:rPr>
        <w:t xml:space="preserve">პროექტი მმართველობითი საბჭოსათვის წარდგენამდე </w:t>
      </w:r>
      <w:r w:rsidR="005E437C" w:rsidRPr="00A802CC">
        <w:rPr>
          <w:rFonts w:ascii="Sylfaen" w:hAnsi="Sylfaen"/>
          <w:lang w:val="ka-GE"/>
        </w:rPr>
        <w:t>უნდა</w:t>
      </w:r>
      <w:r w:rsidRPr="00A802CC">
        <w:rPr>
          <w:rFonts w:ascii="Sylfaen" w:hAnsi="Sylfaen"/>
          <w:lang w:val="ka-GE"/>
        </w:rPr>
        <w:t xml:space="preserve"> წარ</w:t>
      </w:r>
      <w:r w:rsidR="005E437C" w:rsidRPr="00A802CC">
        <w:rPr>
          <w:rFonts w:ascii="Sylfaen" w:hAnsi="Sylfaen"/>
          <w:lang w:val="ka-GE"/>
        </w:rPr>
        <w:t>ედგინოს</w:t>
      </w:r>
      <w:r w:rsidRPr="00A802CC">
        <w:rPr>
          <w:rFonts w:ascii="Sylfaen" w:hAnsi="Sylfaen"/>
          <w:lang w:val="ka-GE"/>
        </w:rPr>
        <w:t xml:space="preserve"> ეროვნულ ბანკს შეფასების მიზნით. </w:t>
      </w:r>
      <w:r w:rsidR="00931A34" w:rsidRPr="00A802CC">
        <w:rPr>
          <w:rFonts w:ascii="Sylfaen" w:hAnsi="Sylfaen"/>
          <w:lang w:val="ka-GE"/>
        </w:rPr>
        <w:t xml:space="preserve">ეროვნული ბანკი საჭიროების შემთხვევაში კომენტარებს/შენიშვნებს ამზადებს  აღნიშნული დოკუმენტის მიღებიდან 15 სამუშაო დღის ვადაში, რის შესახებაც  წერილობით აცნობებს საპენსიო ფონდს. აუცილებლობის შემთხვევაში ეს ვადა შეიძლება გაგრძელდეს არაუმეტეს 10 სამუშაო დღით, თუ ეროვნული ბანკი წინასწარ აცნობებს საპენსიო ფონდს ამის თაობაზე. </w:t>
      </w:r>
      <w:r w:rsidR="007969EF" w:rsidRPr="00A802CC">
        <w:rPr>
          <w:rFonts w:ascii="Sylfaen" w:hAnsi="Sylfaen"/>
          <w:lang w:val="ka-GE"/>
        </w:rPr>
        <w:t xml:space="preserve">კომიტეტი წესდების პროექტს მმართველობით საბჭოს წარუდგენს ამ პუნქტით განსაზღვრული ეროვნული ბანკის შეფასების მიღების შემდეგ. </w:t>
      </w:r>
    </w:p>
    <w:p w14:paraId="12077ACD" w14:textId="77777777"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კომიტეტის თავმჯდომარეები აფასებენ მთავარი საინვესტიციო ოფიცრის/მთავარი რისკის ოფიცრის/შიდა აუდიტის უფროსის საქმიანობას კანონმდებლობით დაწესებულ მოთხოვნებთან. ასეთი შეფასება ხორციელდება არანაკლებ კვარტალში ერთხელ. ამ შეფასების შედეგები აისახება შესაბამისი კომიტეტის სხდომის ოქმში და წარედგინება მმართველობით საბჭოს.</w:t>
      </w:r>
    </w:p>
    <w:p w14:paraId="43FEB46F" w14:textId="77777777"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მთავარი საინვესტიციო ოფიცრის/მთავარი რისკის ოფიცრის/შიდა აუდიტის უფროსის კანონმდებლობით დადგენილ მოთხოვნებთან შეუსაბამობის  შემთხვევაში, შესაბამისი კომიტეტი მთავარი საინვესტიციო ოფიცრისგან/მთავარი რისკის ოფიცრისგან/შიდა აუდიტის უფროსისგან  მოითხოვს, რომ გონივრულ ვადაში წარუდგინოს დასამტკიცებლად სამოქმედო გეგმა კანონმდებლობის მოთხოვნებთან შესაბამისობის უზრუნველსაყოფად ან საჭირო სხვა ზომების შესახებ.</w:t>
      </w:r>
    </w:p>
    <w:p w14:paraId="1D5CD560" w14:textId="7552EB0B" w:rsidR="001A1BD6" w:rsidRPr="00A802CC" w:rsidRDefault="001A1BD6" w:rsidP="00B050F5">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კომიტეტის წევრებს, გარდა კომიტეტის თავმჯდომარისა და მოწვეული პირებისა, კომიტეტში საქმიანობისთვის შრომის ანაზღაურება არ ეძლევათ.</w:t>
      </w:r>
    </w:p>
    <w:p w14:paraId="4625CCF7" w14:textId="77777777" w:rsidR="002E582F" w:rsidRPr="00A802CC" w:rsidRDefault="002E582F" w:rsidP="002E582F">
      <w:pPr>
        <w:pStyle w:val="ListParagraph"/>
        <w:numPr>
          <w:ilvl w:val="0"/>
          <w:numId w:val="17"/>
        </w:numPr>
        <w:spacing w:after="0" w:line="276" w:lineRule="auto"/>
        <w:ind w:left="426"/>
        <w:jc w:val="both"/>
        <w:rPr>
          <w:rFonts w:ascii="Sylfaen" w:hAnsi="Sylfaen"/>
          <w:lang w:val="ka-GE"/>
        </w:rPr>
      </w:pPr>
      <w:r w:rsidRPr="00A802CC">
        <w:rPr>
          <w:rFonts w:ascii="Sylfaen" w:hAnsi="Sylfaen"/>
        </w:rPr>
        <w:t>მმართველობითი საბჭო უფლებამოსილია საჭიროების შემთხვევაში, გარდა ამ მუხლით განსაზღვრული კომიტეტებისა, შექმნას სხვა კომიტეტები, რომელთა შექმნისა და საქმიანობის წესი დგინდება საპენსიო ფონდის დებულებით.  </w:t>
      </w:r>
    </w:p>
    <w:p w14:paraId="3334F599" w14:textId="30DDDDAB" w:rsidR="002E582F" w:rsidRPr="00A802CC" w:rsidRDefault="002E582F" w:rsidP="002E582F">
      <w:pPr>
        <w:pStyle w:val="ListParagraph"/>
        <w:numPr>
          <w:ilvl w:val="0"/>
          <w:numId w:val="17"/>
        </w:numPr>
        <w:spacing w:after="0" w:line="276" w:lineRule="auto"/>
        <w:ind w:left="426"/>
        <w:jc w:val="both"/>
        <w:rPr>
          <w:rFonts w:ascii="Sylfaen" w:hAnsi="Sylfaen"/>
          <w:lang w:val="ka-GE"/>
        </w:rPr>
      </w:pPr>
      <w:r w:rsidRPr="00A802CC">
        <w:rPr>
          <w:rFonts w:ascii="Sylfaen" w:hAnsi="Sylfaen"/>
          <w:lang w:val="ka-GE"/>
        </w:rPr>
        <w:t>მმართველობითი საბჭოს მიერ შემუშ</w:t>
      </w:r>
      <w:r w:rsidR="007D32BE" w:rsidRPr="00A802CC">
        <w:rPr>
          <w:rFonts w:ascii="Sylfaen" w:hAnsi="Sylfaen"/>
          <w:lang w:val="ka-GE"/>
        </w:rPr>
        <w:t>ა</w:t>
      </w:r>
      <w:r w:rsidRPr="00A802CC">
        <w:rPr>
          <w:rFonts w:ascii="Sylfaen" w:hAnsi="Sylfaen"/>
          <w:lang w:val="ka-GE"/>
        </w:rPr>
        <w:t>ვებული საპენსიო ფონდის დებულების ან შემდგომი ცვლილებების პროექტი უნდა  წარედგინოს ეროვნულ ბანკს შეფასების მიზნით. ეროვნული ბანკი საჭიროების შემთხვევაში კომენტარებს/შენიშვნებს ამზადებს  აღნიშნული დოკუმენტის მიღებიდან 20 სამუშაო დღის ვადაში, რის შესახებაც  წერილობით აცნობებს საპენსიო ფონდს. აუცილებლობის შემთხვევაში ეს ვადა შეიძლება გაგრძელდეს არაუმეტეს 10 სამუშაო დღით, თუ ეროვნული ბანკი წინასწარ აცნობებს საპენსიო ფონდს ამის თაობაზე. მმართველობით საბჭო  საპენსიო ფონდის</w:t>
      </w:r>
      <w:r w:rsidR="008D536B" w:rsidRPr="00A802CC">
        <w:rPr>
          <w:rFonts w:ascii="Sylfaen" w:hAnsi="Sylfaen"/>
          <w:lang w:val="ka-GE"/>
        </w:rPr>
        <w:t xml:space="preserve"> დებულებას</w:t>
      </w:r>
      <w:r w:rsidRPr="00A802CC">
        <w:rPr>
          <w:rFonts w:ascii="Sylfaen" w:hAnsi="Sylfaen"/>
          <w:lang w:val="ka-GE"/>
        </w:rPr>
        <w:t xml:space="preserve"> ამტკიცებს ამ პუნქტით განსაზღვრული ეროვნული ბანკის შეფასების მიღების შემდეგ.</w:t>
      </w:r>
    </w:p>
    <w:p w14:paraId="091001E8" w14:textId="77777777" w:rsidR="002E582F" w:rsidRPr="00A802CC" w:rsidRDefault="002E582F" w:rsidP="007D32BE">
      <w:pPr>
        <w:pStyle w:val="ListParagraph"/>
        <w:spacing w:after="0" w:line="276" w:lineRule="auto"/>
        <w:ind w:left="426"/>
        <w:jc w:val="both"/>
        <w:rPr>
          <w:rFonts w:ascii="Sylfaen" w:hAnsi="Sylfaen"/>
          <w:lang w:val="ka-GE"/>
        </w:rPr>
      </w:pPr>
    </w:p>
    <w:p w14:paraId="0D728F8E" w14:textId="77777777" w:rsidR="001A1BD6" w:rsidRPr="00A802CC" w:rsidRDefault="001A1BD6" w:rsidP="00B050F5">
      <w:pPr>
        <w:pStyle w:val="ListParagraph"/>
        <w:spacing w:after="0" w:line="276" w:lineRule="auto"/>
        <w:jc w:val="both"/>
        <w:rPr>
          <w:rFonts w:ascii="Sylfaen" w:hAnsi="Sylfaen"/>
          <w:lang w:val="ka-GE"/>
        </w:rPr>
      </w:pPr>
    </w:p>
    <w:p w14:paraId="57CF4F39" w14:textId="10B6FB48" w:rsidR="001A1BD6" w:rsidRPr="00A802CC" w:rsidRDefault="001A1BD6" w:rsidP="00B050F5">
      <w:pPr>
        <w:spacing w:after="0" w:line="276" w:lineRule="auto"/>
        <w:jc w:val="both"/>
        <w:rPr>
          <w:rFonts w:ascii="Sylfaen" w:hAnsi="Sylfaen"/>
          <w:b/>
          <w:lang w:val="ka-GE"/>
        </w:rPr>
      </w:pPr>
      <w:r w:rsidRPr="00A802CC">
        <w:rPr>
          <w:rFonts w:ascii="Sylfaen" w:hAnsi="Sylfaen"/>
          <w:b/>
          <w:lang w:val="ka-GE"/>
        </w:rPr>
        <w:t xml:space="preserve">მუხლი </w:t>
      </w:r>
      <w:r w:rsidR="003A614D" w:rsidRPr="00A802CC">
        <w:rPr>
          <w:rFonts w:ascii="Sylfaen" w:hAnsi="Sylfaen"/>
          <w:b/>
        </w:rPr>
        <w:t>12.</w:t>
      </w:r>
      <w:r w:rsidRPr="00A802CC">
        <w:rPr>
          <w:rFonts w:ascii="Sylfaen" w:hAnsi="Sylfaen"/>
          <w:b/>
        </w:rPr>
        <w:t xml:space="preserve"> </w:t>
      </w:r>
      <w:r w:rsidRPr="00A802CC">
        <w:rPr>
          <w:rFonts w:ascii="Sylfaen" w:hAnsi="Sylfaen"/>
          <w:b/>
          <w:lang w:val="ka-GE"/>
        </w:rPr>
        <w:t>კომიტეტების სხდომები</w:t>
      </w:r>
    </w:p>
    <w:p w14:paraId="471F11DA" w14:textId="3AA654CB"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lastRenderedPageBreak/>
        <w:t>კომიტეტები იკრიბებიან საჭიროების შემთხვევაში</w:t>
      </w:r>
      <w:r w:rsidR="00E53B74" w:rsidRPr="00A802CC">
        <w:rPr>
          <w:rFonts w:ascii="Sylfaen" w:hAnsi="Sylfaen"/>
          <w:lang w:val="ka-GE"/>
        </w:rPr>
        <w:t xml:space="preserve">, </w:t>
      </w:r>
      <w:r w:rsidRPr="00A802CC">
        <w:rPr>
          <w:rFonts w:ascii="Sylfaen" w:hAnsi="Sylfaen"/>
          <w:lang w:val="ka-GE"/>
        </w:rPr>
        <w:t xml:space="preserve"> საჭირო ფორმატში (პირადად ან დისტანციური კომუნიკაციის საშუალებით ან ორივე ფორმით ერთდროულად) და ანგარიშვალდებულები არიან მმართველობითი საბჭოს წინაშე.</w:t>
      </w:r>
    </w:p>
    <w:p w14:paraId="0DFCB15D" w14:textId="72575829"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rPr>
        <w:t>ა</w:t>
      </w:r>
      <w:r w:rsidRPr="00A802CC">
        <w:rPr>
          <w:rFonts w:ascii="Sylfaen" w:hAnsi="Sylfaen"/>
          <w:lang w:val="ka-GE"/>
        </w:rPr>
        <w:t>ღმასრულებელი ორგანოს</w:t>
      </w:r>
      <w:r w:rsidRPr="00A802CC">
        <w:rPr>
          <w:rFonts w:ascii="Sylfaen" w:hAnsi="Sylfaen"/>
        </w:rPr>
        <w:t xml:space="preserve"> აპარატი ასრულებს </w:t>
      </w:r>
      <w:r w:rsidRPr="00A802CC">
        <w:rPr>
          <w:rFonts w:ascii="Sylfaen" w:hAnsi="Sylfaen"/>
          <w:lang w:val="ka-GE"/>
        </w:rPr>
        <w:t xml:space="preserve">კომიტეტების </w:t>
      </w:r>
      <w:r w:rsidRPr="00A802CC">
        <w:rPr>
          <w:rFonts w:ascii="Sylfaen" w:hAnsi="Sylfaen"/>
        </w:rPr>
        <w:t>სამდივნოს</w:t>
      </w:r>
      <w:r w:rsidRPr="00A802CC">
        <w:rPr>
          <w:rFonts w:ascii="Sylfaen" w:hAnsi="Sylfaen"/>
          <w:lang w:val="ka-GE"/>
        </w:rPr>
        <w:t>/მდივნის</w:t>
      </w:r>
      <w:r w:rsidRPr="00A802CC">
        <w:rPr>
          <w:rFonts w:ascii="Sylfaen" w:hAnsi="Sylfaen"/>
        </w:rPr>
        <w:t xml:space="preserve"> ფუნქც</w:t>
      </w:r>
      <w:r w:rsidRPr="00A802CC">
        <w:rPr>
          <w:rFonts w:ascii="Sylfaen" w:hAnsi="Sylfaen"/>
          <w:lang w:val="ka-GE"/>
        </w:rPr>
        <w:t xml:space="preserve">იებს. </w:t>
      </w:r>
      <w:r w:rsidRPr="00A802CC">
        <w:rPr>
          <w:rFonts w:ascii="Sylfaen" w:hAnsi="Sylfaen"/>
        </w:rPr>
        <w:t xml:space="preserve">მდივანი უზრუნველყოფს </w:t>
      </w:r>
      <w:r w:rsidRPr="00A802CC">
        <w:rPr>
          <w:rFonts w:ascii="Sylfaen" w:hAnsi="Sylfaen"/>
          <w:lang w:val="ka-GE"/>
        </w:rPr>
        <w:t>კომიტე</w:t>
      </w:r>
      <w:r w:rsidR="00311574" w:rsidRPr="00A802CC">
        <w:rPr>
          <w:rFonts w:ascii="Sylfaen" w:hAnsi="Sylfaen"/>
          <w:lang w:val="ka-GE"/>
        </w:rPr>
        <w:t>ტ</w:t>
      </w:r>
      <w:r w:rsidRPr="00A802CC">
        <w:rPr>
          <w:rFonts w:ascii="Sylfaen" w:hAnsi="Sylfaen"/>
          <w:lang w:val="ka-GE"/>
        </w:rPr>
        <w:t>ის</w:t>
      </w:r>
      <w:r w:rsidRPr="00A802CC">
        <w:rPr>
          <w:rFonts w:ascii="Sylfaen" w:hAnsi="Sylfaen"/>
        </w:rPr>
        <w:t xml:space="preserve"> სხდომის დღის წესრიგის მომზადებას </w:t>
      </w:r>
      <w:r w:rsidRPr="00A802CC">
        <w:rPr>
          <w:rFonts w:ascii="Sylfaen" w:hAnsi="Sylfaen"/>
          <w:lang w:val="ka-GE"/>
        </w:rPr>
        <w:t>კომიტეტის</w:t>
      </w:r>
      <w:r w:rsidRPr="00A802CC">
        <w:rPr>
          <w:rFonts w:ascii="Sylfaen" w:hAnsi="Sylfaen"/>
        </w:rPr>
        <w:t xml:space="preserve"> თავმჯდომარესთან შეთანხმებით</w:t>
      </w:r>
      <w:r w:rsidRPr="00A802CC">
        <w:rPr>
          <w:rFonts w:ascii="Sylfaen" w:hAnsi="Sylfaen"/>
          <w:lang w:val="ka-GE"/>
        </w:rPr>
        <w:t xml:space="preserve">. </w:t>
      </w:r>
      <w:r w:rsidRPr="00A802CC">
        <w:rPr>
          <w:rFonts w:ascii="Sylfaen" w:hAnsi="Sylfaen"/>
        </w:rPr>
        <w:t>მდივანი ადგენს სხდომის ოქმებს და წარუდგენს წევრებს ხელმოსაწერად, ასევე ახდენს ოქმების შენახვას ან/და შემდგომში შესაბამისი სტრუქტურული ერთეულისთვის მისი ასლების გადაცემას.</w:t>
      </w:r>
    </w:p>
    <w:p w14:paraId="322CF61B" w14:textId="73CB4334"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კომიტეტის სხდომის მიმდინარეობისა და შედეგების შესახებ კომიტეტის სამდივნო ადგენს ოქმს. ოქმი შესაძლებელია შედგეს როგორც ქაღალდის (მატერიალური დოკუმენტის)</w:t>
      </w:r>
      <w:r w:rsidR="00601A25" w:rsidRPr="00A802CC">
        <w:rPr>
          <w:rFonts w:ascii="Sylfaen" w:hAnsi="Sylfaen"/>
          <w:lang w:val="ka-GE"/>
        </w:rPr>
        <w:t xml:space="preserve"> სახით</w:t>
      </w:r>
      <w:r w:rsidR="0052542C" w:rsidRPr="00A802CC">
        <w:rPr>
          <w:rFonts w:ascii="Sylfaen" w:hAnsi="Sylfaen"/>
          <w:lang w:val="ka-GE"/>
        </w:rPr>
        <w:t>,</w:t>
      </w:r>
      <w:r w:rsidRPr="00A802CC">
        <w:rPr>
          <w:rFonts w:ascii="Sylfaen" w:hAnsi="Sylfaen"/>
          <w:lang w:val="ka-GE"/>
        </w:rPr>
        <w:t xml:space="preserve"> ისე </w:t>
      </w:r>
      <w:r w:rsidR="00E53B74" w:rsidRPr="00A802CC">
        <w:rPr>
          <w:rFonts w:ascii="Sylfaen" w:hAnsi="Sylfaen"/>
          <w:lang w:val="ka-GE"/>
        </w:rPr>
        <w:t xml:space="preserve">ელექტრონულად და </w:t>
      </w:r>
      <w:r w:rsidR="008E1C15" w:rsidRPr="00A802CC">
        <w:rPr>
          <w:rFonts w:ascii="Sylfaen" w:hAnsi="Sylfaen"/>
          <w:lang w:val="ka-GE"/>
        </w:rPr>
        <w:t xml:space="preserve">უნდა </w:t>
      </w:r>
      <w:r w:rsidR="00E53B74" w:rsidRPr="00A802CC">
        <w:rPr>
          <w:rFonts w:ascii="Sylfaen" w:hAnsi="Sylfaen"/>
          <w:lang w:val="ka-GE"/>
        </w:rPr>
        <w:t xml:space="preserve">ინახებოდეს </w:t>
      </w:r>
      <w:r w:rsidRPr="00A802CC">
        <w:rPr>
          <w:rFonts w:ascii="Sylfaen" w:hAnsi="Sylfaen"/>
          <w:lang w:val="ka-GE"/>
        </w:rPr>
        <w:t xml:space="preserve">ხანგრძლივი მატარებლის მეშვეობით. კომიტეტის სხდომაზე დამსწრე პირებს ევალებათ გაეცნონ სხდომის ოქმს და დაადასტურონ მისი შინაარსი ხელმოწერით. ოქმი უნდა იყოს შენახული ისეთი სახით, რომ შესაძლებელი იყოს შედგენის თარიღის, წარმოებაზე პასუხისმგებელი პირისა და ხელმომწერი პირების ნახვა. სხდომის ოქმს უვადოდ ინახავს საპენსიო ფონდი. </w:t>
      </w:r>
    </w:p>
    <w:p w14:paraId="01EA41EE" w14:textId="77777777"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 xml:space="preserve">საპენსიო ფონდმა უნდა უზრუნველყოს სხდომის ოქმის ხელმისაწვდომობა ეროვნული ბანკის მიერ მოთხოვნის შემთხვევაში. </w:t>
      </w:r>
    </w:p>
    <w:p w14:paraId="12EFEBF4" w14:textId="5863B269"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კომიტეტის თავმჯდომარე ხელმძღვანელობს კომიტეტის საქმიანობას. კომიტეტის სხდომა გადაწყვეტილებაუნარიანია, თუ მას ესწრება კომიტეტის სრული შემადგენლობის ორი მესამედი. კომიტეტი გადაწყვეტილებას იღებს მის სხდომაზე დამსწრე წევრთა ხმების უმრავლესობით. კომიტეტის მიერ გადაწყვეტილების მიღებისას ხმის უფლება აქვთ მმართველობითი საბჭოს წევრებსა და დირექტორებს.</w:t>
      </w:r>
    </w:p>
    <w:p w14:paraId="193BB4BB" w14:textId="77777777"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კომიტეტის თავმჯდომარე ნიშნავს თავის მოადგილეს, რომელიც თავმჯდომარის არყოფნის შემთხვევაში უძღვება კომიტეტის სხდომას.</w:t>
      </w:r>
    </w:p>
    <w:p w14:paraId="2291202F" w14:textId="0ACA57A7"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 xml:space="preserve">კომიტეტები </w:t>
      </w:r>
      <w:r w:rsidR="00542DFB" w:rsidRPr="00A802CC">
        <w:rPr>
          <w:rFonts w:ascii="Sylfaen" w:hAnsi="Sylfaen"/>
          <w:lang w:val="ka-GE"/>
        </w:rPr>
        <w:t xml:space="preserve">მათ მიერ მიღებული </w:t>
      </w:r>
      <w:r w:rsidRPr="00A802CC">
        <w:rPr>
          <w:rFonts w:ascii="Sylfaen" w:hAnsi="Sylfaen"/>
          <w:lang w:val="ka-GE"/>
        </w:rPr>
        <w:t>გადაწყვეტილებებისა და რეკომენდაციების თაობაზე ანგარიშს რეგულარულად უნდა წარადგენდნენ მმართველობით საბჭოსთან.</w:t>
      </w:r>
    </w:p>
    <w:p w14:paraId="37F42904" w14:textId="77777777" w:rsidR="00E91491"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 xml:space="preserve">კომიტეტებს არ აქვთ უფლება, მმართველობითი საბჭოს სახელით მიიღონ გადაწყვეტილებები იმ საკითხებთან დაკავშირებით, რომლებიც კანონით მმართველობით საბჭოს უფლებამოსილებას მიეკუთვნება და მმართველობითმა საბჭომ, თავის მხრივ, არ უნდა გადასცეს კომიტეტს მსგავსი გადაწყვეტილების მიღების უფლებამოსილება. </w:t>
      </w:r>
    </w:p>
    <w:p w14:paraId="348C7208" w14:textId="40DB1E25"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კომიტეტმა უნდა განიხილოს მმართველობითი საბჭოს შესაბამისი ოქმით განსაზღვრული საკითხები და რეკომენდაციები წარუდგინოს მმართველობით საბჭოს, რათა დაეხმაროს შესაბამისი გადაწყვეტილებების მიღების პროცესში.</w:t>
      </w:r>
    </w:p>
    <w:p w14:paraId="0AFF7746" w14:textId="2686D5C1" w:rsidR="001A1BD6" w:rsidRPr="00A802CC" w:rsidRDefault="001A1BD6" w:rsidP="00B050F5">
      <w:pPr>
        <w:pStyle w:val="ListParagraph"/>
        <w:numPr>
          <w:ilvl w:val="0"/>
          <w:numId w:val="18"/>
        </w:numPr>
        <w:spacing w:after="0" w:line="276" w:lineRule="auto"/>
        <w:ind w:left="450"/>
        <w:jc w:val="both"/>
        <w:rPr>
          <w:rFonts w:ascii="Sylfaen" w:hAnsi="Sylfaen"/>
          <w:lang w:val="ka-GE"/>
        </w:rPr>
      </w:pPr>
      <w:r w:rsidRPr="00A802CC">
        <w:rPr>
          <w:rFonts w:ascii="Sylfaen" w:hAnsi="Sylfaen"/>
          <w:lang w:val="ka-GE"/>
        </w:rPr>
        <w:t xml:space="preserve">კომიტეტის ხმის უფლების მქონე წევრთა უმრავლესობას უნდა შეადგენდნენ მმართველობითი საბჭოს წევრები. კომიტეტის წევრი შეიძლება იყოს აგრეთვე საპენსიო ფონდის  დირექტორი, თანამშრომელი, მოწვეული პირი. დირექტორები არ უნდა </w:t>
      </w:r>
      <w:r w:rsidRPr="00A802CC">
        <w:rPr>
          <w:rFonts w:ascii="Sylfaen" w:hAnsi="Sylfaen"/>
          <w:lang w:val="ka-GE"/>
        </w:rPr>
        <w:lastRenderedPageBreak/>
        <w:t>შეადგენდნენ კომიტეტის წევრთა ნახევარს ან ნახევარზე მეტს. ამ პუნქტის მოთხოვნები არ ვრცელდება აუდიტის კომიტეტზე.</w:t>
      </w:r>
    </w:p>
    <w:p w14:paraId="058F6E28" w14:textId="77777777" w:rsidR="001A1BD6" w:rsidRPr="00A802CC" w:rsidRDefault="001A1BD6" w:rsidP="00B050F5">
      <w:pPr>
        <w:pStyle w:val="ListParagraph"/>
        <w:spacing w:after="0" w:line="276" w:lineRule="auto"/>
        <w:ind w:left="450" w:hanging="360"/>
        <w:jc w:val="both"/>
        <w:rPr>
          <w:rFonts w:ascii="Sylfaen" w:hAnsi="Sylfaen"/>
          <w:lang w:val="ka-GE"/>
        </w:rPr>
      </w:pPr>
    </w:p>
    <w:p w14:paraId="6A81B112" w14:textId="418F3572" w:rsidR="001A1BD6" w:rsidRPr="00A802CC" w:rsidRDefault="001A1BD6" w:rsidP="00B050F5">
      <w:pPr>
        <w:spacing w:after="0" w:line="276" w:lineRule="auto"/>
        <w:jc w:val="both"/>
        <w:rPr>
          <w:rFonts w:ascii="Sylfaen" w:hAnsi="Sylfaen"/>
          <w:b/>
          <w:lang w:val="ka-GE"/>
        </w:rPr>
      </w:pPr>
      <w:r w:rsidRPr="00A802CC">
        <w:rPr>
          <w:rFonts w:ascii="Sylfaen" w:hAnsi="Sylfaen"/>
          <w:b/>
          <w:lang w:val="ka-GE"/>
        </w:rPr>
        <w:t xml:space="preserve">მუხლი </w:t>
      </w:r>
      <w:r w:rsidR="003A614D" w:rsidRPr="00A802CC">
        <w:rPr>
          <w:rFonts w:ascii="Sylfaen" w:hAnsi="Sylfaen"/>
          <w:b/>
        </w:rPr>
        <w:t>13.</w:t>
      </w:r>
      <w:r w:rsidRPr="00A802CC">
        <w:rPr>
          <w:rFonts w:ascii="Sylfaen" w:hAnsi="Sylfaen"/>
          <w:b/>
          <w:lang w:val="ka-GE"/>
        </w:rPr>
        <w:t xml:space="preserve"> საინვესტიციო კომიტეტი</w:t>
      </w:r>
    </w:p>
    <w:p w14:paraId="3170FD37" w14:textId="13390F83" w:rsidR="001A1BD6" w:rsidRPr="00A802CC" w:rsidRDefault="001A1BD6" w:rsidP="00B050F5">
      <w:pPr>
        <w:pStyle w:val="ListParagraph"/>
        <w:numPr>
          <w:ilvl w:val="0"/>
          <w:numId w:val="16"/>
        </w:numPr>
        <w:spacing w:after="0" w:line="276" w:lineRule="auto"/>
        <w:ind w:left="426"/>
        <w:jc w:val="both"/>
        <w:rPr>
          <w:rFonts w:ascii="Sylfaen" w:hAnsi="Sylfaen"/>
          <w:lang w:val="ka-GE"/>
        </w:rPr>
      </w:pPr>
      <w:r w:rsidRPr="00A802CC">
        <w:rPr>
          <w:rFonts w:ascii="Sylfaen" w:hAnsi="Sylfaen"/>
          <w:lang w:val="ka-GE"/>
        </w:rPr>
        <w:t xml:space="preserve">საინვესტიციო კომიტეტი შედგება </w:t>
      </w:r>
      <w:r w:rsidR="00B36AC8" w:rsidRPr="00A802CC">
        <w:rPr>
          <w:rFonts w:ascii="Sylfaen" w:hAnsi="Sylfaen"/>
          <w:lang w:val="ka-GE"/>
        </w:rPr>
        <w:t xml:space="preserve">კანონის მე-9 მუხლის მე-5 პუნქტის მოთხოვნების შესაბამისად დანიშნული, </w:t>
      </w:r>
      <w:r w:rsidRPr="00A802CC">
        <w:rPr>
          <w:rFonts w:ascii="Sylfaen" w:hAnsi="Sylfaen"/>
          <w:lang w:val="ka-GE"/>
        </w:rPr>
        <w:t xml:space="preserve">ხმის უფლების მქონე მმართველობითი საბჭოს პროფესიონალი წევრებისგან და სხვა ფუნქციებთან ერთად პასუხისმგებელია: </w:t>
      </w:r>
    </w:p>
    <w:p w14:paraId="56AEFC2C" w14:textId="77777777"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 xml:space="preserve">ა) შეიმუშაოს საინვესტიციო კომიტეტის წესდება და დასამტკიცებლად წარუდგინოს მმართველობით საბჭოს; </w:t>
      </w:r>
    </w:p>
    <w:p w14:paraId="74DAD4E2" w14:textId="03126D81" w:rsidR="004755A0" w:rsidRPr="00A802CC" w:rsidRDefault="001A1BD6" w:rsidP="004755A0">
      <w:pPr>
        <w:pStyle w:val="ListParagraph"/>
        <w:spacing w:after="0" w:line="276" w:lineRule="auto"/>
        <w:ind w:left="426"/>
        <w:jc w:val="both"/>
        <w:rPr>
          <w:rFonts w:ascii="Sylfaen" w:hAnsi="Sylfaen"/>
          <w:lang w:val="ka-GE"/>
        </w:rPr>
      </w:pPr>
      <w:r w:rsidRPr="00A802CC">
        <w:rPr>
          <w:rFonts w:ascii="Sylfaen" w:hAnsi="Sylfaen"/>
          <w:lang w:val="ka-GE"/>
        </w:rPr>
        <w:t>ბ)</w:t>
      </w:r>
      <w:r w:rsidR="00E730B3" w:rsidRPr="00A802CC">
        <w:rPr>
          <w:rFonts w:ascii="Sylfaen" w:hAnsi="Sylfaen"/>
          <w:lang w:val="ka-GE"/>
        </w:rPr>
        <w:t xml:space="preserve"> </w:t>
      </w:r>
      <w:r w:rsidRPr="00A802CC">
        <w:rPr>
          <w:rFonts w:ascii="Sylfaen" w:hAnsi="Sylfaen"/>
          <w:lang w:val="ka-GE"/>
        </w:rPr>
        <w:t xml:space="preserve">შეიმუშაოს საინვესტიციო პოლიტიკის დოკუმენტი და მისი განხორციელების პროცედურები; </w:t>
      </w:r>
    </w:p>
    <w:p w14:paraId="1A77968A" w14:textId="17D7A1D9"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 xml:space="preserve">გ)  საჭიროებისამებრ, პერიოდულად, თუმცა არანაკლებ წელიწადში ერთხელ, გადასინჯოს  საინვესტიციო პოლიტიკის დოკუმენტი, </w:t>
      </w:r>
      <w:r w:rsidR="00CE3640" w:rsidRPr="00A802CC">
        <w:rPr>
          <w:rFonts w:ascii="Sylfaen" w:hAnsi="Sylfaen"/>
          <w:lang w:val="ka-GE"/>
        </w:rPr>
        <w:t>რომელიც მათ შორის მოიცავს</w:t>
      </w:r>
      <w:r w:rsidRPr="00A802CC">
        <w:rPr>
          <w:rFonts w:ascii="Sylfaen" w:hAnsi="Sylfaen"/>
          <w:lang w:val="ka-GE"/>
        </w:rPr>
        <w:t xml:space="preserve"> აქტივების განთავსების სტრატეგია</w:t>
      </w:r>
      <w:r w:rsidR="00CE3640" w:rsidRPr="00A802CC">
        <w:rPr>
          <w:rFonts w:ascii="Sylfaen" w:hAnsi="Sylfaen"/>
          <w:lang w:val="ka-GE"/>
        </w:rPr>
        <w:t>ს</w:t>
      </w:r>
      <w:r w:rsidRPr="00A802CC">
        <w:rPr>
          <w:rFonts w:ascii="Sylfaen" w:hAnsi="Sylfaen"/>
          <w:lang w:val="ka-GE"/>
        </w:rPr>
        <w:t xml:space="preserve"> და საჭიროების შემთხვევაში,</w:t>
      </w:r>
      <w:r w:rsidR="00E91491" w:rsidRPr="00A802CC">
        <w:rPr>
          <w:rFonts w:ascii="Sylfaen" w:hAnsi="Sylfaen"/>
          <w:lang w:val="ka-GE"/>
        </w:rPr>
        <w:t xml:space="preserve"> ამ</w:t>
      </w:r>
      <w:r w:rsidRPr="00A802CC">
        <w:rPr>
          <w:rFonts w:ascii="Sylfaen" w:hAnsi="Sylfaen"/>
          <w:lang w:val="ka-GE"/>
        </w:rPr>
        <w:t xml:space="preserve"> </w:t>
      </w:r>
      <w:r w:rsidR="00CE3640" w:rsidRPr="00A802CC">
        <w:rPr>
          <w:rFonts w:ascii="Sylfaen" w:hAnsi="Sylfaen"/>
          <w:lang w:val="ka-GE"/>
        </w:rPr>
        <w:t>დოკუმენტ</w:t>
      </w:r>
      <w:r w:rsidR="00E91491" w:rsidRPr="00A802CC">
        <w:rPr>
          <w:rFonts w:ascii="Sylfaen" w:hAnsi="Sylfaen"/>
          <w:lang w:val="ka-GE"/>
        </w:rPr>
        <w:t xml:space="preserve">ის </w:t>
      </w:r>
      <w:r w:rsidRPr="00A802CC">
        <w:rPr>
          <w:rFonts w:ascii="Sylfaen" w:hAnsi="Sylfaen"/>
          <w:lang w:val="ka-GE"/>
        </w:rPr>
        <w:t xml:space="preserve">განახლებული </w:t>
      </w:r>
      <w:r w:rsidR="00CE3640" w:rsidRPr="00A802CC">
        <w:rPr>
          <w:rFonts w:ascii="Sylfaen" w:hAnsi="Sylfaen"/>
          <w:lang w:val="ka-GE"/>
        </w:rPr>
        <w:t>პროექტ</w:t>
      </w:r>
      <w:r w:rsidR="00E91491" w:rsidRPr="00A802CC">
        <w:rPr>
          <w:rFonts w:ascii="Sylfaen" w:hAnsi="Sylfaen"/>
          <w:lang w:val="ka-GE"/>
        </w:rPr>
        <w:t xml:space="preserve">ი </w:t>
      </w:r>
      <w:r w:rsidRPr="00A802CC">
        <w:rPr>
          <w:rFonts w:ascii="Sylfaen" w:hAnsi="Sylfaen"/>
          <w:lang w:val="ka-GE"/>
        </w:rPr>
        <w:t xml:space="preserve">   დასამტკიცებლად წარუდგინოს მმართველობით საბჭოს. მმართველობითი საბჭოს მიერ დასტურის შემდეგ</w:t>
      </w:r>
      <w:r w:rsidR="00E91491" w:rsidRPr="00A802CC">
        <w:rPr>
          <w:rFonts w:ascii="Sylfaen" w:hAnsi="Sylfaen"/>
          <w:lang w:val="ka-GE"/>
        </w:rPr>
        <w:t>,</w:t>
      </w:r>
      <w:r w:rsidRPr="00A802CC">
        <w:rPr>
          <w:rFonts w:ascii="Sylfaen" w:hAnsi="Sylfaen"/>
          <w:lang w:val="ka-GE"/>
        </w:rPr>
        <w:t xml:space="preserve"> საინვესტიციო კომიტეტმა განახლებული საინვესტიციო პოლიტიკის დოკუმენტი უნდა წარუდგინოს ეროვნულ ბანკს ამ მუხლის მე-2 პუნქტის შესაბამისად;</w:t>
      </w:r>
    </w:p>
    <w:p w14:paraId="78D6E321" w14:textId="0E25AB48"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დ) უზრუნველყოს მმართველობითი საბჭოს მიერ დამტკიცებული საინვესტიციო პოლიტიკ</w:t>
      </w:r>
      <w:r w:rsidR="00601A25" w:rsidRPr="00A802CC">
        <w:rPr>
          <w:rFonts w:ascii="Sylfaen" w:hAnsi="Sylfaen"/>
          <w:lang w:val="ka-GE"/>
        </w:rPr>
        <w:t>ისა</w:t>
      </w:r>
      <w:r w:rsidRPr="00A802CC">
        <w:rPr>
          <w:rFonts w:ascii="Sylfaen" w:hAnsi="Sylfaen"/>
          <w:lang w:val="ka-GE"/>
        </w:rPr>
        <w:t xml:space="preserve">  საპენსიო ფონდის მიზნებთან და რისკის აპეტიტთან შესაბამისობა; </w:t>
      </w:r>
    </w:p>
    <w:p w14:paraId="66D44F43" w14:textId="5D3DAAF8"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 xml:space="preserve">ე) მმართველობითი საბჭოს მიერ დადგენილი კრიტერიუმების შესაბამისად შეარჩიოს </w:t>
      </w:r>
      <w:r w:rsidR="00CE3640" w:rsidRPr="00A802CC">
        <w:rPr>
          <w:rFonts w:ascii="Sylfaen" w:hAnsi="Sylfaen"/>
          <w:lang w:val="ka-GE"/>
        </w:rPr>
        <w:t xml:space="preserve">და მმართველობით საბჭოსთან შეათანხმოს </w:t>
      </w:r>
      <w:r w:rsidRPr="00A802CC">
        <w:rPr>
          <w:rFonts w:ascii="Sylfaen" w:hAnsi="Sylfaen"/>
          <w:lang w:val="ka-GE"/>
        </w:rPr>
        <w:t xml:space="preserve">კანონის 26-ე მუხლის შესაბამისად განსაზღვრული სპეციალიზებული დეპოზიტარი; </w:t>
      </w:r>
    </w:p>
    <w:p w14:paraId="79F1BB4B" w14:textId="5628AD6A" w:rsidR="001A1BD6" w:rsidRPr="00A802CC" w:rsidRDefault="001A1BD6" w:rsidP="00B050F5">
      <w:pPr>
        <w:pStyle w:val="ListParagraph"/>
        <w:spacing w:after="0" w:line="276" w:lineRule="auto"/>
        <w:ind w:left="426"/>
        <w:jc w:val="both"/>
        <w:rPr>
          <w:rFonts w:ascii="Sylfaen" w:hAnsi="Sylfaen"/>
          <w:lang w:val="ka-GE"/>
        </w:rPr>
      </w:pPr>
      <w:r w:rsidRPr="00A802CC">
        <w:rPr>
          <w:rFonts w:ascii="Sylfaen" w:hAnsi="Sylfaen"/>
          <w:lang w:val="ka-GE"/>
        </w:rPr>
        <w:t>ვ) მმართველობითი საბჭოს და ამ წესის მიერ დადგენილი კრიტერიუმების შესაბამისად შეარჩიოს</w:t>
      </w:r>
      <w:r w:rsidR="00CE3640" w:rsidRPr="00A802CC">
        <w:rPr>
          <w:rFonts w:ascii="Sylfaen" w:hAnsi="Sylfaen"/>
          <w:lang w:val="ka-GE"/>
        </w:rPr>
        <w:t xml:space="preserve"> და მმართველობით საბჭოსთან შეათანხმოს</w:t>
      </w:r>
      <w:r w:rsidRPr="00A802CC">
        <w:rPr>
          <w:rFonts w:ascii="Sylfaen" w:hAnsi="Sylfaen"/>
          <w:lang w:val="ka-GE"/>
        </w:rPr>
        <w:t xml:space="preserve"> კანონის 28</w:t>
      </w:r>
      <w:r w:rsidRPr="00A802CC">
        <w:rPr>
          <w:rFonts w:ascii="Sylfaen" w:hAnsi="Sylfaen"/>
          <w:vertAlign w:val="superscript"/>
          <w:lang w:val="ka-GE"/>
        </w:rPr>
        <w:t xml:space="preserve">1  </w:t>
      </w:r>
      <w:r w:rsidRPr="00A802CC">
        <w:rPr>
          <w:rFonts w:ascii="Sylfaen" w:hAnsi="Sylfaen"/>
          <w:lang w:val="ka-GE"/>
        </w:rPr>
        <w:t xml:space="preserve">მუხლის </w:t>
      </w:r>
      <w:r w:rsidR="003714D1" w:rsidRPr="00A802CC">
        <w:rPr>
          <w:rFonts w:ascii="Sylfaen" w:hAnsi="Sylfaen"/>
          <w:lang w:val="ka-GE"/>
        </w:rPr>
        <w:t xml:space="preserve"> </w:t>
      </w:r>
      <w:r w:rsidRPr="00A802CC">
        <w:rPr>
          <w:rFonts w:ascii="Sylfaen" w:hAnsi="Sylfaen"/>
          <w:lang w:val="ka-GE"/>
        </w:rPr>
        <w:t>შესაბამისად განსაზღვრული აქტივების მმართველი კომპანია;</w:t>
      </w:r>
    </w:p>
    <w:p w14:paraId="302DD888" w14:textId="70F3FF21" w:rsidR="001C35C0" w:rsidRPr="00A802CC" w:rsidRDefault="001C35C0" w:rsidP="00B050F5">
      <w:pPr>
        <w:pStyle w:val="ListParagraph"/>
        <w:spacing w:after="0" w:line="276" w:lineRule="auto"/>
        <w:ind w:left="426"/>
        <w:jc w:val="both"/>
        <w:rPr>
          <w:rFonts w:ascii="Sylfaen" w:hAnsi="Sylfaen"/>
          <w:lang w:val="ka-GE"/>
        </w:rPr>
      </w:pPr>
      <w:r w:rsidRPr="00A802CC">
        <w:rPr>
          <w:rFonts w:ascii="Sylfaen" w:hAnsi="Sylfaen"/>
          <w:lang w:val="ka-GE"/>
        </w:rPr>
        <w:t>ზ) თითოეული აქტივების მმართველი კომპანიისთვის შეიმუშავებს და ამტკიცებს დეტალურ საინვესტიციო სახელმძღვანელოს თითოეული ტიპის საინვესტიციო პორტფელთან მიმართებით. სახელმძღვანელო უნდა მოიცავდეს არანაკლებ უკუგების მიზნობრივ მაჩვენებლებს (თამასას), თამასისადმი რისკების გადახრის ზღვრულ მაჩვენებელს მიზნობრივი მაჩვენებლების მიმართ, დასაშვებ და აკრძალულ ინვესტიციებს, საკრედიტო რისკებს, საინვესტიციო ჰორიზონტს, სარეიტინგო ზღვრებს საინვესტიციო პოლიტიკის დოკუმენტისა და კანონის შესაბამისად;</w:t>
      </w:r>
    </w:p>
    <w:p w14:paraId="49AB130C" w14:textId="6BD85D2E" w:rsidR="001A1BD6" w:rsidRPr="00A802CC" w:rsidRDefault="001C35C0" w:rsidP="00B050F5">
      <w:pPr>
        <w:pStyle w:val="ListParagraph"/>
        <w:spacing w:after="0" w:line="276" w:lineRule="auto"/>
        <w:ind w:left="426"/>
        <w:jc w:val="both"/>
        <w:rPr>
          <w:rFonts w:ascii="Sylfaen" w:hAnsi="Sylfaen"/>
          <w:lang w:val="ka-GE"/>
        </w:rPr>
      </w:pPr>
      <w:r w:rsidRPr="00A802CC">
        <w:rPr>
          <w:rFonts w:ascii="Sylfaen" w:hAnsi="Sylfaen"/>
          <w:lang w:val="ka-GE"/>
        </w:rPr>
        <w:t>თ</w:t>
      </w:r>
      <w:r w:rsidR="001A1BD6" w:rsidRPr="00A802CC">
        <w:rPr>
          <w:rFonts w:ascii="Sylfaen" w:hAnsi="Sylfaen"/>
          <w:lang w:val="ka-GE"/>
        </w:rPr>
        <w:t>) უზრუნველყოს ინვესტიციებთან დაკავშირებული, მათ შორის, საბაზრო, საკრედიტო და ლიკვიდურობის  რისკების გამოვლენა და მიტიგაცია</w:t>
      </w:r>
      <w:r w:rsidR="00E730B3" w:rsidRPr="00A802CC">
        <w:rPr>
          <w:rFonts w:ascii="Sylfaen" w:hAnsi="Sylfaen"/>
          <w:lang w:val="ka-GE"/>
        </w:rPr>
        <w:t>.</w:t>
      </w:r>
      <w:r w:rsidR="001A1BD6" w:rsidRPr="00A802CC">
        <w:rPr>
          <w:rFonts w:ascii="Sylfaen" w:hAnsi="Sylfaen"/>
          <w:lang w:val="ka-GE"/>
        </w:rPr>
        <w:t xml:space="preserve"> </w:t>
      </w:r>
    </w:p>
    <w:p w14:paraId="4306954A" w14:textId="26A6ECD0" w:rsidR="001A1BD6" w:rsidRPr="00A802CC" w:rsidRDefault="001A1BD6" w:rsidP="00B050F5">
      <w:pPr>
        <w:pStyle w:val="ListParagraph"/>
        <w:numPr>
          <w:ilvl w:val="0"/>
          <w:numId w:val="16"/>
        </w:numPr>
        <w:spacing w:after="0" w:line="276" w:lineRule="auto"/>
        <w:ind w:left="360"/>
        <w:jc w:val="both"/>
        <w:rPr>
          <w:rFonts w:ascii="Sylfaen" w:hAnsi="Sylfaen"/>
          <w:lang w:val="ka-GE"/>
        </w:rPr>
      </w:pPr>
      <w:r w:rsidRPr="00A802CC">
        <w:rPr>
          <w:rFonts w:ascii="Sylfaen" w:hAnsi="Sylfaen"/>
          <w:lang w:val="ka-GE"/>
        </w:rPr>
        <w:t>ამ მუხლის პირველი პუნქტის „ბ“</w:t>
      </w:r>
      <w:r w:rsidRPr="00A802CC">
        <w:rPr>
          <w:rFonts w:ascii="Sylfaen" w:hAnsi="Sylfaen"/>
        </w:rPr>
        <w:t xml:space="preserve"> </w:t>
      </w:r>
      <w:r w:rsidRPr="00A802CC">
        <w:rPr>
          <w:rFonts w:ascii="Sylfaen" w:hAnsi="Sylfaen"/>
          <w:lang w:val="ka-GE"/>
        </w:rPr>
        <w:t xml:space="preserve">და „გ“ ქვეპუნქტებით გათვალისწინებულ </w:t>
      </w:r>
      <w:r w:rsidR="008A6FDC" w:rsidRPr="00A802CC">
        <w:rPr>
          <w:rFonts w:ascii="Sylfaen" w:hAnsi="Sylfaen"/>
          <w:lang w:val="ka-GE"/>
        </w:rPr>
        <w:t xml:space="preserve">ვალდებულებათა </w:t>
      </w:r>
      <w:r w:rsidRPr="00A802CC">
        <w:rPr>
          <w:rFonts w:ascii="Sylfaen" w:hAnsi="Sylfaen"/>
          <w:lang w:val="ka-GE"/>
        </w:rPr>
        <w:t xml:space="preserve"> შესასრულებლად, საინვესტიციო კომიტეტ</w:t>
      </w:r>
      <w:r w:rsidR="008A6FDC" w:rsidRPr="00A802CC">
        <w:rPr>
          <w:rFonts w:ascii="Sylfaen" w:hAnsi="Sylfaen"/>
          <w:lang w:val="ka-GE"/>
        </w:rPr>
        <w:t>მა უნდა იმოქმედოს შემდეგი მოთხოვნების დაცვით</w:t>
      </w:r>
      <w:r w:rsidRPr="00A802CC">
        <w:rPr>
          <w:rFonts w:ascii="Sylfaen" w:hAnsi="Sylfaen"/>
          <w:lang w:val="ka-GE"/>
        </w:rPr>
        <w:t xml:space="preserve">: </w:t>
      </w:r>
    </w:p>
    <w:p w14:paraId="6E9A213B" w14:textId="36DFEC59" w:rsidR="001A1BD6" w:rsidRPr="00A802CC" w:rsidRDefault="001A1BD6" w:rsidP="00B050F5">
      <w:pPr>
        <w:pStyle w:val="ListParagraph"/>
        <w:spacing w:after="0" w:line="276" w:lineRule="auto"/>
        <w:ind w:left="360"/>
        <w:jc w:val="both"/>
        <w:rPr>
          <w:rFonts w:ascii="Sylfaen" w:hAnsi="Sylfaen"/>
          <w:lang w:val="ka-GE"/>
        </w:rPr>
      </w:pPr>
      <w:r w:rsidRPr="00A802CC">
        <w:rPr>
          <w:rFonts w:ascii="Sylfaen" w:hAnsi="Sylfaen"/>
          <w:lang w:val="ka-GE"/>
        </w:rPr>
        <w:lastRenderedPageBreak/>
        <w:t xml:space="preserve">ა) </w:t>
      </w:r>
      <w:r w:rsidR="008A6FDC" w:rsidRPr="00A802CC">
        <w:rPr>
          <w:rFonts w:ascii="Sylfaen" w:hAnsi="Sylfaen"/>
          <w:lang w:val="ka-GE"/>
        </w:rPr>
        <w:t xml:space="preserve">მმართველობით საბჭოსთან შეთანხმების შემდეგ, </w:t>
      </w:r>
      <w:r w:rsidRPr="00A802CC">
        <w:rPr>
          <w:rFonts w:ascii="Sylfaen" w:hAnsi="Sylfaen"/>
          <w:lang w:val="ka-GE"/>
        </w:rPr>
        <w:t xml:space="preserve"> საინვესტიციო კომიტეტი</w:t>
      </w:r>
      <w:r w:rsidR="008A6FDC" w:rsidRPr="00A802CC">
        <w:rPr>
          <w:rFonts w:ascii="Sylfaen" w:hAnsi="Sylfaen"/>
          <w:lang w:val="ka-GE"/>
        </w:rPr>
        <w:t>ს მიერ შემუშავებული</w:t>
      </w:r>
      <w:r w:rsidRPr="00A802CC">
        <w:rPr>
          <w:rFonts w:ascii="Sylfaen" w:hAnsi="Sylfaen"/>
          <w:lang w:val="ka-GE"/>
        </w:rPr>
        <w:t xml:space="preserve">  საინვესტიციო პოლიტიკის დოკუმენტის</w:t>
      </w:r>
      <w:r w:rsidR="00804718" w:rsidRPr="00A802CC">
        <w:rPr>
          <w:rFonts w:ascii="Sylfaen" w:hAnsi="Sylfaen"/>
          <w:lang w:val="ka-GE"/>
        </w:rPr>
        <w:t xml:space="preserve"> </w:t>
      </w:r>
      <w:r w:rsidRPr="00A802CC">
        <w:rPr>
          <w:rFonts w:ascii="Sylfaen" w:hAnsi="Sylfaen"/>
          <w:lang w:val="ka-GE"/>
        </w:rPr>
        <w:t>პროექტ</w:t>
      </w:r>
      <w:r w:rsidR="008A6FDC" w:rsidRPr="00A802CC">
        <w:rPr>
          <w:rFonts w:ascii="Sylfaen" w:hAnsi="Sylfaen"/>
          <w:lang w:val="ka-GE"/>
        </w:rPr>
        <w:t>ი</w:t>
      </w:r>
      <w:r w:rsidRPr="00A802CC">
        <w:rPr>
          <w:rFonts w:ascii="Sylfaen" w:hAnsi="Sylfaen"/>
          <w:lang w:val="ka-GE"/>
        </w:rPr>
        <w:t xml:space="preserve"> </w:t>
      </w:r>
      <w:r w:rsidR="008A6FDC" w:rsidRPr="00A802CC">
        <w:rPr>
          <w:rFonts w:ascii="Sylfaen" w:hAnsi="Sylfaen"/>
          <w:lang w:val="ka-GE"/>
        </w:rPr>
        <w:t>მისი განხილვისა და</w:t>
      </w:r>
      <w:r w:rsidR="008A6FDC" w:rsidRPr="00A802CC">
        <w:rPr>
          <w:rFonts w:ascii="Sylfaen" w:hAnsi="Sylfaen"/>
        </w:rPr>
        <w:t xml:space="preserve"> </w:t>
      </w:r>
      <w:r w:rsidR="008A6FDC" w:rsidRPr="00A802CC">
        <w:rPr>
          <w:rFonts w:ascii="Sylfaen" w:hAnsi="Sylfaen"/>
          <w:lang w:val="ka-GE"/>
        </w:rPr>
        <w:t>კანონთან შესაბამისობის დადასტურების მიზნით</w:t>
      </w:r>
      <w:r w:rsidR="002C2B3F" w:rsidRPr="00A802CC">
        <w:rPr>
          <w:rFonts w:ascii="Sylfaen" w:hAnsi="Sylfaen"/>
          <w:lang w:val="ka-GE"/>
        </w:rPr>
        <w:t>, საინვესტიციო კომიტეტის თავმჯდომარის მიერ</w:t>
      </w:r>
      <w:r w:rsidR="008A6FDC" w:rsidRPr="00A802CC">
        <w:rPr>
          <w:rFonts w:ascii="Sylfaen" w:hAnsi="Sylfaen"/>
          <w:lang w:val="ka-GE"/>
        </w:rPr>
        <w:t xml:space="preserve"> </w:t>
      </w:r>
      <w:r w:rsidRPr="00A802CC">
        <w:rPr>
          <w:rFonts w:ascii="Sylfaen" w:hAnsi="Sylfaen"/>
          <w:lang w:val="ka-GE"/>
        </w:rPr>
        <w:t>ოფიციალურად წარედგინ</w:t>
      </w:r>
      <w:r w:rsidR="008A6FDC" w:rsidRPr="00A802CC">
        <w:rPr>
          <w:rFonts w:ascii="Sylfaen" w:hAnsi="Sylfaen"/>
          <w:lang w:val="ka-GE"/>
        </w:rPr>
        <w:t>ება</w:t>
      </w:r>
      <w:r w:rsidRPr="00A802CC">
        <w:rPr>
          <w:rFonts w:ascii="Sylfaen" w:hAnsi="Sylfaen"/>
          <w:lang w:val="ka-GE"/>
        </w:rPr>
        <w:t xml:space="preserve">  ეროვნულ ბანკს ფოსტით ან/და საპენსიო ფონდის ელექტრონული დოკუმენტბრუნვის სისტემის საშუალებით; </w:t>
      </w:r>
    </w:p>
    <w:p w14:paraId="29F9BD1C" w14:textId="07DAF27E"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lang w:val="ka-GE"/>
        </w:rPr>
        <w:t xml:space="preserve">ბ) თუ </w:t>
      </w:r>
      <w:r w:rsidRPr="00A802CC">
        <w:rPr>
          <w:rFonts w:ascii="Sylfaen" w:hAnsi="Sylfaen"/>
        </w:rPr>
        <w:t xml:space="preserve">საინვესტიციო </w:t>
      </w:r>
      <w:r w:rsidRPr="00A802CC">
        <w:rPr>
          <w:rFonts w:ascii="Sylfaen" w:hAnsi="Sylfaen"/>
          <w:lang w:val="ka-GE"/>
        </w:rPr>
        <w:t>კომიტეტი ეროვნული ბანკისგან მიიღებს კომენტარებს საინვესტიციო პოლიტიკის დოკუმენტის</w:t>
      </w:r>
      <w:r w:rsidR="002C2B3F" w:rsidRPr="00A802CC">
        <w:rPr>
          <w:rFonts w:ascii="Sylfaen" w:hAnsi="Sylfaen"/>
          <w:lang w:val="ka-GE"/>
        </w:rPr>
        <w:t xml:space="preserve"> </w:t>
      </w:r>
      <w:r w:rsidRPr="00A802CC">
        <w:rPr>
          <w:rFonts w:ascii="Sylfaen" w:hAnsi="Sylfaen"/>
          <w:lang w:val="ka-GE"/>
        </w:rPr>
        <w:t>პროექტთან დაკავშირებით</w:t>
      </w:r>
      <w:r w:rsidR="008A6FDC" w:rsidRPr="00A802CC">
        <w:rPr>
          <w:rFonts w:ascii="Sylfaen" w:hAnsi="Sylfaen"/>
          <w:lang w:val="ka-GE"/>
        </w:rPr>
        <w:t>,</w:t>
      </w:r>
      <w:r w:rsidRPr="00A802CC">
        <w:rPr>
          <w:rFonts w:ascii="Sylfaen" w:hAnsi="Sylfaen"/>
          <w:lang w:val="ka-GE"/>
        </w:rPr>
        <w:t xml:space="preserve"> საინვესტიციო კომიტეტი</w:t>
      </w:r>
      <w:r w:rsidRPr="00A802CC">
        <w:rPr>
          <w:rFonts w:ascii="Sylfaen" w:hAnsi="Sylfaen"/>
        </w:rPr>
        <w:t xml:space="preserve"> აღნიშნულ კომენტარებს განიხილავს </w:t>
      </w:r>
      <w:r w:rsidRPr="00A802CC">
        <w:rPr>
          <w:rFonts w:ascii="Sylfaen" w:hAnsi="Sylfaen"/>
          <w:lang w:val="ka-GE"/>
        </w:rPr>
        <w:t xml:space="preserve">მმართველობითი საბჭოს </w:t>
      </w:r>
      <w:r w:rsidRPr="00A802CC">
        <w:rPr>
          <w:rFonts w:ascii="Sylfaen" w:hAnsi="Sylfaen"/>
        </w:rPr>
        <w:t>უახლოეს სხდომაზე და</w:t>
      </w:r>
      <w:r w:rsidRPr="00A802CC">
        <w:rPr>
          <w:rFonts w:ascii="Sylfaen" w:hAnsi="Sylfaen"/>
          <w:lang w:val="ka-GE"/>
        </w:rPr>
        <w:t xml:space="preserve"> მმართველობითი საბჭოს თანხმობით</w:t>
      </w:r>
      <w:r w:rsidRPr="00A802CC">
        <w:rPr>
          <w:rFonts w:ascii="Sylfaen" w:hAnsi="Sylfaen"/>
        </w:rPr>
        <w:t xml:space="preserve"> საჭიროების შემთხვევაში შეიტანს შესწორებებს. საინვესტიციო პოლიტიკის</w:t>
      </w:r>
      <w:r w:rsidR="002C2B3F" w:rsidRPr="00A802CC">
        <w:rPr>
          <w:rFonts w:ascii="Sylfaen" w:hAnsi="Sylfaen"/>
        </w:rPr>
        <w:t xml:space="preserve"> </w:t>
      </w:r>
      <w:r w:rsidRPr="00A802CC">
        <w:rPr>
          <w:rFonts w:ascii="Sylfaen" w:hAnsi="Sylfaen"/>
        </w:rPr>
        <w:t xml:space="preserve"> შესწორებულ პროექტს </w:t>
      </w:r>
      <w:r w:rsidRPr="00A802CC">
        <w:rPr>
          <w:rFonts w:ascii="Sylfaen" w:hAnsi="Sylfaen"/>
          <w:lang w:val="ka-GE"/>
        </w:rPr>
        <w:t>საინვესტიციო კომიტეტი</w:t>
      </w:r>
      <w:r w:rsidRPr="00A802CC">
        <w:rPr>
          <w:rFonts w:ascii="Sylfaen" w:hAnsi="Sylfaen"/>
        </w:rPr>
        <w:t xml:space="preserve"> წარუდგენს ეროვნულ ბანკს </w:t>
      </w:r>
      <w:r w:rsidR="00CD0BE4" w:rsidRPr="00A802CC">
        <w:rPr>
          <w:rFonts w:ascii="Sylfaen" w:hAnsi="Sylfaen"/>
          <w:lang w:val="ka-GE"/>
        </w:rPr>
        <w:t xml:space="preserve">ხელახალი </w:t>
      </w:r>
      <w:r w:rsidRPr="00A802CC">
        <w:rPr>
          <w:rFonts w:ascii="Sylfaen" w:hAnsi="Sylfaen"/>
        </w:rPr>
        <w:t xml:space="preserve"> განხილვისთვის ამ მუხლის მე-2 პუნქტის </w:t>
      </w:r>
      <w:r w:rsidRPr="00A802CC">
        <w:rPr>
          <w:rFonts w:ascii="Sylfaen" w:hAnsi="Sylfaen"/>
          <w:lang w:val="ka-GE"/>
        </w:rPr>
        <w:t xml:space="preserve">„ა“ ქვეპუნქტის </w:t>
      </w:r>
      <w:r w:rsidRPr="00A802CC">
        <w:rPr>
          <w:rFonts w:ascii="Sylfaen" w:hAnsi="Sylfaen"/>
        </w:rPr>
        <w:t xml:space="preserve">შესაბამისად, სანამ  ეროვნული ბანკი </w:t>
      </w:r>
      <w:r w:rsidR="00CD0BE4" w:rsidRPr="00A802CC">
        <w:rPr>
          <w:rFonts w:ascii="Sylfaen" w:hAnsi="Sylfaen"/>
          <w:lang w:val="ka-GE"/>
        </w:rPr>
        <w:t xml:space="preserve">არ გასცემს მისი </w:t>
      </w:r>
      <w:r w:rsidRPr="00A802CC">
        <w:rPr>
          <w:rFonts w:ascii="Sylfaen" w:hAnsi="Sylfaen"/>
        </w:rPr>
        <w:t>კანონთან შესაბამისობის დასტურს.</w:t>
      </w:r>
    </w:p>
    <w:p w14:paraId="6CD8AB91" w14:textId="5D1B1F56"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lang w:val="ka-GE"/>
        </w:rPr>
        <w:t xml:space="preserve">გ) </w:t>
      </w:r>
      <w:r w:rsidR="00B0156E" w:rsidRPr="00A802CC">
        <w:rPr>
          <w:rFonts w:ascii="Sylfaen" w:hAnsi="Sylfaen"/>
          <w:lang w:val="ka-GE"/>
        </w:rPr>
        <w:t xml:space="preserve">დოკუმენტის საბოლოოდ დამტკიცების მიზნით, </w:t>
      </w:r>
      <w:r w:rsidRPr="00A802CC">
        <w:rPr>
          <w:rFonts w:ascii="Sylfaen" w:hAnsi="Sylfaen"/>
          <w:lang w:val="ka-GE"/>
        </w:rPr>
        <w:t>საინვესტიციო კომიტეტმა მმართველობით საბჭოს</w:t>
      </w:r>
      <w:r w:rsidR="00B0156E" w:rsidRPr="00A802CC">
        <w:rPr>
          <w:rFonts w:ascii="Sylfaen" w:hAnsi="Sylfaen"/>
          <w:lang w:val="ka-GE"/>
        </w:rPr>
        <w:t xml:space="preserve"> </w:t>
      </w:r>
      <w:r w:rsidRPr="00A802CC">
        <w:rPr>
          <w:rFonts w:ascii="Sylfaen" w:hAnsi="Sylfaen"/>
          <w:lang w:val="ka-GE"/>
        </w:rPr>
        <w:t xml:space="preserve">უნდა წარუდგინოს </w:t>
      </w:r>
      <w:r w:rsidR="00425CFB" w:rsidRPr="00A802CC">
        <w:rPr>
          <w:rFonts w:ascii="Sylfaen" w:hAnsi="Sylfaen"/>
        </w:rPr>
        <w:t xml:space="preserve">საინვესტიციო პოლიტიკის დოკუმენტის </w:t>
      </w:r>
      <w:r w:rsidR="001B2AB1" w:rsidRPr="00A802CC">
        <w:rPr>
          <w:rFonts w:ascii="Sylfaen" w:hAnsi="Sylfaen"/>
          <w:lang w:val="ka-GE"/>
        </w:rPr>
        <w:t xml:space="preserve">პროექტის </w:t>
      </w:r>
      <w:r w:rsidR="00425CFB" w:rsidRPr="00A802CC">
        <w:rPr>
          <w:rFonts w:ascii="Sylfaen" w:hAnsi="Sylfaen"/>
          <w:lang w:val="ka-GE"/>
        </w:rPr>
        <w:t xml:space="preserve"> კანონთან შესაბამისობის შესახებ </w:t>
      </w:r>
      <w:r w:rsidRPr="00A802CC">
        <w:rPr>
          <w:rFonts w:ascii="Sylfaen" w:hAnsi="Sylfaen"/>
          <w:lang w:val="ka-GE"/>
        </w:rPr>
        <w:t xml:space="preserve">ეროვნული ბანკის </w:t>
      </w:r>
      <w:r w:rsidR="00FD7F31" w:rsidRPr="00A802CC">
        <w:rPr>
          <w:rFonts w:ascii="Sylfaen" w:hAnsi="Sylfaen"/>
          <w:lang w:val="ka-GE"/>
        </w:rPr>
        <w:t>თანხმობა</w:t>
      </w:r>
      <w:r w:rsidRPr="00A802CC">
        <w:rPr>
          <w:rFonts w:ascii="Sylfaen" w:hAnsi="Sylfaen"/>
          <w:lang w:val="ka-GE"/>
        </w:rPr>
        <w:t xml:space="preserve"> და </w:t>
      </w:r>
      <w:r w:rsidRPr="00A802CC">
        <w:rPr>
          <w:rFonts w:ascii="Sylfaen" w:hAnsi="Sylfaen"/>
        </w:rPr>
        <w:t>საინვესტიციო პოლიტიკის დოკუმენტის საბოლოო პროექტ</w:t>
      </w:r>
      <w:r w:rsidRPr="00A802CC">
        <w:rPr>
          <w:rFonts w:ascii="Sylfaen" w:hAnsi="Sylfaen"/>
          <w:lang w:val="ka-GE"/>
        </w:rPr>
        <w:t>ი</w:t>
      </w:r>
      <w:r w:rsidR="00B0156E" w:rsidRPr="00A802CC">
        <w:rPr>
          <w:rFonts w:ascii="Sylfaen" w:hAnsi="Sylfaen"/>
          <w:lang w:val="ka-GE"/>
        </w:rPr>
        <w:t>.</w:t>
      </w:r>
      <w:r w:rsidR="004755A0" w:rsidRPr="00A802CC">
        <w:rPr>
          <w:rFonts w:ascii="Sylfaen" w:hAnsi="Sylfaen"/>
          <w:lang w:val="ka-GE"/>
        </w:rPr>
        <w:t xml:space="preserve"> </w:t>
      </w:r>
      <w:r w:rsidRPr="00A802CC">
        <w:rPr>
          <w:rFonts w:ascii="Sylfaen" w:hAnsi="Sylfaen"/>
          <w:lang w:val="ka-GE"/>
        </w:rPr>
        <w:t xml:space="preserve">საინვესტიციო კომიტეტმა უნდა უზრუნველყოს დამტკიცებული საინვესტიციო პოლიტიკის დოკუმენტის დროული გამოქვეყნება. </w:t>
      </w:r>
    </w:p>
    <w:p w14:paraId="4F3AD60E" w14:textId="53A30842"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lang w:val="ka-GE"/>
        </w:rPr>
        <w:t xml:space="preserve">დ) </w:t>
      </w:r>
      <w:r w:rsidR="00B0156E" w:rsidRPr="00A802CC">
        <w:rPr>
          <w:rFonts w:ascii="Sylfaen" w:hAnsi="Sylfaen"/>
          <w:lang w:val="ka-GE"/>
        </w:rPr>
        <w:t xml:space="preserve">საინვესტიციო </w:t>
      </w:r>
      <w:r w:rsidRPr="00A802CC">
        <w:rPr>
          <w:rFonts w:ascii="Sylfaen" w:hAnsi="Sylfaen"/>
        </w:rPr>
        <w:t>კომიტეტი  არანაკლებ წელიწადში ერთხელ</w:t>
      </w:r>
      <w:r w:rsidR="00804718" w:rsidRPr="00A802CC">
        <w:rPr>
          <w:rFonts w:ascii="Sylfaen" w:hAnsi="Sylfaen"/>
          <w:lang w:val="ka-GE"/>
        </w:rPr>
        <w:t xml:space="preserve"> და ასევე, საჭიროებისამებრ</w:t>
      </w:r>
      <w:r w:rsidRPr="00A802CC">
        <w:rPr>
          <w:rFonts w:ascii="Sylfaen" w:hAnsi="Sylfaen"/>
        </w:rPr>
        <w:t xml:space="preserve">, გადასინჯავს,  საინვესტიციო პოლიტიკის დოკუმენტს, </w:t>
      </w:r>
      <w:r w:rsidR="004755A0" w:rsidRPr="00A802CC">
        <w:rPr>
          <w:rFonts w:ascii="Sylfaen" w:hAnsi="Sylfaen"/>
          <w:lang w:val="ka-GE"/>
        </w:rPr>
        <w:t xml:space="preserve">მათ შორის </w:t>
      </w:r>
      <w:r w:rsidRPr="00A802CC">
        <w:rPr>
          <w:rFonts w:ascii="Sylfaen" w:hAnsi="Sylfaen"/>
        </w:rPr>
        <w:t xml:space="preserve"> აქტივების განთავსების სტრატეგიას და საჭიროების შემთხვევაში, განაახლებს მათ. </w:t>
      </w:r>
    </w:p>
    <w:p w14:paraId="1F32C502" w14:textId="62C57999"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lang w:val="ka-GE"/>
        </w:rPr>
        <w:t xml:space="preserve">ე) </w:t>
      </w:r>
      <w:r w:rsidRPr="00A802CC">
        <w:rPr>
          <w:rFonts w:ascii="Sylfaen" w:hAnsi="Sylfaen"/>
        </w:rPr>
        <w:t>საინვესტიციო პოლიტიკის დოკუმენტის ცვლილების პროექტის დამტკიცებისთვის</w:t>
      </w:r>
      <w:r w:rsidRPr="00A802CC">
        <w:rPr>
          <w:rFonts w:ascii="Sylfaen" w:hAnsi="Sylfaen"/>
          <w:lang w:val="ka-GE"/>
        </w:rPr>
        <w:t xml:space="preserve"> საინვესტიციო</w:t>
      </w:r>
      <w:r w:rsidRPr="00A802CC">
        <w:rPr>
          <w:rFonts w:ascii="Sylfaen" w:hAnsi="Sylfaen"/>
        </w:rPr>
        <w:t xml:space="preserve"> </w:t>
      </w:r>
      <w:r w:rsidRPr="00A802CC">
        <w:rPr>
          <w:rFonts w:ascii="Sylfaen" w:hAnsi="Sylfaen"/>
          <w:lang w:val="ka-GE"/>
        </w:rPr>
        <w:t>კომიტეტი</w:t>
      </w:r>
      <w:r w:rsidRPr="00A802CC">
        <w:rPr>
          <w:rFonts w:ascii="Sylfaen" w:hAnsi="Sylfaen"/>
        </w:rPr>
        <w:t xml:space="preserve"> მოქმედებს ამ </w:t>
      </w:r>
      <w:r w:rsidRPr="00A802CC">
        <w:rPr>
          <w:rFonts w:ascii="Sylfaen" w:hAnsi="Sylfaen"/>
          <w:lang w:val="ka-GE"/>
        </w:rPr>
        <w:t xml:space="preserve">პუნქტის </w:t>
      </w:r>
      <w:r w:rsidRPr="00A802CC">
        <w:rPr>
          <w:rFonts w:ascii="Sylfaen" w:hAnsi="Sylfaen"/>
        </w:rPr>
        <w:t xml:space="preserve"> შესაბამისად.</w:t>
      </w:r>
    </w:p>
    <w:p w14:paraId="4F95739B" w14:textId="75883DC2" w:rsidR="007230DA" w:rsidRPr="00A802CC" w:rsidRDefault="007230DA" w:rsidP="00B050F5">
      <w:pPr>
        <w:pStyle w:val="ListParagraph"/>
        <w:numPr>
          <w:ilvl w:val="0"/>
          <w:numId w:val="16"/>
        </w:numPr>
        <w:spacing w:after="0" w:line="276" w:lineRule="auto"/>
        <w:ind w:left="360"/>
        <w:jc w:val="both"/>
        <w:rPr>
          <w:rFonts w:ascii="Sylfaen" w:hAnsi="Sylfaen"/>
          <w:lang w:val="ka-GE"/>
        </w:rPr>
      </w:pPr>
      <w:r w:rsidRPr="00A802CC">
        <w:rPr>
          <w:rFonts w:ascii="Sylfaen" w:hAnsi="Sylfaen"/>
        </w:rPr>
        <w:t>განახლებული საინვესტიციო პოლიტიკის დოკუმენტის კანონ</w:t>
      </w:r>
      <w:r w:rsidRPr="00A802CC">
        <w:rPr>
          <w:rFonts w:ascii="Sylfaen" w:hAnsi="Sylfaen"/>
          <w:lang w:val="ka-GE"/>
        </w:rPr>
        <w:t>თან შესაბამისობის დადასტურებ</w:t>
      </w:r>
      <w:r w:rsidR="004755A0" w:rsidRPr="00A802CC">
        <w:rPr>
          <w:rFonts w:ascii="Sylfaen" w:hAnsi="Sylfaen"/>
          <w:lang w:val="ka-GE"/>
        </w:rPr>
        <w:t>ის თაობ</w:t>
      </w:r>
      <w:r w:rsidRPr="00A802CC">
        <w:rPr>
          <w:rFonts w:ascii="Sylfaen" w:hAnsi="Sylfaen"/>
          <w:lang w:val="ka-GE"/>
        </w:rPr>
        <w:t>აზე ეროვნული ბანკი</w:t>
      </w:r>
      <w:r w:rsidRPr="00A802CC">
        <w:rPr>
          <w:rFonts w:ascii="Sylfaen" w:hAnsi="Sylfaen"/>
        </w:rPr>
        <w:t xml:space="preserve"> გადაწყვეტილებას იღებს </w:t>
      </w:r>
      <w:r w:rsidRPr="00A802CC">
        <w:rPr>
          <w:rFonts w:ascii="Sylfaen" w:hAnsi="Sylfaen"/>
          <w:lang w:val="ka-GE"/>
        </w:rPr>
        <w:t>აღნიშნული დოკუმენტის</w:t>
      </w:r>
      <w:r w:rsidRPr="00A802CC">
        <w:rPr>
          <w:rFonts w:ascii="Sylfaen" w:hAnsi="Sylfaen"/>
        </w:rPr>
        <w:t xml:space="preserve"> მიღებიდან </w:t>
      </w:r>
      <w:r w:rsidR="00BB65EA" w:rsidRPr="00A802CC">
        <w:rPr>
          <w:rFonts w:ascii="Sylfaen" w:hAnsi="Sylfaen"/>
          <w:lang w:val="ka-GE"/>
        </w:rPr>
        <w:t xml:space="preserve">20 </w:t>
      </w:r>
      <w:r w:rsidRPr="00A802CC">
        <w:rPr>
          <w:rFonts w:ascii="Sylfaen" w:hAnsi="Sylfaen"/>
        </w:rPr>
        <w:t xml:space="preserve">სამუშაო დღის ვადაში, რის შესახებაც  წერილობით </w:t>
      </w:r>
      <w:r w:rsidR="007D32BE" w:rsidRPr="00A802CC">
        <w:rPr>
          <w:rFonts w:ascii="Sylfaen" w:hAnsi="Sylfaen"/>
          <w:lang w:val="ka-GE"/>
        </w:rPr>
        <w:t>ე</w:t>
      </w:r>
      <w:r w:rsidRPr="00A802CC">
        <w:rPr>
          <w:rFonts w:ascii="Sylfaen" w:hAnsi="Sylfaen"/>
        </w:rPr>
        <w:t>ცნობებ</w:t>
      </w:r>
      <w:r w:rsidR="00FD581B" w:rsidRPr="00A802CC">
        <w:rPr>
          <w:rFonts w:ascii="Sylfaen" w:hAnsi="Sylfaen"/>
          <w:lang w:val="ka-GE"/>
        </w:rPr>
        <w:t>ა</w:t>
      </w:r>
      <w:r w:rsidRPr="00A802CC">
        <w:rPr>
          <w:rFonts w:ascii="Sylfaen" w:hAnsi="Sylfaen"/>
        </w:rPr>
        <w:t xml:space="preserve"> </w:t>
      </w:r>
      <w:r w:rsidRPr="00A802CC">
        <w:rPr>
          <w:rFonts w:ascii="Sylfaen" w:hAnsi="Sylfaen"/>
          <w:lang w:val="ka-GE"/>
        </w:rPr>
        <w:t>საპენსიო ფონდს</w:t>
      </w:r>
      <w:r w:rsidRPr="00A802CC">
        <w:rPr>
          <w:rFonts w:ascii="Sylfaen" w:hAnsi="Sylfaen"/>
        </w:rPr>
        <w:t>. აუცილებლობის შემთხვევაში ეს ვადა შეიძლება გაგრძელდეს არაუმეტეს 1</w:t>
      </w:r>
      <w:r w:rsidRPr="00A802CC">
        <w:rPr>
          <w:rFonts w:ascii="Sylfaen" w:hAnsi="Sylfaen"/>
          <w:lang w:val="ka-GE"/>
        </w:rPr>
        <w:t>0</w:t>
      </w:r>
      <w:r w:rsidRPr="00A802CC">
        <w:rPr>
          <w:rFonts w:ascii="Sylfaen" w:hAnsi="Sylfaen"/>
        </w:rPr>
        <w:t xml:space="preserve"> სამუშაო დღით, თუ ეროვნული ბანკი წინასწარ აცნობებს </w:t>
      </w:r>
      <w:r w:rsidRPr="00A802CC">
        <w:rPr>
          <w:rFonts w:ascii="Sylfaen" w:hAnsi="Sylfaen"/>
          <w:lang w:val="ka-GE"/>
        </w:rPr>
        <w:t>საპენსიო ფონდს</w:t>
      </w:r>
      <w:r w:rsidRPr="00A802CC">
        <w:rPr>
          <w:rFonts w:ascii="Sylfaen" w:hAnsi="Sylfaen"/>
        </w:rPr>
        <w:t xml:space="preserve"> ამის თაობაზე. </w:t>
      </w:r>
    </w:p>
    <w:p w14:paraId="79BCA31B" w14:textId="56748815" w:rsidR="001A1BD6" w:rsidRPr="00A802CC" w:rsidRDefault="001A1BD6" w:rsidP="00B050F5">
      <w:pPr>
        <w:pStyle w:val="ListParagraph"/>
        <w:numPr>
          <w:ilvl w:val="0"/>
          <w:numId w:val="16"/>
        </w:numPr>
        <w:spacing w:after="0" w:line="276" w:lineRule="auto"/>
        <w:ind w:left="360"/>
        <w:jc w:val="both"/>
        <w:rPr>
          <w:rFonts w:ascii="Sylfaen" w:hAnsi="Sylfaen"/>
          <w:lang w:val="ka-GE"/>
        </w:rPr>
      </w:pPr>
      <w:r w:rsidRPr="00A802CC">
        <w:rPr>
          <w:rFonts w:ascii="Sylfaen" w:hAnsi="Sylfaen"/>
          <w:lang w:val="ka-GE"/>
        </w:rPr>
        <w:t xml:space="preserve">ამ მუხლის პირველი პუნქტის „ე“ ქვეპუნქტით განსაზღვრული სპეციალიზებული დეპოზიტარის შერჩევისას საინვესტიციო კომიტეტი მოქმედებს შემდეგი </w:t>
      </w:r>
      <w:r w:rsidR="00B0156E" w:rsidRPr="00A802CC">
        <w:rPr>
          <w:rFonts w:ascii="Sylfaen" w:hAnsi="Sylfaen"/>
          <w:lang w:val="ka-GE"/>
        </w:rPr>
        <w:t xml:space="preserve">მოთხოვნების </w:t>
      </w:r>
      <w:r w:rsidRPr="00A802CC">
        <w:rPr>
          <w:rFonts w:ascii="Sylfaen" w:hAnsi="Sylfaen"/>
          <w:lang w:val="ka-GE"/>
        </w:rPr>
        <w:t xml:space="preserve"> შესაბამისად: </w:t>
      </w:r>
    </w:p>
    <w:p w14:paraId="54CA4AA7" w14:textId="4AC08DD7" w:rsidR="001A1BD6" w:rsidRPr="00A802CC" w:rsidRDefault="001A1BD6" w:rsidP="00B050F5">
      <w:pPr>
        <w:pStyle w:val="ListParagraph"/>
        <w:spacing w:after="0" w:line="276" w:lineRule="auto"/>
        <w:ind w:left="360"/>
        <w:jc w:val="both"/>
        <w:rPr>
          <w:rFonts w:ascii="Sylfaen" w:hAnsi="Sylfaen"/>
          <w:lang w:val="ka-GE"/>
        </w:rPr>
      </w:pPr>
      <w:r w:rsidRPr="00A802CC">
        <w:rPr>
          <w:rFonts w:ascii="Sylfaen" w:hAnsi="Sylfaen"/>
          <w:lang w:val="ka-GE"/>
        </w:rPr>
        <w:t xml:space="preserve">ა) სპეციალიზებული დეპოზიტარის შერჩევა უნდა მოხდეს </w:t>
      </w:r>
      <w:r w:rsidR="00FD7F31" w:rsidRPr="00A802CC">
        <w:rPr>
          <w:rFonts w:ascii="Sylfaen" w:hAnsi="Sylfaen"/>
          <w:lang w:val="ka-GE"/>
        </w:rPr>
        <w:t xml:space="preserve">ღია </w:t>
      </w:r>
      <w:r w:rsidRPr="00A802CC">
        <w:rPr>
          <w:rFonts w:ascii="Sylfaen" w:hAnsi="Sylfaen"/>
          <w:lang w:val="ka-GE"/>
        </w:rPr>
        <w:t>კონკურსის წესით;</w:t>
      </w:r>
    </w:p>
    <w:p w14:paraId="6F9ECEA5" w14:textId="1BDE178E" w:rsidR="001A1BD6" w:rsidRPr="00A802CC" w:rsidRDefault="001A1BD6" w:rsidP="00B050F5">
      <w:pPr>
        <w:pStyle w:val="ListParagraph"/>
        <w:spacing w:after="0" w:line="276" w:lineRule="auto"/>
        <w:ind w:left="360"/>
        <w:jc w:val="both"/>
        <w:rPr>
          <w:rFonts w:ascii="Sylfaen" w:hAnsi="Sylfaen"/>
          <w:lang w:val="ka-GE"/>
        </w:rPr>
      </w:pPr>
      <w:r w:rsidRPr="00A802CC">
        <w:rPr>
          <w:rFonts w:ascii="Sylfaen" w:hAnsi="Sylfaen"/>
          <w:lang w:val="ka-GE"/>
        </w:rPr>
        <w:t>ბ) კანონმდებლობით დადგენილი პროცედურების</w:t>
      </w:r>
      <w:r w:rsidR="00B0156E" w:rsidRPr="00A802CC">
        <w:rPr>
          <w:rFonts w:ascii="Sylfaen" w:hAnsi="Sylfaen"/>
          <w:lang w:val="ka-GE"/>
        </w:rPr>
        <w:t>ა და</w:t>
      </w:r>
      <w:r w:rsidRPr="00A802CC">
        <w:rPr>
          <w:rFonts w:ascii="Sylfaen" w:hAnsi="Sylfaen"/>
          <w:lang w:val="ka-GE"/>
        </w:rPr>
        <w:t xml:space="preserve"> მოთხოვნები</w:t>
      </w:r>
      <w:r w:rsidR="001B2AB1" w:rsidRPr="00A802CC">
        <w:rPr>
          <w:rFonts w:ascii="Sylfaen" w:hAnsi="Sylfaen"/>
          <w:lang w:val="ka-GE"/>
        </w:rPr>
        <w:t>ს</w:t>
      </w:r>
      <w:r w:rsidR="00311574" w:rsidRPr="00A802CC">
        <w:rPr>
          <w:rFonts w:ascii="Sylfaen" w:hAnsi="Sylfaen"/>
          <w:lang w:val="ka-GE"/>
        </w:rPr>
        <w:t xml:space="preserve"> </w:t>
      </w:r>
      <w:r w:rsidRPr="00A802CC">
        <w:rPr>
          <w:rFonts w:ascii="Sylfaen" w:hAnsi="Sylfaen"/>
          <w:lang w:val="ka-GE"/>
        </w:rPr>
        <w:t>გათვალისწინებით,</w:t>
      </w:r>
      <w:r w:rsidR="00B0156E" w:rsidRPr="00A802CC">
        <w:rPr>
          <w:rFonts w:ascii="Sylfaen" w:hAnsi="Sylfaen"/>
          <w:lang w:val="ka-GE"/>
        </w:rPr>
        <w:t xml:space="preserve"> </w:t>
      </w:r>
      <w:r w:rsidRPr="00A802CC">
        <w:rPr>
          <w:rFonts w:ascii="Sylfaen" w:hAnsi="Sylfaen"/>
          <w:lang w:val="ka-GE"/>
        </w:rPr>
        <w:t xml:space="preserve">სპეციალიზებული დეპოზიტარის ყოველი შერჩევის პროცედურასა და კრიტერიუმებს საინვესტიციო კომიტეტი მმართველობით საბჭოსთან შეთანხმებით </w:t>
      </w:r>
      <w:r w:rsidR="00B0156E" w:rsidRPr="00A802CC">
        <w:rPr>
          <w:rFonts w:ascii="Sylfaen" w:hAnsi="Sylfaen"/>
          <w:lang w:val="ka-GE"/>
        </w:rPr>
        <w:t xml:space="preserve">ადგენს </w:t>
      </w:r>
      <w:r w:rsidRPr="00A802CC">
        <w:rPr>
          <w:rFonts w:ascii="Sylfaen" w:hAnsi="Sylfaen"/>
          <w:lang w:val="ka-GE"/>
        </w:rPr>
        <w:t xml:space="preserve"> სხდომის შესაბამისი ოქმით;</w:t>
      </w:r>
    </w:p>
    <w:p w14:paraId="3A6A71F3" w14:textId="30F2D0C2"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lang w:val="ka-GE"/>
        </w:rPr>
        <w:lastRenderedPageBreak/>
        <w:t xml:space="preserve">გ) </w:t>
      </w:r>
      <w:r w:rsidRPr="00A802CC">
        <w:rPr>
          <w:rFonts w:ascii="Sylfaen" w:hAnsi="Sylfaen"/>
        </w:rPr>
        <w:t xml:space="preserve">სპეციალიზებული დეპოზიტარის შერჩევის პროცესი, ისევე როგორც </w:t>
      </w:r>
      <w:r w:rsidRPr="00A802CC">
        <w:rPr>
          <w:rFonts w:ascii="Sylfaen" w:hAnsi="Sylfaen"/>
          <w:lang w:val="ka-GE"/>
        </w:rPr>
        <w:t>საინვესტიციო კომიტეტის</w:t>
      </w:r>
      <w:r w:rsidRPr="00A802CC">
        <w:rPr>
          <w:rFonts w:ascii="Sylfaen" w:hAnsi="Sylfaen"/>
        </w:rPr>
        <w:t xml:space="preserve"> მიერ ჩატარებული კონკურსის ყველა ეტაპი</w:t>
      </w:r>
      <w:r w:rsidRPr="00A802CC">
        <w:rPr>
          <w:rFonts w:ascii="Sylfaen" w:hAnsi="Sylfaen"/>
          <w:lang w:val="ka-GE"/>
        </w:rPr>
        <w:t xml:space="preserve"> და მმართველობითი </w:t>
      </w:r>
      <w:r w:rsidRPr="00A802CC">
        <w:rPr>
          <w:rFonts w:ascii="Sylfaen" w:hAnsi="Sylfaen"/>
        </w:rPr>
        <w:t xml:space="preserve">საბჭოს მიერ მიღებული ნებისმიერი გადაწყვეტილება სათანადოდ უნდა იყოს დოკუმენტირებული. </w:t>
      </w:r>
      <w:r w:rsidR="00606064" w:rsidRPr="00A802CC">
        <w:rPr>
          <w:rFonts w:ascii="Sylfaen" w:hAnsi="Sylfaen"/>
          <w:lang w:val="ka-GE"/>
        </w:rPr>
        <w:t xml:space="preserve">სპეციალიზებული დეპოზიტარის შერჩევის შესახებ </w:t>
      </w:r>
      <w:r w:rsidRPr="00A802CC">
        <w:rPr>
          <w:rFonts w:ascii="Sylfaen" w:hAnsi="Sylfaen"/>
          <w:lang w:val="ka-GE"/>
        </w:rPr>
        <w:t xml:space="preserve">საინვესტიციო </w:t>
      </w:r>
      <w:r w:rsidRPr="00A802CC">
        <w:rPr>
          <w:rFonts w:ascii="Sylfaen" w:hAnsi="Sylfaen"/>
        </w:rPr>
        <w:t xml:space="preserve">კომიტეტის გადაწყვეტილება აისახება </w:t>
      </w:r>
      <w:r w:rsidRPr="00A802CC">
        <w:rPr>
          <w:rFonts w:ascii="Sylfaen" w:hAnsi="Sylfaen"/>
          <w:lang w:val="ka-GE"/>
        </w:rPr>
        <w:t xml:space="preserve">საინვესტიციო კომიტეტის </w:t>
      </w:r>
      <w:r w:rsidRPr="00A802CC">
        <w:rPr>
          <w:rFonts w:ascii="Sylfaen" w:hAnsi="Sylfaen"/>
        </w:rPr>
        <w:t>სხდომის ოქმში. აღნიშნული დოკუმენტაცია ხელმისაწვდომი უნდა იყოს ეროვნული ბანკის</w:t>
      </w:r>
      <w:r w:rsidR="00606064" w:rsidRPr="00A802CC">
        <w:rPr>
          <w:rFonts w:ascii="Sylfaen" w:hAnsi="Sylfaen"/>
          <w:lang w:val="ka-GE"/>
        </w:rPr>
        <w:t xml:space="preserve"> მიერ მისი მოთხოვნის შემთხვევისათვის</w:t>
      </w:r>
      <w:r w:rsidRPr="00A802CC">
        <w:rPr>
          <w:rFonts w:ascii="Sylfaen" w:hAnsi="Sylfaen"/>
        </w:rPr>
        <w:t>.</w:t>
      </w:r>
    </w:p>
    <w:p w14:paraId="20A2413C" w14:textId="50E1D859"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lang w:val="ka-GE"/>
        </w:rPr>
        <w:t xml:space="preserve">დ) </w:t>
      </w:r>
      <w:r w:rsidRPr="00A802CC">
        <w:rPr>
          <w:rFonts w:ascii="Sylfaen" w:hAnsi="Sylfaen"/>
        </w:rPr>
        <w:t xml:space="preserve">სპეციალიზებული დეპოზიტარის </w:t>
      </w:r>
      <w:r w:rsidR="00E77150" w:rsidRPr="00A802CC">
        <w:rPr>
          <w:rFonts w:ascii="Sylfaen" w:hAnsi="Sylfaen"/>
          <w:lang w:val="ka-GE"/>
        </w:rPr>
        <w:t xml:space="preserve">ცვლილება </w:t>
      </w:r>
      <w:r w:rsidRPr="00A802CC">
        <w:rPr>
          <w:rFonts w:ascii="Sylfaen" w:hAnsi="Sylfaen"/>
        </w:rPr>
        <w:t xml:space="preserve"> უნდა განხორციელდეს </w:t>
      </w:r>
      <w:r w:rsidRPr="00A802CC">
        <w:rPr>
          <w:rFonts w:ascii="Sylfaen" w:hAnsi="Sylfaen"/>
          <w:lang w:val="ka-GE"/>
        </w:rPr>
        <w:t xml:space="preserve">კანონმდებლობის შესაბამისად </w:t>
      </w:r>
      <w:r w:rsidRPr="00A802CC">
        <w:rPr>
          <w:rFonts w:ascii="Sylfaen" w:hAnsi="Sylfaen"/>
        </w:rPr>
        <w:t>ისე, რომ უზრუნველყოფილ იქნას სპეციალიზებული დეპოზიტარის მომსახურების შეუფერხებლად მიღება;</w:t>
      </w:r>
    </w:p>
    <w:p w14:paraId="0BAD58FE" w14:textId="77777777" w:rsidR="001A1BD6" w:rsidRPr="00A802CC" w:rsidRDefault="001A1BD6" w:rsidP="00B050F5">
      <w:pPr>
        <w:pStyle w:val="ListParagraph"/>
        <w:spacing w:after="0" w:line="276" w:lineRule="auto"/>
        <w:ind w:left="360"/>
        <w:jc w:val="both"/>
        <w:rPr>
          <w:rFonts w:ascii="Sylfaen" w:hAnsi="Sylfaen"/>
          <w:lang w:val="ka-GE"/>
        </w:rPr>
      </w:pPr>
      <w:r w:rsidRPr="00A802CC">
        <w:rPr>
          <w:rFonts w:ascii="Sylfaen" w:hAnsi="Sylfaen"/>
          <w:lang w:val="ka-GE"/>
        </w:rPr>
        <w:t>ე) საინვესტიციო კომიტეტის თავმჯდომარის მიმართვის საფუძველზე საპენსიო ფონდი უზრუნველყოფს სპეციალიზებული დეპოზიტარის შერჩევის პროცესში საინვესტიციო კომიტეტის ადმინისტრაციულ და იურიდიულ მხარდაჭერას;</w:t>
      </w:r>
    </w:p>
    <w:p w14:paraId="468A9ABA" w14:textId="0F920620" w:rsidR="003B70D7" w:rsidRPr="00A802CC" w:rsidRDefault="001A1BD6" w:rsidP="00B050F5">
      <w:pPr>
        <w:pStyle w:val="ListParagraph"/>
        <w:spacing w:after="0" w:line="276" w:lineRule="auto"/>
        <w:ind w:left="360"/>
        <w:jc w:val="both"/>
        <w:rPr>
          <w:rFonts w:ascii="Sylfaen" w:hAnsi="Sylfaen"/>
          <w:lang w:val="ka-GE"/>
        </w:rPr>
      </w:pPr>
      <w:r w:rsidRPr="00A802CC">
        <w:rPr>
          <w:rFonts w:ascii="Sylfaen" w:hAnsi="Sylfaen"/>
          <w:lang w:val="ka-GE"/>
        </w:rPr>
        <w:t>ვ) სპეციალიზებულ დეპოზიტართან გაფორმებული ხელშეკრულება, სულ მცირე, უნდა მოიცავდეს, კანო</w:t>
      </w:r>
      <w:r w:rsidR="006E4F7C" w:rsidRPr="00A802CC">
        <w:rPr>
          <w:rFonts w:ascii="Sylfaen" w:hAnsi="Sylfaen"/>
          <w:lang w:val="ka-GE"/>
        </w:rPr>
        <w:t>ნი</w:t>
      </w:r>
      <w:r w:rsidRPr="00A802CC">
        <w:rPr>
          <w:rFonts w:ascii="Sylfaen" w:hAnsi="Sylfaen"/>
          <w:lang w:val="ka-GE"/>
        </w:rPr>
        <w:t xml:space="preserve">თ და </w:t>
      </w:r>
      <w:r w:rsidR="00FD7F31" w:rsidRPr="00A802CC">
        <w:rPr>
          <w:rFonts w:ascii="Sylfaen" w:hAnsi="Sylfaen"/>
          <w:lang w:val="ka-GE"/>
        </w:rPr>
        <w:t xml:space="preserve">„დაგროვებითი საპენსიო სქემის სპეციალიზებული დეპოზიტარის მარეგულირებელი წესის დამტკიცების თაობაზე“ </w:t>
      </w:r>
      <w:r w:rsidRPr="00A802CC">
        <w:rPr>
          <w:rFonts w:ascii="Sylfaen" w:hAnsi="Sylfaen"/>
          <w:lang w:val="ka-GE"/>
        </w:rPr>
        <w:t>ეროვნული ბანკის</w:t>
      </w:r>
      <w:r w:rsidR="00FD7F31" w:rsidRPr="00A802CC">
        <w:rPr>
          <w:rFonts w:ascii="Sylfaen" w:hAnsi="Sylfaen"/>
          <w:lang w:val="ka-GE"/>
        </w:rPr>
        <w:t xml:space="preserve"> პრეზიდენტის 2018 წლის 30 ნოემბრის N259/04 ბრძანებით დამტკიცებული </w:t>
      </w:r>
      <w:r w:rsidR="008726C3" w:rsidRPr="00A802CC">
        <w:rPr>
          <w:rFonts w:ascii="Sylfaen" w:hAnsi="Sylfaen"/>
          <w:lang w:val="ka-GE"/>
        </w:rPr>
        <w:t xml:space="preserve">წესით </w:t>
      </w:r>
      <w:r w:rsidRPr="00A802CC">
        <w:rPr>
          <w:rFonts w:ascii="Sylfaen" w:hAnsi="Sylfaen"/>
          <w:lang w:val="ka-GE"/>
        </w:rPr>
        <w:t>გათვალისწინებულ საკითხებს;</w:t>
      </w:r>
    </w:p>
    <w:p w14:paraId="5855089B" w14:textId="77777777" w:rsidR="003D1E1D" w:rsidRPr="00A802CC" w:rsidRDefault="001A1BD6" w:rsidP="003D1E1D">
      <w:pPr>
        <w:pStyle w:val="ListParagraph"/>
        <w:numPr>
          <w:ilvl w:val="0"/>
          <w:numId w:val="16"/>
        </w:numPr>
        <w:spacing w:after="0" w:line="276" w:lineRule="auto"/>
        <w:ind w:left="360"/>
        <w:jc w:val="both"/>
        <w:rPr>
          <w:rFonts w:ascii="Sylfaen" w:hAnsi="Sylfaen"/>
          <w:lang w:val="ka-GE"/>
        </w:rPr>
      </w:pPr>
      <w:r w:rsidRPr="00A802CC">
        <w:rPr>
          <w:rFonts w:ascii="Sylfaen" w:hAnsi="Sylfaen"/>
          <w:lang w:val="ka-GE"/>
        </w:rPr>
        <w:t>ამ მუხლის პირველი პუნქტის „ვ“ ქვეპუნქტით განსაზღვრული აქტივების მმართველი კომპანიის შერჩევისას საინვესტიციო კომიტეტი მოქმედებს შემდეგი წესების შესაბამისად:</w:t>
      </w:r>
    </w:p>
    <w:p w14:paraId="72A6D11B" w14:textId="77777777" w:rsidR="004A3269" w:rsidRPr="00A802CC" w:rsidRDefault="003D1E1D" w:rsidP="00B050F5">
      <w:pPr>
        <w:pStyle w:val="ListParagraph"/>
        <w:spacing w:after="0" w:line="276" w:lineRule="auto"/>
        <w:ind w:left="360"/>
        <w:jc w:val="both"/>
        <w:rPr>
          <w:rFonts w:ascii="Sylfaen" w:hAnsi="Sylfaen"/>
          <w:lang w:val="ka-GE"/>
        </w:rPr>
      </w:pPr>
      <w:r w:rsidRPr="00A802CC">
        <w:rPr>
          <w:rFonts w:ascii="Sylfaen" w:hAnsi="Sylfaen"/>
          <w:lang w:val="ka-GE"/>
        </w:rPr>
        <w:t>ა) აქტივების მმართველი კომპანიის შერჩევა უნდა მოხდეს ღია კონკურსის წესით;</w:t>
      </w:r>
    </w:p>
    <w:p w14:paraId="524DE32B" w14:textId="02EA540B" w:rsidR="001A1BD6" w:rsidRPr="00A802CC" w:rsidRDefault="003D1E1D" w:rsidP="00B050F5">
      <w:pPr>
        <w:pStyle w:val="ListParagraph"/>
        <w:spacing w:after="0" w:line="276" w:lineRule="auto"/>
        <w:ind w:left="360"/>
        <w:jc w:val="both"/>
        <w:rPr>
          <w:rFonts w:ascii="Sylfaen" w:hAnsi="Sylfaen"/>
        </w:rPr>
      </w:pPr>
      <w:r w:rsidRPr="00A802CC">
        <w:rPr>
          <w:rFonts w:ascii="Sylfaen" w:hAnsi="Sylfaen"/>
          <w:lang w:val="ka-GE"/>
        </w:rPr>
        <w:t>ბ</w:t>
      </w:r>
      <w:r w:rsidR="001A1BD6" w:rsidRPr="00A802CC">
        <w:rPr>
          <w:rFonts w:ascii="Sylfaen" w:hAnsi="Sylfaen"/>
          <w:lang w:val="ka-GE"/>
        </w:rPr>
        <w:t>) აქტივების მმართველი კომპანიის შერჩევის პროცედურებსა და კრიტერიუმებს ამტკიცებს</w:t>
      </w:r>
      <w:r w:rsidRPr="00A802CC">
        <w:rPr>
          <w:rFonts w:ascii="Sylfaen" w:hAnsi="Sylfaen"/>
          <w:lang w:val="ka-GE"/>
        </w:rPr>
        <w:t xml:space="preserve"> მმართველობითი საბჭო</w:t>
      </w:r>
      <w:r w:rsidR="001A1BD6" w:rsidRPr="00A802CC">
        <w:rPr>
          <w:rFonts w:ascii="Sylfaen" w:hAnsi="Sylfaen"/>
          <w:lang w:val="ka-GE"/>
        </w:rPr>
        <w:t xml:space="preserve">. შერჩევის პროცესი და მინიმალური კრიტერიუმები უნდა შეესაბამებოდეს კანონმდებლობით და მმართველობითი საბჭოს მიერ დაწესებულ მოთხოვნებს. შერჩევის პროცესი უნდა იყოს გამჭვირვალე და ითვალისწინებდეს </w:t>
      </w:r>
      <w:r w:rsidR="00311574" w:rsidRPr="00A802CC">
        <w:rPr>
          <w:rFonts w:ascii="Sylfaen" w:hAnsi="Sylfaen"/>
          <w:lang w:val="ka-GE"/>
        </w:rPr>
        <w:t>კორპორაც</w:t>
      </w:r>
      <w:r w:rsidR="001A1BD6" w:rsidRPr="00A802CC">
        <w:rPr>
          <w:rFonts w:ascii="Sylfaen" w:hAnsi="Sylfaen"/>
          <w:lang w:val="ka-GE"/>
        </w:rPr>
        <w:t>იული მართვის რისკებთან მიმართებით შემოწმებას.</w:t>
      </w:r>
      <w:r w:rsidR="001A1BD6" w:rsidRPr="00A802CC">
        <w:rPr>
          <w:rFonts w:ascii="Sylfaen" w:hAnsi="Sylfaen"/>
          <w:lang w:val="ka-GE"/>
        </w:rPr>
        <w:cr/>
        <w:t xml:space="preserve"> </w:t>
      </w:r>
      <w:r w:rsidRPr="00A802CC">
        <w:rPr>
          <w:rFonts w:ascii="Sylfaen" w:hAnsi="Sylfaen"/>
          <w:lang w:val="ka-GE"/>
        </w:rPr>
        <w:t>გ</w:t>
      </w:r>
      <w:r w:rsidR="001A1BD6" w:rsidRPr="00A802CC">
        <w:rPr>
          <w:rFonts w:ascii="Sylfaen" w:hAnsi="Sylfaen"/>
          <w:lang w:val="ka-GE"/>
        </w:rPr>
        <w:t xml:space="preserve">) საინვესტიციო კომიტეტის მიერ აქტივების მმართველი </w:t>
      </w:r>
      <w:r w:rsidR="001A1BD6" w:rsidRPr="00A802CC">
        <w:rPr>
          <w:rFonts w:ascii="Sylfaen" w:hAnsi="Sylfaen"/>
        </w:rPr>
        <w:t xml:space="preserve">კომპანიის შერჩევის პროცესი უნდა იყოს დოკუმენტირებული და ასახული </w:t>
      </w:r>
      <w:r w:rsidR="001A1BD6" w:rsidRPr="00A802CC">
        <w:rPr>
          <w:rFonts w:ascii="Sylfaen" w:hAnsi="Sylfaen"/>
          <w:lang w:val="ka-GE"/>
        </w:rPr>
        <w:t xml:space="preserve">საინვესტიციო კომიტეტის </w:t>
      </w:r>
      <w:r w:rsidR="001A1BD6" w:rsidRPr="00A802CC">
        <w:rPr>
          <w:rFonts w:ascii="Sylfaen" w:hAnsi="Sylfaen"/>
        </w:rPr>
        <w:t xml:space="preserve">სხდომის ოქმში, რომლის საფუძველზეც </w:t>
      </w:r>
      <w:r w:rsidR="001A1BD6" w:rsidRPr="00A802CC">
        <w:rPr>
          <w:rFonts w:ascii="Sylfaen" w:hAnsi="Sylfaen"/>
          <w:lang w:val="ka-GE"/>
        </w:rPr>
        <w:t>მმართველობითი საბჭოს მიერ</w:t>
      </w:r>
      <w:r w:rsidR="00311574" w:rsidRPr="00A802CC">
        <w:rPr>
          <w:rFonts w:ascii="Sylfaen" w:hAnsi="Sylfaen"/>
          <w:lang w:val="ka-GE"/>
        </w:rPr>
        <w:t xml:space="preserve"> </w:t>
      </w:r>
      <w:r w:rsidR="001A1BD6" w:rsidRPr="00A802CC">
        <w:rPr>
          <w:rFonts w:ascii="Sylfaen" w:hAnsi="Sylfaen"/>
        </w:rPr>
        <w:t xml:space="preserve">მიიღება საბოლოო გადაწყვეტილება აქტივების მმართველ კომპანიასთან ხელშეკრულების გაფორმების შესახებ; </w:t>
      </w:r>
    </w:p>
    <w:p w14:paraId="0D4C1480" w14:textId="77777777" w:rsidR="00B36AC8" w:rsidRPr="00A802CC" w:rsidRDefault="003B70D7" w:rsidP="00B050F5">
      <w:pPr>
        <w:pStyle w:val="ListParagraph"/>
        <w:numPr>
          <w:ilvl w:val="0"/>
          <w:numId w:val="16"/>
        </w:numPr>
        <w:spacing w:after="0" w:line="276" w:lineRule="auto"/>
        <w:ind w:left="284"/>
        <w:jc w:val="both"/>
        <w:rPr>
          <w:rFonts w:ascii="Sylfaen" w:hAnsi="Sylfaen"/>
          <w:lang w:val="ka-GE"/>
        </w:rPr>
      </w:pPr>
      <w:r w:rsidRPr="00A802CC">
        <w:rPr>
          <w:rFonts w:ascii="Sylfaen" w:hAnsi="Sylfaen"/>
          <w:lang w:val="ka-GE"/>
        </w:rPr>
        <w:t>მმართველობითი საბჭოს მიერ განსაზღვრული უფლებამოსილების ფარგლებში</w:t>
      </w:r>
      <w:r w:rsidR="00E968F4" w:rsidRPr="00A802CC">
        <w:rPr>
          <w:rFonts w:ascii="Sylfaen" w:hAnsi="Sylfaen"/>
          <w:lang w:val="ka-GE"/>
        </w:rPr>
        <w:t>,</w:t>
      </w:r>
      <w:r w:rsidRPr="00A802CC">
        <w:rPr>
          <w:rFonts w:ascii="Sylfaen" w:hAnsi="Sylfaen"/>
          <w:lang w:val="ka-GE"/>
        </w:rPr>
        <w:t xml:space="preserve"> საინვესტიციო კომიტეტი ახორციელებს სპეციალიზებული დეპოზიტარისა და აქტივების მმართველი კომპანიის საქმიანობის მონიტორინგსა და შეფასებას სპეციალიზებულ დეპოზიტართან და აქტივების მმართველ კომპანიასთან გაფორმებული შესაბამისი ხელშეკრულების პირობების შესაბამისად. </w:t>
      </w:r>
    </w:p>
    <w:p w14:paraId="667858D9" w14:textId="37F3568C" w:rsidR="003B70D7" w:rsidRPr="00A802CC" w:rsidRDefault="00525FFE" w:rsidP="00B050F5">
      <w:pPr>
        <w:pStyle w:val="ListParagraph"/>
        <w:numPr>
          <w:ilvl w:val="0"/>
          <w:numId w:val="16"/>
        </w:numPr>
        <w:spacing w:after="0" w:line="276" w:lineRule="auto"/>
        <w:ind w:left="284"/>
        <w:jc w:val="both"/>
        <w:rPr>
          <w:rFonts w:ascii="Sylfaen" w:hAnsi="Sylfaen"/>
          <w:lang w:val="ka-GE"/>
        </w:rPr>
      </w:pPr>
      <w:r w:rsidRPr="00A802CC">
        <w:rPr>
          <w:rFonts w:ascii="Sylfaen" w:hAnsi="Sylfaen"/>
          <w:lang w:val="ka-GE"/>
        </w:rPr>
        <w:t>სულ მცირე წელიწადში ერთხელ,</w:t>
      </w:r>
      <w:r w:rsidR="003B70D7" w:rsidRPr="00A802CC">
        <w:rPr>
          <w:rFonts w:ascii="Sylfaen" w:hAnsi="Sylfaen"/>
          <w:lang w:val="ka-GE"/>
        </w:rPr>
        <w:t xml:space="preserve"> საინვესტიციო კომიტეტის </w:t>
      </w:r>
      <w:r w:rsidRPr="00A802CC">
        <w:rPr>
          <w:rFonts w:ascii="Sylfaen" w:hAnsi="Sylfaen"/>
          <w:lang w:val="ka-GE"/>
        </w:rPr>
        <w:t xml:space="preserve">თავმჯდომარე </w:t>
      </w:r>
      <w:r w:rsidR="003B70D7" w:rsidRPr="00A802CC">
        <w:rPr>
          <w:rFonts w:ascii="Sylfaen" w:hAnsi="Sylfaen"/>
          <w:lang w:val="ka-GE"/>
        </w:rPr>
        <w:t>ვალდებუ</w:t>
      </w:r>
      <w:r w:rsidRPr="00A802CC">
        <w:rPr>
          <w:rFonts w:ascii="Sylfaen" w:hAnsi="Sylfaen"/>
          <w:lang w:val="ka-GE"/>
        </w:rPr>
        <w:t>ლია</w:t>
      </w:r>
      <w:r w:rsidR="003B70D7" w:rsidRPr="00A802CC">
        <w:rPr>
          <w:rFonts w:ascii="Sylfaen" w:hAnsi="Sylfaen"/>
          <w:lang w:val="ka-GE"/>
        </w:rPr>
        <w:t xml:space="preserve">  მმართველობით საბჭოს </w:t>
      </w:r>
      <w:r w:rsidRPr="00A802CC">
        <w:rPr>
          <w:rFonts w:ascii="Sylfaen" w:hAnsi="Sylfaen"/>
          <w:lang w:val="ka-GE"/>
        </w:rPr>
        <w:t>წარუდგინოს</w:t>
      </w:r>
      <w:r w:rsidR="003B70D7" w:rsidRPr="00A802CC">
        <w:rPr>
          <w:rFonts w:ascii="Sylfaen" w:hAnsi="Sylfaen"/>
          <w:lang w:val="ka-GE"/>
        </w:rPr>
        <w:t xml:space="preserve"> სპეციალიზებული დეპოზიტარისა და აქტივების მმართველი კომპანიის საქმიანობის ანგარიში, რის მიხედვითაც მმართველობითი საბჭო </w:t>
      </w:r>
      <w:r w:rsidR="003B70D7" w:rsidRPr="00A802CC">
        <w:rPr>
          <w:rFonts w:ascii="Sylfaen" w:hAnsi="Sylfaen"/>
          <w:lang w:val="ka-GE"/>
        </w:rPr>
        <w:lastRenderedPageBreak/>
        <w:t>შეაფასებს სპეციალიზებული დეპოზიტარისა და აქტივების მმართველი კომპანიის საქმიანობას;</w:t>
      </w:r>
    </w:p>
    <w:p w14:paraId="4C4E6B89" w14:textId="2A1B7EF7" w:rsidR="001A1BD6" w:rsidRPr="00A802CC" w:rsidRDefault="001A1BD6" w:rsidP="00B050F5">
      <w:pPr>
        <w:pStyle w:val="ListParagraph"/>
        <w:numPr>
          <w:ilvl w:val="0"/>
          <w:numId w:val="16"/>
        </w:numPr>
        <w:spacing w:after="0" w:line="276" w:lineRule="auto"/>
        <w:ind w:left="284" w:hanging="284"/>
        <w:jc w:val="both"/>
        <w:rPr>
          <w:rFonts w:ascii="Sylfaen" w:hAnsi="Sylfaen"/>
          <w:lang w:val="ka-GE"/>
        </w:rPr>
      </w:pPr>
      <w:r w:rsidRPr="00A802CC">
        <w:rPr>
          <w:rFonts w:ascii="Sylfaen" w:hAnsi="Sylfaen"/>
          <w:lang w:val="ka-GE"/>
        </w:rPr>
        <w:t xml:space="preserve">საინვესტიციო კომიტეტის თავმჯდომარის მიმართვის საფუძველზე საპენსიო ფონდი უზრუნველყოფს </w:t>
      </w:r>
      <w:r w:rsidR="00900E3E" w:rsidRPr="00A802CC">
        <w:rPr>
          <w:rFonts w:ascii="Sylfaen" w:hAnsi="Sylfaen"/>
          <w:lang w:val="ka-GE"/>
        </w:rPr>
        <w:t xml:space="preserve">სპეციალიზებული დეპოზიტარის და </w:t>
      </w:r>
      <w:r w:rsidRPr="00A802CC">
        <w:rPr>
          <w:rFonts w:ascii="Sylfaen" w:hAnsi="Sylfaen"/>
          <w:lang w:val="ka-GE"/>
        </w:rPr>
        <w:t>აქტივების მმართველი კომპანიის შერჩევის პროცესში საინვესტიციო კომიტეტის ადმინისტრაციულ და იურიდიულ მხარდაჭერას.</w:t>
      </w:r>
    </w:p>
    <w:p w14:paraId="778054D6" w14:textId="77777777" w:rsidR="001A1BD6" w:rsidRPr="00A802CC" w:rsidRDefault="001A1BD6" w:rsidP="00B050F5">
      <w:pPr>
        <w:pStyle w:val="ListParagraph"/>
        <w:spacing w:after="0" w:line="276" w:lineRule="auto"/>
        <w:ind w:left="360"/>
        <w:jc w:val="both"/>
        <w:rPr>
          <w:rFonts w:ascii="Sylfaen" w:hAnsi="Sylfaen"/>
          <w:lang w:val="ka-GE"/>
        </w:rPr>
      </w:pPr>
    </w:p>
    <w:p w14:paraId="11438F6E" w14:textId="7A743072" w:rsidR="001A1BD6" w:rsidRPr="00A802CC" w:rsidRDefault="001A1BD6" w:rsidP="00B050F5">
      <w:pPr>
        <w:spacing w:after="0" w:line="276" w:lineRule="auto"/>
        <w:jc w:val="both"/>
        <w:rPr>
          <w:rFonts w:ascii="Sylfaen" w:hAnsi="Sylfaen"/>
          <w:b/>
          <w:lang w:val="ka-GE"/>
        </w:rPr>
      </w:pPr>
      <w:r w:rsidRPr="00A802CC">
        <w:rPr>
          <w:rFonts w:ascii="Sylfaen" w:hAnsi="Sylfaen"/>
          <w:b/>
          <w:lang w:val="ka-GE"/>
        </w:rPr>
        <w:t>მუხლი</w:t>
      </w:r>
      <w:r w:rsidR="003A614D" w:rsidRPr="00A802CC">
        <w:rPr>
          <w:rFonts w:ascii="Sylfaen" w:hAnsi="Sylfaen"/>
          <w:b/>
          <w:lang w:val="ka-GE"/>
        </w:rPr>
        <w:t xml:space="preserve"> 14. </w:t>
      </w:r>
      <w:r w:rsidRPr="00A802CC">
        <w:rPr>
          <w:rFonts w:ascii="Sylfaen" w:hAnsi="Sylfaen"/>
          <w:b/>
          <w:lang w:val="ka-GE"/>
        </w:rPr>
        <w:t>რისკის კომიტეტი</w:t>
      </w:r>
    </w:p>
    <w:p w14:paraId="67E221D6" w14:textId="6B76A130" w:rsidR="001A1BD6" w:rsidRPr="00A802CC" w:rsidRDefault="001A1BD6" w:rsidP="00B050F5">
      <w:pPr>
        <w:spacing w:after="0" w:line="276" w:lineRule="auto"/>
        <w:jc w:val="both"/>
        <w:rPr>
          <w:rFonts w:ascii="Sylfaen" w:hAnsi="Sylfaen"/>
          <w:lang w:val="ka-GE"/>
        </w:rPr>
      </w:pPr>
      <w:r w:rsidRPr="00A802CC">
        <w:rPr>
          <w:rFonts w:ascii="Sylfaen" w:hAnsi="Sylfaen"/>
          <w:lang w:val="ka-GE"/>
        </w:rPr>
        <w:t>რისკის კომიტეტის ხმის უფლების მქონე წევრთა უმრავლესობას უნდა შეადგენდნენ კანონის მე-9 მუხლის მე-5 პუნქტის მოთხოვნების შესაბამისად დანიშნული მმართველობითი საბჭოს პროფესიონალი წევრები. რისკის კომიტეტი, სხვა ფუნ</w:t>
      </w:r>
      <w:r w:rsidR="0082482B" w:rsidRPr="00A802CC">
        <w:rPr>
          <w:rFonts w:ascii="Sylfaen" w:hAnsi="Sylfaen"/>
          <w:lang w:val="ka-GE"/>
        </w:rPr>
        <w:t>ქ</w:t>
      </w:r>
      <w:r w:rsidRPr="00A802CC">
        <w:rPr>
          <w:rFonts w:ascii="Sylfaen" w:hAnsi="Sylfaen"/>
          <w:lang w:val="ka-GE"/>
        </w:rPr>
        <w:t xml:space="preserve">ციებთან ერთად: </w:t>
      </w:r>
    </w:p>
    <w:p w14:paraId="6938F564" w14:textId="77777777"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ა) შეიმუშავებს რისკის კომიტეტის წესდებას და დასამტკიცებლად წარუდგინოს მმართველობით საბჭოს;</w:t>
      </w:r>
    </w:p>
    <w:p w14:paraId="492AF7B0" w14:textId="7AC768AF"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ბ) შეიმუშავებს</w:t>
      </w:r>
      <w:r w:rsidR="00294BEA" w:rsidRPr="00A802CC">
        <w:rPr>
          <w:rFonts w:ascii="Sylfaen" w:hAnsi="Sylfaen"/>
          <w:lang w:val="ka-GE"/>
        </w:rPr>
        <w:t xml:space="preserve"> საპენსიო ფონდის რისკების მართვის სისტემას, </w:t>
      </w:r>
      <w:r w:rsidRPr="00A802CC">
        <w:rPr>
          <w:rFonts w:ascii="Sylfaen" w:hAnsi="Sylfaen"/>
          <w:lang w:val="ka-GE"/>
        </w:rPr>
        <w:t xml:space="preserve"> რისკ</w:t>
      </w:r>
      <w:r w:rsidR="00294BEA" w:rsidRPr="00A802CC">
        <w:rPr>
          <w:rFonts w:ascii="Sylfaen" w:hAnsi="Sylfaen"/>
          <w:lang w:val="ka-GE"/>
        </w:rPr>
        <w:t>ებ</w:t>
      </w:r>
      <w:r w:rsidRPr="00A802CC">
        <w:rPr>
          <w:rFonts w:ascii="Sylfaen" w:hAnsi="Sylfaen"/>
          <w:lang w:val="ka-GE"/>
        </w:rPr>
        <w:t>ის მართვის ჩარჩოსა და მ</w:t>
      </w:r>
      <w:r w:rsidR="00294BEA" w:rsidRPr="00A802CC">
        <w:rPr>
          <w:rFonts w:ascii="Sylfaen" w:hAnsi="Sylfaen"/>
          <w:lang w:val="ka-GE"/>
        </w:rPr>
        <w:t>ათი</w:t>
      </w:r>
      <w:r w:rsidRPr="00A802CC">
        <w:rPr>
          <w:rFonts w:ascii="Sylfaen" w:hAnsi="Sylfaen"/>
          <w:lang w:val="ka-GE"/>
        </w:rPr>
        <w:t xml:space="preserve"> განხორციელების პროცედურებს</w:t>
      </w:r>
      <w:r w:rsidR="00294BEA" w:rsidRPr="00A802CC">
        <w:rPr>
          <w:rFonts w:ascii="Sylfaen" w:hAnsi="Sylfaen"/>
          <w:lang w:val="ka-GE"/>
        </w:rPr>
        <w:t>,</w:t>
      </w:r>
      <w:r w:rsidRPr="00A802CC">
        <w:rPr>
          <w:rFonts w:ascii="Sylfaen" w:hAnsi="Sylfaen"/>
          <w:lang w:val="ka-GE"/>
        </w:rPr>
        <w:t xml:space="preserve"> მათ დასამტკიცებლად წარუდგენს </w:t>
      </w:r>
      <w:r w:rsidR="00294BEA" w:rsidRPr="00A802CC">
        <w:rPr>
          <w:rFonts w:ascii="Sylfaen" w:hAnsi="Sylfaen"/>
          <w:lang w:val="ka-GE"/>
        </w:rPr>
        <w:t xml:space="preserve">და საჭიროების შემთხვევაში, შესაბამის რეკომენდაციებს აწვდის </w:t>
      </w:r>
      <w:r w:rsidRPr="00A802CC">
        <w:rPr>
          <w:rFonts w:ascii="Sylfaen" w:hAnsi="Sylfaen"/>
          <w:lang w:val="ka-GE"/>
        </w:rPr>
        <w:t xml:space="preserve">მმართველობით საბჭოს; </w:t>
      </w:r>
    </w:p>
    <w:p w14:paraId="3CC6C12F" w14:textId="24D71B76" w:rsidR="001A1BD6" w:rsidRPr="00A802CC" w:rsidRDefault="00294BEA" w:rsidP="00B050F5">
      <w:pPr>
        <w:pStyle w:val="ListParagraph"/>
        <w:spacing w:after="0" w:line="276" w:lineRule="auto"/>
        <w:ind w:left="0"/>
        <w:jc w:val="both"/>
        <w:rPr>
          <w:rFonts w:ascii="Sylfaen" w:hAnsi="Sylfaen"/>
          <w:lang w:val="ka-GE"/>
        </w:rPr>
      </w:pPr>
      <w:r w:rsidRPr="00A802CC">
        <w:rPr>
          <w:rFonts w:ascii="Sylfaen" w:hAnsi="Sylfaen"/>
          <w:lang w:val="ka-GE"/>
        </w:rPr>
        <w:t>გ</w:t>
      </w:r>
      <w:r w:rsidR="001A1BD6" w:rsidRPr="00A802CC">
        <w:rPr>
          <w:rFonts w:ascii="Sylfaen" w:hAnsi="Sylfaen"/>
          <w:lang w:val="ka-GE"/>
        </w:rPr>
        <w:t xml:space="preserve">)  ამზადებს და </w:t>
      </w:r>
      <w:r w:rsidRPr="00A802CC">
        <w:rPr>
          <w:rFonts w:ascii="Sylfaen" w:hAnsi="Sylfaen"/>
          <w:lang w:val="ka-GE"/>
        </w:rPr>
        <w:t xml:space="preserve">სულ მცირე, კვარტალში ერთხელ </w:t>
      </w:r>
      <w:r w:rsidR="001A1BD6" w:rsidRPr="00A802CC">
        <w:rPr>
          <w:rFonts w:ascii="Sylfaen" w:hAnsi="Sylfaen"/>
          <w:lang w:val="ka-GE"/>
        </w:rPr>
        <w:t>მმართველობით საბჭოს წარუდგენს ანგარიშგებას საპენსიო ფონდში არსებული რისკ</w:t>
      </w:r>
      <w:r w:rsidRPr="00A802CC">
        <w:rPr>
          <w:rFonts w:ascii="Sylfaen" w:hAnsi="Sylfaen"/>
          <w:lang w:val="ka-GE"/>
        </w:rPr>
        <w:t xml:space="preserve">ების </w:t>
      </w:r>
      <w:r w:rsidR="001A1BD6" w:rsidRPr="00A802CC">
        <w:rPr>
          <w:rFonts w:ascii="Sylfaen" w:hAnsi="Sylfaen"/>
          <w:lang w:val="ka-GE"/>
        </w:rPr>
        <w:t xml:space="preserve"> შესახებ და </w:t>
      </w:r>
      <w:r w:rsidRPr="00A802CC">
        <w:rPr>
          <w:rFonts w:ascii="Sylfaen" w:hAnsi="Sylfaen"/>
          <w:lang w:val="ka-GE"/>
        </w:rPr>
        <w:t xml:space="preserve">შეფასებას </w:t>
      </w:r>
      <w:r w:rsidR="001A1BD6" w:rsidRPr="00A802CC">
        <w:rPr>
          <w:rFonts w:ascii="Sylfaen" w:hAnsi="Sylfaen"/>
          <w:lang w:val="ka-GE"/>
        </w:rPr>
        <w:t xml:space="preserve"> საპენსიო ფონდის რისკ</w:t>
      </w:r>
      <w:r w:rsidRPr="00A802CC">
        <w:rPr>
          <w:rFonts w:ascii="Sylfaen" w:hAnsi="Sylfaen"/>
          <w:lang w:val="ka-GE"/>
        </w:rPr>
        <w:t>ებ</w:t>
      </w:r>
      <w:r w:rsidR="001A1BD6" w:rsidRPr="00A802CC">
        <w:rPr>
          <w:rFonts w:ascii="Sylfaen" w:hAnsi="Sylfaen"/>
          <w:lang w:val="ka-GE"/>
        </w:rPr>
        <w:t>ის</w:t>
      </w:r>
      <w:r w:rsidRPr="00A802CC">
        <w:rPr>
          <w:rFonts w:ascii="Sylfaen" w:hAnsi="Sylfaen"/>
          <w:lang w:val="ka-GE"/>
        </w:rPr>
        <w:t xml:space="preserve"> მართვის</w:t>
      </w:r>
      <w:r w:rsidR="001A1BD6" w:rsidRPr="00A802CC">
        <w:rPr>
          <w:rFonts w:ascii="Sylfaen" w:hAnsi="Sylfaen"/>
          <w:lang w:val="ka-GE"/>
        </w:rPr>
        <w:t xml:space="preserve"> </w:t>
      </w:r>
      <w:r w:rsidRPr="00A802CC">
        <w:rPr>
          <w:rFonts w:ascii="Sylfaen" w:hAnsi="Sylfaen"/>
          <w:lang w:val="ka-GE"/>
        </w:rPr>
        <w:t>სისტემის შესახებ</w:t>
      </w:r>
    </w:p>
    <w:p w14:paraId="2FEDFF71" w14:textId="2F43D210" w:rsidR="001A1BD6" w:rsidRPr="00A802CC" w:rsidRDefault="00294BEA" w:rsidP="00B050F5">
      <w:pPr>
        <w:pStyle w:val="ListParagraph"/>
        <w:spacing w:after="0" w:line="276" w:lineRule="auto"/>
        <w:ind w:left="0"/>
        <w:jc w:val="both"/>
        <w:rPr>
          <w:rFonts w:ascii="Sylfaen" w:hAnsi="Sylfaen"/>
          <w:lang w:val="ka-GE"/>
        </w:rPr>
      </w:pPr>
      <w:r w:rsidRPr="00A802CC">
        <w:rPr>
          <w:rFonts w:ascii="Sylfaen" w:hAnsi="Sylfaen"/>
          <w:lang w:val="ka-GE"/>
        </w:rPr>
        <w:t>დ</w:t>
      </w:r>
      <w:r w:rsidR="001A1BD6" w:rsidRPr="00A802CC">
        <w:rPr>
          <w:rFonts w:ascii="Sylfaen" w:hAnsi="Sylfaen"/>
          <w:lang w:val="ka-GE"/>
        </w:rPr>
        <w:t xml:space="preserve">) უზრუნველყოფს საპენსიო ფონდის </w:t>
      </w:r>
      <w:r w:rsidR="0078659F" w:rsidRPr="00A802CC">
        <w:rPr>
          <w:rFonts w:ascii="Sylfaen" w:hAnsi="Sylfaen"/>
          <w:lang w:val="ka-GE"/>
        </w:rPr>
        <w:t xml:space="preserve">საქმიანობის </w:t>
      </w:r>
      <w:r w:rsidR="001A1BD6" w:rsidRPr="00A802CC">
        <w:rPr>
          <w:rFonts w:ascii="Sylfaen" w:hAnsi="Sylfaen"/>
          <w:lang w:val="ka-GE"/>
        </w:rPr>
        <w:t>სა</w:t>
      </w:r>
      <w:r w:rsidR="0078659F" w:rsidRPr="00A802CC">
        <w:rPr>
          <w:rFonts w:ascii="Sylfaen" w:hAnsi="Sylfaen"/>
          <w:lang w:val="ka-GE"/>
        </w:rPr>
        <w:t>პენსიო ფონ</w:t>
      </w:r>
      <w:r w:rsidR="006E5795" w:rsidRPr="00A802CC">
        <w:rPr>
          <w:rFonts w:ascii="Sylfaen" w:hAnsi="Sylfaen"/>
          <w:lang w:val="ka-GE"/>
        </w:rPr>
        <w:t>დ</w:t>
      </w:r>
      <w:r w:rsidR="0078659F" w:rsidRPr="00A802CC">
        <w:rPr>
          <w:rFonts w:ascii="Sylfaen" w:hAnsi="Sylfaen"/>
          <w:lang w:val="ka-GE"/>
        </w:rPr>
        <w:t xml:space="preserve">ის მარეგულირებელ </w:t>
      </w:r>
      <w:r w:rsidR="001A1BD6" w:rsidRPr="00A802CC">
        <w:rPr>
          <w:rFonts w:ascii="Sylfaen" w:hAnsi="Sylfaen"/>
          <w:lang w:val="ka-GE"/>
        </w:rPr>
        <w:t xml:space="preserve"> კანონმდებლობასთან და რისკ</w:t>
      </w:r>
      <w:r w:rsidR="0078659F" w:rsidRPr="00A802CC">
        <w:rPr>
          <w:rFonts w:ascii="Sylfaen" w:hAnsi="Sylfaen"/>
          <w:lang w:val="ka-GE"/>
        </w:rPr>
        <w:t>ებ</w:t>
      </w:r>
      <w:r w:rsidR="001A1BD6" w:rsidRPr="00A802CC">
        <w:rPr>
          <w:rFonts w:ascii="Sylfaen" w:hAnsi="Sylfaen"/>
          <w:lang w:val="ka-GE"/>
        </w:rPr>
        <w:t xml:space="preserve">ის მართვის ჩარჩოსთან შესაბამისობას; </w:t>
      </w:r>
    </w:p>
    <w:p w14:paraId="586D63F2" w14:textId="77777777"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ვ) მონიტორინგს უწევს საპენსიო ფონდის ყველა სახის რისკს, მათ შორის, როგორიცაა პორტფელის კონცენტრაციის დონე, ფინანსური, საოპერაციო და რეპუტაციული რისკები, იმისთვის, რათა უზრუნველყოფილი იყოს მათი რისკის აპეტიტთან შესაბამისობა;</w:t>
      </w:r>
    </w:p>
    <w:p w14:paraId="77A02935" w14:textId="77777777"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ზ) უზრუნველყოფს მესამე მხარეებთან დაკავშირებული რისკების შეფასებას, მათ შორის, აქტივების მმართველი კომპანიასთან და სპეციალიზებულ დეპოზიტართან დაკავშირებული რისკების შეფასებას.</w:t>
      </w:r>
    </w:p>
    <w:p w14:paraId="5659BE7A" w14:textId="028DED7E"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თ) უზრუნველყოფს მმართვ</w:t>
      </w:r>
      <w:r w:rsidR="00311574" w:rsidRPr="00A802CC">
        <w:rPr>
          <w:rFonts w:ascii="Sylfaen" w:hAnsi="Sylfaen"/>
          <w:lang w:val="ka-GE"/>
        </w:rPr>
        <w:t>ე</w:t>
      </w:r>
      <w:r w:rsidRPr="00A802CC">
        <w:rPr>
          <w:rFonts w:ascii="Sylfaen" w:hAnsi="Sylfaen"/>
          <w:lang w:val="ka-GE"/>
        </w:rPr>
        <w:t xml:space="preserve">ლობით საბჭოსთან რეკომენდაციებისა და მოსაზრებების წარდგენას საპენსიო ფონდის არსებულ და მომავალ  რისკის აპეტიტთან დაკავშირებით. ამასთან, </w:t>
      </w:r>
      <w:r w:rsidR="006159F6" w:rsidRPr="00A802CC">
        <w:rPr>
          <w:rFonts w:ascii="Sylfaen" w:hAnsi="Sylfaen"/>
          <w:lang w:val="ka-GE"/>
        </w:rPr>
        <w:t xml:space="preserve">სულ მცირე </w:t>
      </w:r>
      <w:r w:rsidRPr="00A802CC">
        <w:rPr>
          <w:rFonts w:ascii="Sylfaen" w:hAnsi="Sylfaen"/>
          <w:lang w:val="ka-GE"/>
        </w:rPr>
        <w:t xml:space="preserve"> წელიწადში ერთხელ, აწარმოებს შესაბამისი ანგარიშგებას საბჭოსთან იდენტიფიცირებული მატერიალური რისკებისა და სხვა საკით</w:t>
      </w:r>
      <w:r w:rsidR="00311574" w:rsidRPr="00A802CC">
        <w:rPr>
          <w:rFonts w:ascii="Sylfaen" w:hAnsi="Sylfaen"/>
          <w:lang w:val="ka-GE"/>
        </w:rPr>
        <w:t>ხ</w:t>
      </w:r>
      <w:r w:rsidRPr="00A802CC">
        <w:rPr>
          <w:rFonts w:ascii="Sylfaen" w:hAnsi="Sylfaen"/>
          <w:lang w:val="ka-GE"/>
        </w:rPr>
        <w:t xml:space="preserve">ების, მათ შორის, რისკების მართვისა და შიდა კონტროლის სისტემების სტრუქტურის, ეფექტური ფუნქციონირების, უწყვეტობისა და ზოგადად, საპენსიო ფონდში არსებული რისკის კულტურის თაობაზე; </w:t>
      </w:r>
    </w:p>
    <w:p w14:paraId="4BED41A2" w14:textId="06B62CEC"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ი) უზრუნველყოფს მჭიდრო კავშირს საპენსიო ფონდის სხვა კომიტეტებთან, რაც მათ შორის, მოიცავს ინფორმაციის გაცვლას, ყველა სახის რისკის იდენტიფი</w:t>
      </w:r>
      <w:r w:rsidR="006159F6" w:rsidRPr="00A802CC">
        <w:rPr>
          <w:rFonts w:ascii="Sylfaen" w:hAnsi="Sylfaen"/>
          <w:lang w:val="ka-GE"/>
        </w:rPr>
        <w:t xml:space="preserve">კაციას </w:t>
      </w:r>
      <w:r w:rsidRPr="00A802CC">
        <w:rPr>
          <w:rFonts w:ascii="Sylfaen" w:hAnsi="Sylfaen"/>
          <w:lang w:val="ka-GE"/>
        </w:rPr>
        <w:t>, მათ შორის, ახლად</w:t>
      </w:r>
      <w:r w:rsidR="00311574" w:rsidRPr="00A802CC">
        <w:rPr>
          <w:rFonts w:ascii="Sylfaen" w:hAnsi="Sylfaen"/>
          <w:lang w:val="ka-GE"/>
        </w:rPr>
        <w:t xml:space="preserve"> </w:t>
      </w:r>
      <w:r w:rsidRPr="00A802CC">
        <w:rPr>
          <w:rFonts w:ascii="Sylfaen" w:hAnsi="Sylfaen"/>
          <w:lang w:val="ka-GE"/>
        </w:rPr>
        <w:t>გამოვლენილი რისკებისა და ასევე ნებისმიერი სახის საჭირო კორექტირებების შეტანას საპენსიო ფონდის რისკ</w:t>
      </w:r>
      <w:r w:rsidR="006159F6" w:rsidRPr="00A802CC">
        <w:rPr>
          <w:rFonts w:ascii="Sylfaen" w:hAnsi="Sylfaen"/>
          <w:lang w:val="ka-GE"/>
        </w:rPr>
        <w:t>ებ</w:t>
      </w:r>
      <w:r w:rsidRPr="00A802CC">
        <w:rPr>
          <w:rFonts w:ascii="Sylfaen" w:hAnsi="Sylfaen"/>
          <w:lang w:val="ka-GE"/>
        </w:rPr>
        <w:t>ის მართვის ჩარჩოში.</w:t>
      </w:r>
    </w:p>
    <w:p w14:paraId="169F8975" w14:textId="77777777" w:rsidR="00E469B3" w:rsidRPr="00A802CC" w:rsidRDefault="00E469B3" w:rsidP="00B050F5">
      <w:pPr>
        <w:spacing w:after="0" w:line="276" w:lineRule="auto"/>
        <w:jc w:val="both"/>
        <w:rPr>
          <w:rFonts w:ascii="Sylfaen" w:hAnsi="Sylfaen"/>
          <w:b/>
          <w:lang w:val="ka-GE"/>
        </w:rPr>
      </w:pPr>
    </w:p>
    <w:p w14:paraId="42CAFCE4" w14:textId="0D41058B" w:rsidR="001A1BD6" w:rsidRPr="00A802CC" w:rsidRDefault="001A1BD6" w:rsidP="00B050F5">
      <w:pPr>
        <w:spacing w:after="0" w:line="276" w:lineRule="auto"/>
        <w:jc w:val="both"/>
        <w:rPr>
          <w:rFonts w:ascii="Sylfaen" w:hAnsi="Sylfaen"/>
          <w:b/>
          <w:lang w:val="ka-GE"/>
        </w:rPr>
      </w:pPr>
      <w:r w:rsidRPr="00A802CC">
        <w:rPr>
          <w:rFonts w:ascii="Sylfaen" w:hAnsi="Sylfaen"/>
          <w:b/>
          <w:lang w:val="ka-GE"/>
        </w:rPr>
        <w:t>მუხლი</w:t>
      </w:r>
      <w:r w:rsidR="003A614D" w:rsidRPr="00A802CC">
        <w:rPr>
          <w:rFonts w:ascii="Sylfaen" w:hAnsi="Sylfaen"/>
          <w:b/>
          <w:lang w:val="ka-GE"/>
        </w:rPr>
        <w:t xml:space="preserve"> 15. </w:t>
      </w:r>
      <w:r w:rsidR="00D56349" w:rsidRPr="00A802CC">
        <w:rPr>
          <w:rFonts w:ascii="Sylfaen" w:hAnsi="Sylfaen"/>
          <w:b/>
        </w:rPr>
        <w:t xml:space="preserve"> </w:t>
      </w:r>
      <w:r w:rsidR="00D56349" w:rsidRPr="00A802CC">
        <w:rPr>
          <w:rFonts w:ascii="Sylfaen" w:hAnsi="Sylfaen"/>
          <w:b/>
          <w:lang w:val="ka-GE"/>
        </w:rPr>
        <w:t xml:space="preserve"> </w:t>
      </w:r>
      <w:r w:rsidRPr="00A802CC">
        <w:rPr>
          <w:rFonts w:ascii="Sylfaen" w:hAnsi="Sylfaen"/>
          <w:b/>
          <w:lang w:val="ka-GE"/>
        </w:rPr>
        <w:t>აუდიტის კომიტეტი</w:t>
      </w:r>
    </w:p>
    <w:p w14:paraId="4758A0A1" w14:textId="0BF9FAD7" w:rsidR="001A1BD6" w:rsidRPr="00A802CC" w:rsidRDefault="00596F62" w:rsidP="00B050F5">
      <w:pPr>
        <w:pStyle w:val="ListParagraph"/>
        <w:spacing w:after="0" w:line="276" w:lineRule="auto"/>
        <w:ind w:left="0"/>
        <w:jc w:val="both"/>
        <w:rPr>
          <w:rFonts w:ascii="Sylfaen" w:hAnsi="Sylfaen"/>
          <w:lang w:val="ka-GE"/>
        </w:rPr>
      </w:pPr>
      <w:r w:rsidRPr="00A802CC">
        <w:rPr>
          <w:rFonts w:ascii="Sylfaen" w:hAnsi="Sylfaen"/>
          <w:lang w:val="ka-GE"/>
        </w:rPr>
        <w:lastRenderedPageBreak/>
        <w:t>1.</w:t>
      </w:r>
      <w:r w:rsidR="001A1BD6" w:rsidRPr="00A802CC">
        <w:rPr>
          <w:rFonts w:ascii="Sylfaen" w:hAnsi="Sylfaen"/>
          <w:lang w:val="ka-GE"/>
        </w:rPr>
        <w:t xml:space="preserve">აუდიტის კომიტეტი უნდა შედგებოდეს მმართველობითი საბჭოს იმ წევრებისგან, რომლებიც საპენსიო ფონდის დირექტორები არ არიან. აუდიტის კომიტეტი სხვა ფუნქციებთან ერთად პასუხისმგებელია: </w:t>
      </w:r>
    </w:p>
    <w:p w14:paraId="2E171B28" w14:textId="127E5D9F"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 xml:space="preserve">ა) შეიმუშაოს აუდიტის კომიტეტის წესდება და დასამტკიცებლად წარუდგინოს მმართველობით საბჭოს; </w:t>
      </w:r>
    </w:p>
    <w:p w14:paraId="47798727" w14:textId="77777777"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 xml:space="preserve">ბ) განსაზღვროს შიდა აუდიტისა და ფინანსური ანგარიშგების პოლიტიკა; </w:t>
      </w:r>
    </w:p>
    <w:p w14:paraId="1C42B0CC" w14:textId="5CF8860D"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გ) აუცილებლობის შემთხვევაში</w:t>
      </w:r>
      <w:r w:rsidR="00596F62" w:rsidRPr="00A802CC">
        <w:rPr>
          <w:rFonts w:ascii="Sylfaen" w:hAnsi="Sylfaen"/>
          <w:lang w:val="ka-GE"/>
        </w:rPr>
        <w:t>, სხდომაზე</w:t>
      </w:r>
      <w:r w:rsidRPr="00A802CC">
        <w:rPr>
          <w:rFonts w:ascii="Sylfaen" w:hAnsi="Sylfaen"/>
          <w:lang w:val="ka-GE"/>
        </w:rPr>
        <w:t xml:space="preserve"> მოიწვიოს შიდა აუდიტის </w:t>
      </w:r>
      <w:r w:rsidR="00DD6AE8" w:rsidRPr="00A802CC">
        <w:rPr>
          <w:rFonts w:ascii="Sylfaen" w:hAnsi="Sylfaen"/>
          <w:lang w:val="ka-GE"/>
        </w:rPr>
        <w:t xml:space="preserve">სამსახურის </w:t>
      </w:r>
      <w:r w:rsidRPr="00A802CC">
        <w:rPr>
          <w:rFonts w:ascii="Sylfaen" w:hAnsi="Sylfaen"/>
          <w:lang w:val="ka-GE"/>
        </w:rPr>
        <w:t>უფროსი. შიდა აუდიტის</w:t>
      </w:r>
      <w:r w:rsidR="00380597" w:rsidRPr="00A802CC">
        <w:rPr>
          <w:rFonts w:ascii="Sylfaen" w:hAnsi="Sylfaen"/>
          <w:lang w:val="ka-GE"/>
        </w:rPr>
        <w:t xml:space="preserve"> სამსახურის</w:t>
      </w:r>
      <w:r w:rsidRPr="00A802CC">
        <w:rPr>
          <w:rFonts w:ascii="Sylfaen" w:hAnsi="Sylfaen"/>
          <w:lang w:val="ka-GE"/>
        </w:rPr>
        <w:t xml:space="preserve"> უფროსი უფლებამოსილი არ არის, მონაწილეობა მიიღოს აუდიტის კომიტეტის მიერ გადაწყვეტილების მიღებაში. </w:t>
      </w:r>
    </w:p>
    <w:p w14:paraId="45853C7A" w14:textId="77777777"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 xml:space="preserve">დ) მონიტორინგი გაუწიოს ფინანსური და არაფინანსური ანგარიშგების შედგენის პროცესებს; </w:t>
      </w:r>
    </w:p>
    <w:p w14:paraId="236E0145" w14:textId="77777777"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 xml:space="preserve">ე) გარე აუდიტის განსახორციელებლად შეარჩიოს აუდიტორული ფირმა და წარუდგინოს იგი მმართველობით საბჭოს, აგრეთვე, მონიტორინგი გაუწიოს და აქტიურად ითანამშრომლოს საწარმოს შიდა და გარე აუდიტორებთან; </w:t>
      </w:r>
    </w:p>
    <w:p w14:paraId="4E336B96" w14:textId="02D6D818"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 xml:space="preserve">ვ) </w:t>
      </w:r>
      <w:r w:rsidR="00596F62" w:rsidRPr="00A802CC">
        <w:rPr>
          <w:rFonts w:ascii="Sylfaen" w:hAnsi="Sylfaen"/>
          <w:lang w:val="ka-GE"/>
        </w:rPr>
        <w:t xml:space="preserve">სულ მცირე, წელიწადში ერთხელ </w:t>
      </w:r>
      <w:r w:rsidRPr="00A802CC">
        <w:rPr>
          <w:rFonts w:ascii="Sylfaen" w:hAnsi="Sylfaen"/>
          <w:lang w:val="ka-GE"/>
        </w:rPr>
        <w:t xml:space="preserve">შეაფასოს შიდა აუდიტის სამსახურის საქმიანობის ეფექტიანობა და დამოუკიდებლობა; </w:t>
      </w:r>
    </w:p>
    <w:p w14:paraId="25B34A30" w14:textId="77777777"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 xml:space="preserve">ზ) განიხილოს გარე აუდიტორის მიერ მომზადებული სარეკომენდაციო წერილი; </w:t>
      </w:r>
    </w:p>
    <w:p w14:paraId="6A31CE1B" w14:textId="667B9410"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თ) განიხილოს და მმართველობით საბჭოს</w:t>
      </w:r>
      <w:r w:rsidR="00451CFE" w:rsidRPr="00A802CC">
        <w:rPr>
          <w:rFonts w:ascii="Sylfaen" w:hAnsi="Sylfaen"/>
          <w:lang w:val="ka-GE"/>
        </w:rPr>
        <w:t>თან შეათანხმოს</w:t>
      </w:r>
      <w:r w:rsidR="006E5795" w:rsidRPr="00A802CC">
        <w:rPr>
          <w:rFonts w:ascii="Sylfaen" w:hAnsi="Sylfaen"/>
          <w:lang w:val="ka-GE"/>
        </w:rPr>
        <w:t xml:space="preserve"> </w:t>
      </w:r>
      <w:r w:rsidRPr="00A802CC">
        <w:rPr>
          <w:rFonts w:ascii="Sylfaen" w:hAnsi="Sylfaen"/>
          <w:lang w:val="ka-GE"/>
        </w:rPr>
        <w:t xml:space="preserve">ჩასატარებელი შიდა აუდიტის </w:t>
      </w:r>
      <w:r w:rsidR="00451CFE" w:rsidRPr="00A802CC">
        <w:rPr>
          <w:rFonts w:ascii="Sylfaen" w:hAnsi="Sylfaen"/>
          <w:lang w:val="ka-GE"/>
        </w:rPr>
        <w:t xml:space="preserve">გეგმა </w:t>
      </w:r>
      <w:r w:rsidRPr="00A802CC">
        <w:rPr>
          <w:rFonts w:ascii="Sylfaen" w:hAnsi="Sylfaen"/>
          <w:lang w:val="ka-GE"/>
        </w:rPr>
        <w:t xml:space="preserve">და ჩატარების სიხშირე; </w:t>
      </w:r>
    </w:p>
    <w:p w14:paraId="13BCC444" w14:textId="26A383FE" w:rsidR="001A1BD6"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 xml:space="preserve">ი) მიიღოს შიდა აუდიტის </w:t>
      </w:r>
      <w:r w:rsidR="004948EE" w:rsidRPr="00A802CC">
        <w:rPr>
          <w:rFonts w:ascii="Sylfaen" w:hAnsi="Sylfaen"/>
          <w:lang w:val="ka-GE"/>
        </w:rPr>
        <w:t xml:space="preserve">სამსახურის </w:t>
      </w:r>
      <w:r w:rsidRPr="00A802CC">
        <w:rPr>
          <w:rFonts w:ascii="Sylfaen" w:hAnsi="Sylfaen"/>
          <w:lang w:val="ka-GE"/>
        </w:rPr>
        <w:t>ანგარიშგებები და უზრუნველყოს საპენსიო ფონდის მხრიდან სათანადო ღონისძიებების დროულად გატარება აუდიტის პროცესში ან კონტროლის სხვა ფუნქციების</w:t>
      </w:r>
      <w:r w:rsidR="004948EE" w:rsidRPr="00A802CC">
        <w:rPr>
          <w:rFonts w:ascii="Sylfaen" w:hAnsi="Sylfaen"/>
          <w:lang w:val="ka-GE"/>
        </w:rPr>
        <w:t xml:space="preserve"> განხორციელებისას, მის </w:t>
      </w:r>
      <w:r w:rsidRPr="00A802CC">
        <w:rPr>
          <w:rFonts w:ascii="Sylfaen" w:hAnsi="Sylfaen"/>
          <w:lang w:val="ka-GE"/>
        </w:rPr>
        <w:t xml:space="preserve"> მიერ იდენტიფიცირებული  კანონმდებლობასთან შეუსაბამობის ან სხვა ნაკლოვანებათა აღმოსაფხვრელად;</w:t>
      </w:r>
    </w:p>
    <w:p w14:paraId="210B3BD7" w14:textId="1409C13B" w:rsidR="00596F62" w:rsidRPr="00A802CC" w:rsidRDefault="001A1BD6" w:rsidP="00B050F5">
      <w:pPr>
        <w:pStyle w:val="ListParagraph"/>
        <w:spacing w:after="0" w:line="276" w:lineRule="auto"/>
        <w:ind w:left="0"/>
        <w:jc w:val="both"/>
        <w:rPr>
          <w:rFonts w:ascii="Sylfaen" w:hAnsi="Sylfaen"/>
          <w:lang w:val="ka-GE"/>
        </w:rPr>
      </w:pPr>
      <w:r w:rsidRPr="00A802CC">
        <w:rPr>
          <w:rFonts w:ascii="Sylfaen" w:hAnsi="Sylfaen"/>
          <w:lang w:val="ka-GE"/>
        </w:rPr>
        <w:t>კ) განიხილოს საპენსიო ფონდის რისკების მართვის მთლიანი ჩარჩო</w:t>
      </w:r>
      <w:r w:rsidR="008C1F2A" w:rsidRPr="00A802CC">
        <w:rPr>
          <w:rFonts w:ascii="Sylfaen" w:hAnsi="Sylfaen"/>
          <w:lang w:val="ka-GE"/>
        </w:rPr>
        <w:t>, მათ შორის</w:t>
      </w:r>
      <w:r w:rsidRPr="00A802CC">
        <w:rPr>
          <w:rFonts w:ascii="Sylfaen" w:hAnsi="Sylfaen"/>
          <w:lang w:val="ka-GE"/>
        </w:rPr>
        <w:t xml:space="preserve"> შიდა კონტროლის სისტემების ეფექტურობა და სტრუქტურა, </w:t>
      </w:r>
      <w:r w:rsidR="008C1F2A" w:rsidRPr="00A802CC">
        <w:rPr>
          <w:rFonts w:ascii="Sylfaen" w:hAnsi="Sylfaen"/>
          <w:lang w:val="ka-GE"/>
        </w:rPr>
        <w:t xml:space="preserve">ასევე </w:t>
      </w:r>
      <w:r w:rsidRPr="00A802CC">
        <w:rPr>
          <w:rFonts w:ascii="Sylfaen" w:hAnsi="Sylfaen"/>
          <w:lang w:val="ka-GE"/>
        </w:rPr>
        <w:t>პირთა მოსაზრებები აღნიშნულ საკით</w:t>
      </w:r>
      <w:r w:rsidR="00311574" w:rsidRPr="00A802CC">
        <w:rPr>
          <w:rFonts w:ascii="Sylfaen" w:hAnsi="Sylfaen"/>
          <w:lang w:val="ka-GE"/>
        </w:rPr>
        <w:t>ხ</w:t>
      </w:r>
      <w:r w:rsidRPr="00A802CC">
        <w:rPr>
          <w:rFonts w:ascii="Sylfaen" w:hAnsi="Sylfaen"/>
          <w:lang w:val="ka-GE"/>
        </w:rPr>
        <w:t>ებთან დაკავშირებით.</w:t>
      </w:r>
    </w:p>
    <w:p w14:paraId="740901A2" w14:textId="77777777" w:rsidR="001A1BD6" w:rsidRPr="00A802CC" w:rsidRDefault="001A1BD6" w:rsidP="00B050F5">
      <w:pPr>
        <w:pStyle w:val="ListParagraph"/>
        <w:spacing w:after="0" w:line="276" w:lineRule="auto"/>
        <w:jc w:val="both"/>
        <w:rPr>
          <w:rFonts w:ascii="Sylfaen" w:hAnsi="Sylfaen"/>
          <w:lang w:val="ka-GE"/>
        </w:rPr>
      </w:pPr>
    </w:p>
    <w:p w14:paraId="7EEA0ABA" w14:textId="63FC774D" w:rsidR="001A1BD6" w:rsidRPr="00A802CC" w:rsidRDefault="001A1BD6" w:rsidP="00B050F5">
      <w:pPr>
        <w:spacing w:after="0" w:line="276" w:lineRule="auto"/>
        <w:jc w:val="both"/>
        <w:rPr>
          <w:rFonts w:ascii="Sylfaen" w:hAnsi="Sylfaen"/>
          <w:b/>
          <w:lang w:val="ka-GE"/>
        </w:rPr>
      </w:pPr>
      <w:r w:rsidRPr="00A802CC">
        <w:rPr>
          <w:rFonts w:ascii="Sylfaen" w:hAnsi="Sylfaen"/>
          <w:b/>
          <w:lang w:val="ka-GE"/>
        </w:rPr>
        <w:t xml:space="preserve">მუხლი </w:t>
      </w:r>
      <w:r w:rsidR="003A614D" w:rsidRPr="00A802CC">
        <w:rPr>
          <w:rFonts w:ascii="Sylfaen" w:hAnsi="Sylfaen"/>
          <w:b/>
        </w:rPr>
        <w:t>16.</w:t>
      </w:r>
      <w:r w:rsidRPr="00A802CC">
        <w:rPr>
          <w:rFonts w:ascii="Sylfaen" w:hAnsi="Sylfaen"/>
          <w:b/>
        </w:rPr>
        <w:t xml:space="preserve"> </w:t>
      </w:r>
      <w:r w:rsidR="009E580F" w:rsidRPr="00A802CC">
        <w:rPr>
          <w:rFonts w:ascii="Sylfaen" w:hAnsi="Sylfaen"/>
          <w:b/>
          <w:lang w:val="ka-GE"/>
        </w:rPr>
        <w:t xml:space="preserve">კომიტეტის წევრების </w:t>
      </w:r>
      <w:r w:rsidRPr="00A802CC">
        <w:rPr>
          <w:rFonts w:ascii="Sylfaen" w:hAnsi="Sylfaen"/>
          <w:b/>
          <w:lang w:val="ka-GE"/>
        </w:rPr>
        <w:t>შესაბამისობა</w:t>
      </w:r>
    </w:p>
    <w:p w14:paraId="73AA83CB" w14:textId="65D7EA99" w:rsidR="001A1BD6" w:rsidRPr="00A802CC" w:rsidRDefault="0082482B" w:rsidP="00B050F5">
      <w:pPr>
        <w:pStyle w:val="ListParagraph"/>
        <w:numPr>
          <w:ilvl w:val="0"/>
          <w:numId w:val="19"/>
        </w:numPr>
        <w:spacing w:after="0" w:line="276" w:lineRule="auto"/>
        <w:ind w:left="360"/>
        <w:jc w:val="both"/>
        <w:rPr>
          <w:rFonts w:ascii="Sylfaen" w:hAnsi="Sylfaen"/>
          <w:lang w:val="ka-GE"/>
        </w:rPr>
      </w:pPr>
      <w:r w:rsidRPr="00A802CC">
        <w:rPr>
          <w:rFonts w:ascii="Sylfaen" w:hAnsi="Sylfaen"/>
          <w:lang w:val="ka-GE"/>
        </w:rPr>
        <w:t xml:space="preserve">საპენსიო ფონდის </w:t>
      </w:r>
      <w:r w:rsidR="001A1BD6" w:rsidRPr="00A802CC">
        <w:rPr>
          <w:rFonts w:ascii="Sylfaen" w:hAnsi="Sylfaen"/>
          <w:lang w:val="ka-GE"/>
        </w:rPr>
        <w:t>კომიტეტის</w:t>
      </w:r>
      <w:r w:rsidR="001A1BD6" w:rsidRPr="00A802CC">
        <w:rPr>
          <w:rFonts w:ascii="Sylfaen" w:hAnsi="Sylfaen"/>
        </w:rPr>
        <w:t xml:space="preserve"> თავმჯდომარემ უნდა მიიღოს ყველა გონივრულ ზომა, რათა უზრუნველყოს კანონმდებლობისა დაცვა </w:t>
      </w:r>
      <w:r w:rsidR="001A1BD6" w:rsidRPr="00A802CC">
        <w:rPr>
          <w:rFonts w:ascii="Sylfaen" w:hAnsi="Sylfaen"/>
          <w:lang w:val="ka-GE"/>
        </w:rPr>
        <w:t>კომიტეტის</w:t>
      </w:r>
      <w:r w:rsidR="001A1BD6" w:rsidRPr="00A802CC">
        <w:rPr>
          <w:rFonts w:ascii="Sylfaen" w:hAnsi="Sylfaen"/>
        </w:rPr>
        <w:t xml:space="preserve"> და </w:t>
      </w:r>
      <w:r w:rsidR="001A1BD6" w:rsidRPr="00A802CC">
        <w:rPr>
          <w:rFonts w:ascii="Sylfaen" w:hAnsi="Sylfaen"/>
          <w:lang w:val="ka-GE"/>
        </w:rPr>
        <w:t>კომიტეტის</w:t>
      </w:r>
      <w:r w:rsidR="001A1BD6" w:rsidRPr="00A802CC">
        <w:rPr>
          <w:rFonts w:ascii="Sylfaen" w:hAnsi="Sylfaen"/>
        </w:rPr>
        <w:t xml:space="preserve"> ყველა წევრის მიერ. </w:t>
      </w:r>
    </w:p>
    <w:p w14:paraId="6F8EF742" w14:textId="2E5DAD5A" w:rsidR="001A1BD6" w:rsidRPr="00A802CC" w:rsidRDefault="00490F29" w:rsidP="00B050F5">
      <w:pPr>
        <w:pStyle w:val="ListParagraph"/>
        <w:numPr>
          <w:ilvl w:val="0"/>
          <w:numId w:val="19"/>
        </w:numPr>
        <w:spacing w:after="0" w:line="276" w:lineRule="auto"/>
        <w:ind w:left="360"/>
        <w:jc w:val="both"/>
        <w:rPr>
          <w:rFonts w:ascii="Sylfaen" w:hAnsi="Sylfaen"/>
          <w:lang w:val="ka-GE"/>
        </w:rPr>
      </w:pPr>
      <w:r w:rsidRPr="00A802CC">
        <w:rPr>
          <w:rFonts w:ascii="Sylfaen" w:hAnsi="Sylfaen"/>
          <w:lang w:val="ka-GE"/>
        </w:rPr>
        <w:t xml:space="preserve">ამ მუხლის მიზნებისთვის, </w:t>
      </w:r>
      <w:r w:rsidR="001A1BD6" w:rsidRPr="00A802CC">
        <w:rPr>
          <w:rFonts w:ascii="Sylfaen" w:hAnsi="Sylfaen"/>
        </w:rPr>
        <w:t xml:space="preserve">ინტერესთა კონფლიქტი განისაზღვრება, როგორც ნებისმიერი სიტუაცია, რომელშიც წევრის გადაწყვეტილებამ ან ხმამ შეიძლება არსებითად და პირდაპირ მოახდინოს გავლენა წევრის პროფესიულ, პირად, ფინანსურ ან საქმიან ინტერესებზე. ინტერესთა კონფლიქტი წარმოიშობა იმ ინტერესებიდან, რომელიც შეიძლება იყოს: </w:t>
      </w:r>
    </w:p>
    <w:p w14:paraId="5AB08A33" w14:textId="77777777"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rPr>
        <w:t xml:space="preserve">ა) არსებული (გადაწყვეტილებიდან მიღებულია რეალური უპირატესობა); </w:t>
      </w:r>
    </w:p>
    <w:p w14:paraId="41B29DAB" w14:textId="77777777"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rPr>
        <w:t xml:space="preserve">ბ) პოტენციური (არსებობს გადაწყვეტილებიდან პოტენციურად უპირატესობის მიღების შესაძლებლობა); </w:t>
      </w:r>
    </w:p>
    <w:p w14:paraId="7C578C79" w14:textId="77777777"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rPr>
        <w:lastRenderedPageBreak/>
        <w:t xml:space="preserve">გ) შესაძლო (დამკვირვებლებს შესაძლოა ჰქონდეთ გონივრული ეჭვი, რომ არსებობს ინტერესთა კონფლიქტი, მიუხედავად იმისა, არსებობს ის თუ არა). </w:t>
      </w:r>
    </w:p>
    <w:p w14:paraId="45B4F89D" w14:textId="77777777" w:rsidR="001A1BD6" w:rsidRPr="00A802CC" w:rsidRDefault="001A1BD6" w:rsidP="00B050F5">
      <w:pPr>
        <w:pStyle w:val="ListParagraph"/>
        <w:numPr>
          <w:ilvl w:val="0"/>
          <w:numId w:val="19"/>
        </w:numPr>
        <w:spacing w:after="0" w:line="276" w:lineRule="auto"/>
        <w:ind w:left="360"/>
        <w:jc w:val="both"/>
        <w:rPr>
          <w:rFonts w:ascii="Sylfaen" w:hAnsi="Sylfaen"/>
        </w:rPr>
      </w:pPr>
      <w:r w:rsidRPr="00A802CC">
        <w:rPr>
          <w:rFonts w:ascii="Sylfaen" w:hAnsi="Sylfaen"/>
          <w:lang w:val="ka-GE"/>
        </w:rPr>
        <w:t>კომიტეტის</w:t>
      </w:r>
      <w:r w:rsidRPr="00A802CC">
        <w:rPr>
          <w:rFonts w:ascii="Sylfaen" w:hAnsi="Sylfaen"/>
        </w:rPr>
        <w:t xml:space="preserve"> ყველა წევრს აქვს შემდეგი ვალდებულებები: </w:t>
      </w:r>
    </w:p>
    <w:p w14:paraId="4AB28636" w14:textId="77777777"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rPr>
        <w:t xml:space="preserve">ა) გაამჟღავნონ ყველა არსებული, პოტენციური ან შესაძლო ინტერესთა კონფლიქტი; </w:t>
      </w:r>
    </w:p>
    <w:p w14:paraId="3DD3A407" w14:textId="77777777"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rPr>
        <w:t>ბ) განსაზღვრონ, შესაძლებელია თუ არა, რომ ადგილი ჰქონდეს არსებულ, პოტენციურ ან შესაძლო ინტერესთა კონფლიქტს;</w:t>
      </w:r>
    </w:p>
    <w:p w14:paraId="7B487549" w14:textId="77777777" w:rsidR="001A1BD6" w:rsidRPr="00A802CC" w:rsidRDefault="001A1BD6" w:rsidP="00B050F5">
      <w:pPr>
        <w:pStyle w:val="ListParagraph"/>
        <w:spacing w:after="0" w:line="276" w:lineRule="auto"/>
        <w:ind w:left="360"/>
        <w:jc w:val="both"/>
        <w:rPr>
          <w:rFonts w:ascii="Sylfaen" w:hAnsi="Sylfaen"/>
        </w:rPr>
      </w:pPr>
      <w:r w:rsidRPr="00A802CC">
        <w:rPr>
          <w:rFonts w:ascii="Sylfaen" w:hAnsi="Sylfaen"/>
        </w:rPr>
        <w:t>გ) უზრუნველყონ პრევენციული ზომების მიღება არსებული, პოტენციური ან შესაძლო ინტერესთა კონფლიქტის სამართავად.</w:t>
      </w:r>
    </w:p>
    <w:p w14:paraId="6B9FBA33" w14:textId="605B31BE" w:rsidR="00121479" w:rsidRPr="00A802CC" w:rsidRDefault="001A1BD6" w:rsidP="00B050F5">
      <w:pPr>
        <w:pStyle w:val="ListParagraph"/>
        <w:numPr>
          <w:ilvl w:val="0"/>
          <w:numId w:val="19"/>
        </w:numPr>
        <w:spacing w:after="0" w:line="276" w:lineRule="auto"/>
        <w:ind w:left="360"/>
        <w:jc w:val="both"/>
        <w:rPr>
          <w:rFonts w:ascii="Sylfaen" w:hAnsi="Sylfaen"/>
          <w:lang w:val="ka-GE"/>
        </w:rPr>
      </w:pPr>
      <w:r w:rsidRPr="00A802CC">
        <w:rPr>
          <w:rFonts w:ascii="Sylfaen" w:hAnsi="Sylfaen"/>
          <w:lang w:val="ka-GE"/>
        </w:rPr>
        <w:t>კომიტეტის</w:t>
      </w:r>
      <w:r w:rsidRPr="00A802CC">
        <w:rPr>
          <w:rFonts w:ascii="Sylfaen" w:hAnsi="Sylfaen"/>
        </w:rPr>
        <w:t xml:space="preserve"> წევრებმა წერილობით უნდა დაადასტურონ ინტერესთა კონფლიქტის არარსებობ</w:t>
      </w:r>
      <w:r w:rsidR="00121479" w:rsidRPr="00A802CC">
        <w:rPr>
          <w:rFonts w:ascii="Sylfaen" w:hAnsi="Sylfaen"/>
          <w:lang w:val="ka-GE"/>
        </w:rPr>
        <w:t>ა</w:t>
      </w:r>
      <w:r w:rsidRPr="00A802CC">
        <w:rPr>
          <w:rFonts w:ascii="Sylfaen" w:hAnsi="Sylfaen"/>
        </w:rPr>
        <w:t xml:space="preserve"> </w:t>
      </w:r>
      <w:r w:rsidRPr="00A802CC">
        <w:rPr>
          <w:rFonts w:ascii="Sylfaen" w:hAnsi="Sylfaen"/>
          <w:lang w:val="ka-GE"/>
        </w:rPr>
        <w:t>კომიტეტის</w:t>
      </w:r>
      <w:r w:rsidRPr="00A802CC">
        <w:rPr>
          <w:rFonts w:ascii="Sylfaen" w:hAnsi="Sylfaen"/>
        </w:rPr>
        <w:t xml:space="preserve"> წევრად მათ დანიშვნამდე ან </w:t>
      </w:r>
      <w:r w:rsidR="00311574" w:rsidRPr="00A802CC">
        <w:rPr>
          <w:rFonts w:ascii="Sylfaen" w:hAnsi="Sylfaen"/>
        </w:rPr>
        <w:t>დანიშ</w:t>
      </w:r>
      <w:r w:rsidRPr="00A802CC">
        <w:rPr>
          <w:rFonts w:ascii="Sylfaen" w:hAnsi="Sylfaen"/>
        </w:rPr>
        <w:t>ვ</w:t>
      </w:r>
      <w:r w:rsidR="00311574" w:rsidRPr="00A802CC">
        <w:rPr>
          <w:rFonts w:ascii="Sylfaen" w:hAnsi="Sylfaen"/>
          <w:lang w:val="ka-GE"/>
        </w:rPr>
        <w:t>ნ</w:t>
      </w:r>
      <w:r w:rsidRPr="00A802CC">
        <w:rPr>
          <w:rFonts w:ascii="Sylfaen" w:hAnsi="Sylfaen"/>
        </w:rPr>
        <w:t>ისთანავე. ნებისმიერი ინტერესთა კონფლიქტი წევრმა წერილობით უნდა გააცნო</w:t>
      </w:r>
      <w:r w:rsidR="00121479" w:rsidRPr="00A802CC">
        <w:rPr>
          <w:rFonts w:ascii="Sylfaen" w:hAnsi="Sylfaen"/>
          <w:lang w:val="ka-GE"/>
        </w:rPr>
        <w:t>ს</w:t>
      </w:r>
      <w:r w:rsidRPr="00A802CC">
        <w:rPr>
          <w:rFonts w:ascii="Sylfaen" w:hAnsi="Sylfaen"/>
        </w:rPr>
        <w:t xml:space="preserve"> კომიტეტის თავმჯდომარეს, რომელმაც უნდა უზრუნველყოს,რომ ამ წევრმა მონაწილეობა არ მიიღოს იმ საკითხზე მსჯელობაში ან/და გადაწყვეტილების მიღებაში, რომლის მიმართაც არსებობს ინტერესთა კონფლიქტი. </w:t>
      </w:r>
    </w:p>
    <w:p w14:paraId="25C85C12" w14:textId="76531028" w:rsidR="001A1BD6" w:rsidRPr="00A802CC" w:rsidRDefault="001A1BD6" w:rsidP="00B050F5">
      <w:pPr>
        <w:pStyle w:val="ListParagraph"/>
        <w:numPr>
          <w:ilvl w:val="0"/>
          <w:numId w:val="19"/>
        </w:numPr>
        <w:spacing w:after="0" w:line="276" w:lineRule="auto"/>
        <w:ind w:left="360"/>
        <w:jc w:val="both"/>
        <w:rPr>
          <w:rFonts w:ascii="Sylfaen" w:hAnsi="Sylfaen"/>
          <w:lang w:val="ka-GE"/>
        </w:rPr>
      </w:pPr>
      <w:r w:rsidRPr="00A802CC">
        <w:rPr>
          <w:rFonts w:ascii="Sylfaen" w:hAnsi="Sylfaen"/>
        </w:rPr>
        <w:t>თუ</w:t>
      </w:r>
      <w:r w:rsidRPr="00A802CC">
        <w:rPr>
          <w:rFonts w:ascii="Sylfaen" w:hAnsi="Sylfaen"/>
          <w:lang w:val="ka-GE"/>
        </w:rPr>
        <w:t xml:space="preserve"> კომიტეტის</w:t>
      </w:r>
      <w:r w:rsidRPr="00A802CC">
        <w:rPr>
          <w:rFonts w:ascii="Sylfaen" w:hAnsi="Sylfaen"/>
        </w:rPr>
        <w:t xml:space="preserve"> თავმჯდომარეს აქვს ინტერესთა კონფლიქტი </w:t>
      </w:r>
      <w:r w:rsidRPr="00A802CC">
        <w:rPr>
          <w:rFonts w:ascii="Sylfaen" w:hAnsi="Sylfaen"/>
          <w:lang w:val="ka-GE"/>
        </w:rPr>
        <w:t>კომიტეტის</w:t>
      </w:r>
      <w:r w:rsidRPr="00A802CC">
        <w:rPr>
          <w:rFonts w:ascii="Sylfaen" w:hAnsi="Sylfaen"/>
        </w:rPr>
        <w:t xml:space="preserve"> მიერ განხილულ ან/და გადასაჭრელ საკითხთან დაკავშირებით, </w:t>
      </w:r>
      <w:r w:rsidRPr="00A802CC">
        <w:rPr>
          <w:rFonts w:ascii="Sylfaen" w:hAnsi="Sylfaen"/>
          <w:lang w:val="ka-GE"/>
        </w:rPr>
        <w:t xml:space="preserve">კომიტეტის </w:t>
      </w:r>
      <w:r w:rsidRPr="00A802CC">
        <w:rPr>
          <w:rFonts w:ascii="Sylfaen" w:hAnsi="Sylfaen"/>
        </w:rPr>
        <w:t>თავმჯდომარე წერილობით აცნობებს კომიტეტის ყველა წევრს ინტერესთა კონფლიქტის შესახებ და არ მიიღებს მონაწილეობას შესაბამის განხილვებში/გადაწყვეტილების მიღების პროცესში.</w:t>
      </w:r>
    </w:p>
    <w:p w14:paraId="6C2F4C82" w14:textId="6D96FB07" w:rsidR="00196158" w:rsidRPr="00A802CC" w:rsidRDefault="00196158" w:rsidP="00B050F5">
      <w:pPr>
        <w:spacing w:after="0" w:line="276" w:lineRule="auto"/>
        <w:jc w:val="center"/>
        <w:rPr>
          <w:rFonts w:ascii="Sylfaen" w:hAnsi="Sylfaen"/>
          <w:b/>
          <w:lang w:val="ka-GE"/>
        </w:rPr>
      </w:pPr>
    </w:p>
    <w:p w14:paraId="1A20C3C6" w14:textId="0EC201ED" w:rsidR="00196158" w:rsidRPr="00A802CC" w:rsidRDefault="00196158" w:rsidP="00B050F5">
      <w:pPr>
        <w:spacing w:after="0" w:line="276" w:lineRule="auto"/>
        <w:rPr>
          <w:rFonts w:ascii="Sylfaen" w:hAnsi="Sylfaen"/>
          <w:b/>
          <w:lang w:val="ka-GE"/>
        </w:rPr>
      </w:pPr>
      <w:r w:rsidRPr="00A802CC">
        <w:rPr>
          <w:rFonts w:ascii="Sylfaen" w:hAnsi="Sylfaen"/>
          <w:b/>
          <w:lang w:val="ka-GE"/>
        </w:rPr>
        <w:t xml:space="preserve">მუხლი </w:t>
      </w:r>
      <w:r w:rsidR="003A614D" w:rsidRPr="00A802CC">
        <w:rPr>
          <w:rFonts w:ascii="Sylfaen" w:hAnsi="Sylfaen"/>
          <w:b/>
        </w:rPr>
        <w:t xml:space="preserve">17. </w:t>
      </w:r>
      <w:r w:rsidRPr="00A802CC">
        <w:rPr>
          <w:rFonts w:ascii="Sylfaen" w:hAnsi="Sylfaen"/>
          <w:b/>
        </w:rPr>
        <w:t>სპეციალური ფუნქციების აუთსორსინგი</w:t>
      </w:r>
    </w:p>
    <w:p w14:paraId="66A12C13" w14:textId="3C8A2F33" w:rsidR="00D66521" w:rsidRPr="00A802CC" w:rsidRDefault="00196158"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rPr>
        <w:t xml:space="preserve">საპენსიო ფონდი ვალდებულია </w:t>
      </w:r>
      <w:r w:rsidR="00D66521" w:rsidRPr="00A802CC">
        <w:rPr>
          <w:rFonts w:ascii="Sylfaen" w:eastAsiaTheme="minorEastAsia" w:hAnsi="Sylfaen" w:cs="Sylfaen"/>
        </w:rPr>
        <w:t xml:space="preserve">ეროვნულ ბანკს </w:t>
      </w:r>
      <w:r w:rsidR="00D66521" w:rsidRPr="00A802CC">
        <w:rPr>
          <w:rFonts w:ascii="Sylfaen" w:eastAsiaTheme="minorEastAsia" w:hAnsi="Sylfaen" w:cs="Sylfaen"/>
          <w:lang w:val="ka-GE"/>
        </w:rPr>
        <w:t xml:space="preserve">წინასწარ </w:t>
      </w:r>
      <w:r w:rsidR="00D66521" w:rsidRPr="00A802CC">
        <w:rPr>
          <w:rFonts w:ascii="Sylfaen" w:eastAsiaTheme="minorEastAsia" w:hAnsi="Sylfaen" w:cs="Sylfaen"/>
        </w:rPr>
        <w:t>აცნობოს სპეციალურ</w:t>
      </w:r>
      <w:r w:rsidR="00432BDE" w:rsidRPr="00A802CC">
        <w:rPr>
          <w:rFonts w:ascii="Sylfaen" w:eastAsiaTheme="minorEastAsia" w:hAnsi="Sylfaen" w:cs="Sylfaen"/>
          <w:lang w:val="ka-GE"/>
        </w:rPr>
        <w:t>ი</w:t>
      </w:r>
      <w:r w:rsidR="00D66521" w:rsidRPr="00A802CC">
        <w:rPr>
          <w:rFonts w:ascii="Sylfaen" w:eastAsiaTheme="minorEastAsia" w:hAnsi="Sylfaen" w:cs="Sylfaen"/>
        </w:rPr>
        <w:t xml:space="preserve"> ფუნქციე</w:t>
      </w:r>
      <w:r w:rsidR="00BA5EC9" w:rsidRPr="00A802CC">
        <w:rPr>
          <w:rFonts w:ascii="Sylfaen" w:eastAsiaTheme="minorEastAsia" w:hAnsi="Sylfaen" w:cs="Sylfaen"/>
          <w:lang w:val="ka-GE"/>
        </w:rPr>
        <w:t>ბის</w:t>
      </w:r>
      <w:r w:rsidR="00D66521" w:rsidRPr="00A802CC">
        <w:rPr>
          <w:rFonts w:ascii="Sylfaen" w:eastAsiaTheme="minorEastAsia" w:hAnsi="Sylfaen" w:cs="Sylfaen"/>
        </w:rPr>
        <w:t xml:space="preserve"> </w:t>
      </w:r>
      <w:r w:rsidR="0067441F" w:rsidRPr="00A802CC">
        <w:rPr>
          <w:rFonts w:ascii="Sylfaen" w:eastAsiaTheme="minorEastAsia" w:hAnsi="Sylfaen" w:cs="Sylfaen"/>
          <w:lang w:val="ka-GE"/>
        </w:rPr>
        <w:t>აუთსორსინგის</w:t>
      </w:r>
      <w:r w:rsidR="00432BDE" w:rsidRPr="00A802CC">
        <w:rPr>
          <w:rFonts w:ascii="Sylfaen" w:eastAsiaTheme="minorEastAsia" w:hAnsi="Sylfaen" w:cs="Sylfaen"/>
          <w:lang w:val="ka-GE"/>
        </w:rPr>
        <w:t xml:space="preserve"> </w:t>
      </w:r>
      <w:r w:rsidR="00D66521" w:rsidRPr="00A802CC">
        <w:rPr>
          <w:rFonts w:ascii="Sylfaen" w:eastAsiaTheme="minorEastAsia" w:hAnsi="Sylfaen" w:cs="Sylfaen"/>
        </w:rPr>
        <w:t xml:space="preserve">გადაწყვეტილების მიღების შესახებ და </w:t>
      </w:r>
      <w:r w:rsidR="00D66521" w:rsidRPr="00A802CC">
        <w:rPr>
          <w:rFonts w:ascii="Sylfaen" w:eastAsiaTheme="minorEastAsia" w:hAnsi="Sylfaen" w:cs="Sylfaen"/>
          <w:lang w:val="ka-GE"/>
        </w:rPr>
        <w:t xml:space="preserve">თანხმობის მოპოვების მიზნით </w:t>
      </w:r>
      <w:r w:rsidR="00D66521" w:rsidRPr="00A802CC">
        <w:rPr>
          <w:rFonts w:ascii="Sylfaen" w:eastAsiaTheme="minorEastAsia" w:hAnsi="Sylfaen" w:cs="Sylfaen"/>
        </w:rPr>
        <w:t xml:space="preserve">წარუდგინოს </w:t>
      </w:r>
      <w:r w:rsidR="00432BDE" w:rsidRPr="00A802CC">
        <w:rPr>
          <w:rFonts w:ascii="Sylfaen" w:eastAsiaTheme="minorEastAsia" w:hAnsi="Sylfaen" w:cs="Sylfaen"/>
          <w:lang w:val="ka-GE"/>
        </w:rPr>
        <w:t xml:space="preserve">მომსახურებასთან </w:t>
      </w:r>
      <w:r w:rsidR="00D66521" w:rsidRPr="00A802CC">
        <w:rPr>
          <w:rFonts w:ascii="Sylfaen" w:eastAsiaTheme="minorEastAsia" w:hAnsi="Sylfaen" w:cs="Sylfaen"/>
        </w:rPr>
        <w:t xml:space="preserve"> დაკავშირებული ყველა ინფორმაცია, მათ შორის, </w:t>
      </w:r>
      <w:r w:rsidR="00432BDE" w:rsidRPr="00A802CC">
        <w:rPr>
          <w:rFonts w:ascii="Sylfaen" w:eastAsiaTheme="minorEastAsia" w:hAnsi="Sylfaen" w:cs="Sylfaen"/>
          <w:lang w:val="ka-GE"/>
        </w:rPr>
        <w:t xml:space="preserve">მომსახურების </w:t>
      </w:r>
      <w:r w:rsidR="00D66521" w:rsidRPr="00A802CC">
        <w:rPr>
          <w:rFonts w:ascii="Sylfaen" w:eastAsiaTheme="minorEastAsia" w:hAnsi="Sylfaen" w:cs="Sylfaen"/>
        </w:rPr>
        <w:t xml:space="preserve"> მიმწოდებელთან დასადები წერილობითი ხელშეკრულების ასლი. </w:t>
      </w:r>
    </w:p>
    <w:p w14:paraId="4D294AE4" w14:textId="3777CF2E" w:rsidR="00D66521" w:rsidRPr="00A802CC" w:rsidRDefault="00E56033"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lang w:val="ka-GE"/>
        </w:rPr>
        <w:t xml:space="preserve">სპეციალური ფუნქციების </w:t>
      </w:r>
      <w:r w:rsidR="00D66521" w:rsidRPr="00A802CC">
        <w:rPr>
          <w:rFonts w:ascii="Sylfaen" w:eastAsiaTheme="minorEastAsia" w:hAnsi="Sylfaen" w:cs="Sylfaen"/>
          <w:lang w:val="ka-GE"/>
        </w:rPr>
        <w:t xml:space="preserve">აუთსორსინგის განხორციელებაზე თანხმობის გაცემის თაობაზე გადაწყვეტილებას ეროვნული ბანკი იღებს საპენსიო ფონდის მიერ მისთვის განცხადების წარდგენიდან 10 სამუშაო დღის განმავლობაში. </w:t>
      </w:r>
      <w:r w:rsidR="00196158" w:rsidRPr="00A802CC">
        <w:rPr>
          <w:rFonts w:ascii="Sylfaen" w:eastAsiaTheme="minorEastAsia" w:hAnsi="Sylfaen" w:cs="Sylfaen"/>
        </w:rPr>
        <w:t xml:space="preserve">ეროვნულ ბანკთან უნდა შეთანხმდეს აგრეთვე ნებისმიერი შემდგომი ცვლილება, რომელიც ამ პუნქტით გათვალისწინებულ აუთსორსინგულ მომსახურებას შეეხება. </w:t>
      </w:r>
    </w:p>
    <w:p w14:paraId="12BEED19" w14:textId="6160C19C" w:rsidR="00196158" w:rsidRPr="00A802CC" w:rsidRDefault="00196158"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rPr>
        <w:t xml:space="preserve">საპენსიო ფონდი ვალდებულია სხვა საქმიანობების აუთსორსინგული მომსახურებისთვის გადაცემის შემთხვევაში მათი გადაცემიდან </w:t>
      </w:r>
      <w:r w:rsidR="0009648D" w:rsidRPr="00A802CC">
        <w:rPr>
          <w:rFonts w:ascii="Sylfaen" w:eastAsiaTheme="minorEastAsia" w:hAnsi="Sylfaen" w:cs="Sylfaen"/>
          <w:lang w:val="ka-GE"/>
        </w:rPr>
        <w:t>5 სამუშაო დღეში</w:t>
      </w:r>
      <w:r w:rsidR="00BB30FD" w:rsidRPr="00A802CC">
        <w:rPr>
          <w:rFonts w:ascii="Sylfaen" w:eastAsiaTheme="minorEastAsia" w:hAnsi="Sylfaen" w:cs="Sylfaen"/>
          <w:lang w:val="ka-GE"/>
        </w:rPr>
        <w:t xml:space="preserve"> </w:t>
      </w:r>
      <w:r w:rsidR="00311574" w:rsidRPr="00A802CC">
        <w:rPr>
          <w:rFonts w:ascii="Sylfaen" w:eastAsiaTheme="minorEastAsia" w:hAnsi="Sylfaen" w:cs="Sylfaen"/>
          <w:lang w:val="ka-GE"/>
        </w:rPr>
        <w:t>ა</w:t>
      </w:r>
      <w:r w:rsidRPr="00A802CC">
        <w:rPr>
          <w:rFonts w:ascii="Sylfaen" w:eastAsiaTheme="minorEastAsia" w:hAnsi="Sylfaen" w:cs="Sylfaen"/>
        </w:rPr>
        <w:t>ცნობოს ეროვნულ ბანკს ამის შესახებ.</w:t>
      </w:r>
    </w:p>
    <w:p w14:paraId="0A7E5099" w14:textId="259023C3" w:rsidR="008717AB" w:rsidRPr="00A802CC" w:rsidRDefault="008717AB"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lang w:val="ka-GE"/>
        </w:rPr>
        <w:t xml:space="preserve">საპენსიო ფონდი </w:t>
      </w:r>
      <w:r w:rsidRPr="00A802CC">
        <w:rPr>
          <w:rFonts w:ascii="Sylfaen" w:eastAsiaTheme="minorEastAsia" w:hAnsi="Sylfaen" w:cs="Sylfaen"/>
        </w:rPr>
        <w:t xml:space="preserve">უფლებამოსილია განახორციელოს მესამე პირზე </w:t>
      </w:r>
      <w:r w:rsidR="00F815B0" w:rsidRPr="00A802CC">
        <w:rPr>
          <w:rFonts w:ascii="Sylfaen" w:eastAsiaTheme="minorEastAsia" w:hAnsi="Sylfaen" w:cs="Sylfaen"/>
          <w:lang w:val="ka-GE"/>
        </w:rPr>
        <w:t xml:space="preserve">სპეციალური ფუნქციების აუთსორსინგი </w:t>
      </w:r>
      <w:r w:rsidRPr="00A802CC">
        <w:rPr>
          <w:rFonts w:ascii="Sylfaen" w:eastAsiaTheme="minorEastAsia" w:hAnsi="Sylfaen" w:cs="Sylfaen"/>
        </w:rPr>
        <w:t xml:space="preserve">წერილობითი ხელშეკრულების საფუძველზე, თუ სრულდება </w:t>
      </w:r>
      <w:r w:rsidR="004724B2" w:rsidRPr="00A802CC">
        <w:rPr>
          <w:rFonts w:ascii="Sylfaen" w:eastAsiaTheme="minorEastAsia" w:hAnsi="Sylfaen" w:cs="Sylfaen"/>
          <w:lang w:val="ka-GE"/>
        </w:rPr>
        <w:t xml:space="preserve">ყველა </w:t>
      </w:r>
      <w:r w:rsidRPr="00A802CC">
        <w:rPr>
          <w:rFonts w:ascii="Sylfaen" w:eastAsiaTheme="minorEastAsia" w:hAnsi="Sylfaen" w:cs="Sylfaen"/>
        </w:rPr>
        <w:t>შემდეგი პირობ</w:t>
      </w:r>
      <w:r w:rsidR="004724B2" w:rsidRPr="00A802CC">
        <w:rPr>
          <w:rFonts w:ascii="Sylfaen" w:eastAsiaTheme="minorEastAsia" w:hAnsi="Sylfaen" w:cs="Sylfaen"/>
          <w:lang w:val="ka-GE"/>
        </w:rPr>
        <w:t>ა</w:t>
      </w:r>
      <w:r w:rsidRPr="00A802CC">
        <w:rPr>
          <w:rFonts w:ascii="Sylfaen" w:eastAsiaTheme="minorEastAsia" w:hAnsi="Sylfaen" w:cs="Sylfaen"/>
        </w:rPr>
        <w:t>:</w:t>
      </w:r>
    </w:p>
    <w:p w14:paraId="72569943" w14:textId="1C9B7FFD" w:rsidR="008717AB" w:rsidRPr="00A802CC" w:rsidRDefault="008717AB" w:rsidP="00B050F5">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rPr>
        <w:t xml:space="preserve">ა) </w:t>
      </w:r>
      <w:r w:rsidR="00F815B0" w:rsidRPr="00A802CC">
        <w:rPr>
          <w:rFonts w:ascii="Sylfaen" w:eastAsiaTheme="minorEastAsia" w:hAnsi="Sylfaen" w:cs="Sylfaen"/>
          <w:lang w:val="ka-GE"/>
        </w:rPr>
        <w:t>აუთსორსინგამდე</w:t>
      </w:r>
      <w:r w:rsidRPr="00A802CC">
        <w:rPr>
          <w:rFonts w:ascii="Sylfaen" w:eastAsiaTheme="minorEastAsia" w:hAnsi="Sylfaen" w:cs="Sylfaen"/>
        </w:rPr>
        <w:t xml:space="preserve"> სულ მცირე 10 </w:t>
      </w:r>
      <w:r w:rsidR="00893E7B" w:rsidRPr="00A802CC">
        <w:rPr>
          <w:rFonts w:ascii="Sylfaen" w:eastAsiaTheme="minorEastAsia" w:hAnsi="Sylfaen" w:cs="Sylfaen"/>
          <w:lang w:val="ka-GE"/>
        </w:rPr>
        <w:t xml:space="preserve">სამუშაო </w:t>
      </w:r>
      <w:r w:rsidRPr="00A802CC">
        <w:rPr>
          <w:rFonts w:ascii="Sylfaen" w:eastAsiaTheme="minorEastAsia" w:hAnsi="Sylfaen" w:cs="Sylfaen"/>
        </w:rPr>
        <w:t xml:space="preserve">დღით ადრე აღნიშნულის შესახებ აცნობებს </w:t>
      </w:r>
      <w:r w:rsidR="00F815B0" w:rsidRPr="00A802CC">
        <w:rPr>
          <w:rFonts w:ascii="Sylfaen" w:eastAsiaTheme="minorEastAsia" w:hAnsi="Sylfaen" w:cs="Sylfaen"/>
          <w:lang w:val="ka-GE"/>
        </w:rPr>
        <w:t>ეროვნულ ბანკს</w:t>
      </w:r>
      <w:r w:rsidRPr="00A802CC">
        <w:rPr>
          <w:rFonts w:ascii="Sylfaen" w:eastAsiaTheme="minorEastAsia" w:hAnsi="Sylfaen" w:cs="Sylfaen"/>
        </w:rPr>
        <w:t>;</w:t>
      </w:r>
    </w:p>
    <w:p w14:paraId="3654B2D5" w14:textId="2C1152A8" w:rsidR="008717AB" w:rsidRPr="00A802CC" w:rsidRDefault="008717AB" w:rsidP="00B050F5">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rPr>
        <w:t xml:space="preserve">ბ) </w:t>
      </w:r>
      <w:r w:rsidR="00F815B0" w:rsidRPr="00A802CC">
        <w:rPr>
          <w:rFonts w:ascii="Sylfaen" w:eastAsiaTheme="minorEastAsia" w:hAnsi="Sylfaen" w:cs="Sylfaen"/>
          <w:lang w:val="ka-GE"/>
        </w:rPr>
        <w:t>საპენსიო ფონდ</w:t>
      </w:r>
      <w:r w:rsidR="004514BD" w:rsidRPr="00A802CC">
        <w:rPr>
          <w:rFonts w:ascii="Sylfaen" w:eastAsiaTheme="minorEastAsia" w:hAnsi="Sylfaen" w:cs="Sylfaen"/>
          <w:lang w:val="ka-GE"/>
        </w:rPr>
        <w:t>ი ასაბუთებს</w:t>
      </w:r>
      <w:r w:rsidRPr="00A802CC">
        <w:rPr>
          <w:rFonts w:ascii="Sylfaen" w:eastAsiaTheme="minorEastAsia" w:hAnsi="Sylfaen" w:cs="Sylfaen"/>
        </w:rPr>
        <w:t xml:space="preserve">, რომ ფუნქციის (ფუნქციების) </w:t>
      </w:r>
      <w:r w:rsidR="00F815B0" w:rsidRPr="00A802CC">
        <w:rPr>
          <w:rFonts w:ascii="Sylfaen" w:eastAsiaTheme="minorEastAsia" w:hAnsi="Sylfaen" w:cs="Sylfaen"/>
          <w:lang w:val="ka-GE"/>
        </w:rPr>
        <w:t xml:space="preserve">აუთსორსინგს </w:t>
      </w:r>
      <w:r w:rsidRPr="00A802CC">
        <w:rPr>
          <w:rFonts w:ascii="Sylfaen" w:eastAsiaTheme="minorEastAsia" w:hAnsi="Sylfaen" w:cs="Sylfaen"/>
        </w:rPr>
        <w:t>ობიექტური საფუძველი აქვს</w:t>
      </w:r>
      <w:r w:rsidR="00967DF2" w:rsidRPr="00A802CC">
        <w:rPr>
          <w:rFonts w:ascii="Sylfaen" w:eastAsiaTheme="minorEastAsia" w:hAnsi="Sylfaen" w:cs="Sylfaen"/>
          <w:lang w:val="ka-GE"/>
        </w:rPr>
        <w:t xml:space="preserve"> და აუთსორსინგს არ ახორციელებს კანონის ან მის საფუძველზე </w:t>
      </w:r>
      <w:r w:rsidR="00967DF2" w:rsidRPr="00A802CC">
        <w:rPr>
          <w:rFonts w:ascii="Sylfaen" w:eastAsiaTheme="minorEastAsia" w:hAnsi="Sylfaen" w:cs="Sylfaen"/>
          <w:lang w:val="ka-GE"/>
        </w:rPr>
        <w:lastRenderedPageBreak/>
        <w:t>გამოცემული სამართლებრივი აქტების მოთხოვნების შესრულებისგან თავის ასარიდებლად</w:t>
      </w:r>
      <w:r w:rsidRPr="00A802CC">
        <w:rPr>
          <w:rFonts w:ascii="Sylfaen" w:eastAsiaTheme="minorEastAsia" w:hAnsi="Sylfaen" w:cs="Sylfaen"/>
        </w:rPr>
        <w:t>;</w:t>
      </w:r>
    </w:p>
    <w:p w14:paraId="1C8F13E2" w14:textId="753E8171" w:rsidR="008717AB" w:rsidRPr="00A802CC" w:rsidRDefault="008717AB" w:rsidP="00B050F5">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rPr>
        <w:t xml:space="preserve">გ) ფუნქციის (ფუნქციების) </w:t>
      </w:r>
      <w:r w:rsidR="00F815B0" w:rsidRPr="00A802CC">
        <w:rPr>
          <w:rFonts w:ascii="Sylfaen" w:eastAsiaTheme="minorEastAsia" w:hAnsi="Sylfaen" w:cs="Sylfaen"/>
          <w:lang w:val="ka-GE"/>
        </w:rPr>
        <w:t>აუთსორსინგი</w:t>
      </w:r>
      <w:r w:rsidRPr="00A802CC">
        <w:rPr>
          <w:rFonts w:ascii="Sylfaen" w:eastAsiaTheme="minorEastAsia" w:hAnsi="Sylfaen" w:cs="Sylfaen"/>
        </w:rPr>
        <w:t xml:space="preserve"> საფრთხეს არ უქმნის </w:t>
      </w:r>
      <w:r w:rsidR="00F815B0" w:rsidRPr="00A802CC">
        <w:rPr>
          <w:rFonts w:ascii="Sylfaen" w:eastAsiaTheme="minorEastAsia" w:hAnsi="Sylfaen" w:cs="Sylfaen"/>
          <w:lang w:val="ka-GE"/>
        </w:rPr>
        <w:t>საპენსიო ფონდის</w:t>
      </w:r>
      <w:r w:rsidRPr="00A802CC">
        <w:rPr>
          <w:rFonts w:ascii="Sylfaen" w:eastAsiaTheme="minorEastAsia" w:hAnsi="Sylfaen" w:cs="Sylfaen"/>
        </w:rPr>
        <w:t xml:space="preserve"> ეფექტიან ზედამხედველობას, კერძოდ, მის მიერ </w:t>
      </w:r>
      <w:r w:rsidR="00F815B0" w:rsidRPr="00A802CC">
        <w:rPr>
          <w:rFonts w:ascii="Sylfaen" w:eastAsiaTheme="minorEastAsia" w:hAnsi="Sylfaen" w:cs="Sylfaen"/>
          <w:lang w:val="ka-GE"/>
        </w:rPr>
        <w:t>მონაწილეთა</w:t>
      </w:r>
      <w:r w:rsidRPr="00A802CC">
        <w:rPr>
          <w:rFonts w:ascii="Sylfaen" w:eastAsiaTheme="minorEastAsia" w:hAnsi="Sylfaen" w:cs="Sylfaen"/>
        </w:rPr>
        <w:t xml:space="preserve"> საუკეთესო ინტერესების სასარგებლოდ მოქმედებას;</w:t>
      </w:r>
    </w:p>
    <w:p w14:paraId="1DA71D7F" w14:textId="367001A2" w:rsidR="00E820D4" w:rsidRPr="00A802CC" w:rsidRDefault="008717AB" w:rsidP="00B050F5">
      <w:pPr>
        <w:pStyle w:val="ListParagraph"/>
        <w:spacing w:after="0" w:line="276" w:lineRule="auto"/>
        <w:ind w:left="360"/>
        <w:jc w:val="both"/>
        <w:rPr>
          <w:rFonts w:ascii="Sylfaen" w:eastAsiaTheme="minorEastAsia" w:hAnsi="Sylfaen" w:cs="Sylfaen"/>
          <w:lang w:val="ka-GE"/>
        </w:rPr>
      </w:pPr>
      <w:r w:rsidRPr="00A802CC">
        <w:rPr>
          <w:rFonts w:ascii="Sylfaen" w:eastAsiaTheme="minorEastAsia" w:hAnsi="Sylfaen" w:cs="Sylfaen"/>
        </w:rPr>
        <w:t xml:space="preserve">დ) </w:t>
      </w:r>
      <w:r w:rsidR="00967DF2" w:rsidRPr="00A802CC">
        <w:rPr>
          <w:rFonts w:ascii="Sylfaen" w:eastAsiaTheme="minorEastAsia" w:hAnsi="Sylfaen" w:cs="Sylfaen"/>
          <w:lang w:val="ka-GE"/>
        </w:rPr>
        <w:t>საპენსიო ფონდმა</w:t>
      </w:r>
      <w:r w:rsidR="00967DF2" w:rsidRPr="00A802CC">
        <w:rPr>
          <w:rFonts w:ascii="Sylfaen" w:eastAsiaTheme="minorEastAsia" w:hAnsi="Sylfaen" w:cs="Sylfaen"/>
        </w:rPr>
        <w:t xml:space="preserve"> სათანადო წინდახედულობა და გონიერება </w:t>
      </w:r>
      <w:r w:rsidR="00967DF2" w:rsidRPr="00A802CC">
        <w:rPr>
          <w:rFonts w:ascii="Sylfaen" w:eastAsiaTheme="minorEastAsia" w:hAnsi="Sylfaen" w:cs="Sylfaen"/>
          <w:lang w:val="ka-GE"/>
        </w:rPr>
        <w:t>უნდა გამოიჩინოს</w:t>
      </w:r>
      <w:r w:rsidR="00967DF2" w:rsidRPr="00A802CC">
        <w:rPr>
          <w:rFonts w:ascii="Sylfaen" w:eastAsiaTheme="minorEastAsia" w:hAnsi="Sylfaen" w:cs="Sylfaen"/>
        </w:rPr>
        <w:t xml:space="preserve"> მესამე პირის შერჩევისას და მასზე ფუნქციის </w:t>
      </w:r>
      <w:r w:rsidR="00967DF2" w:rsidRPr="00A802CC">
        <w:rPr>
          <w:rFonts w:ascii="Sylfaen" w:eastAsiaTheme="minorEastAsia" w:hAnsi="Sylfaen" w:cs="Sylfaen"/>
          <w:lang w:val="ka-GE"/>
        </w:rPr>
        <w:t xml:space="preserve">აუთსორსინგის </w:t>
      </w:r>
      <w:r w:rsidR="00967DF2" w:rsidRPr="00A802CC">
        <w:rPr>
          <w:rFonts w:ascii="Sylfaen" w:eastAsiaTheme="minorEastAsia" w:hAnsi="Sylfaen" w:cs="Sylfaen"/>
        </w:rPr>
        <w:t xml:space="preserve">განხორციელებისას. </w:t>
      </w:r>
      <w:r w:rsidR="00F815B0" w:rsidRPr="00A802CC">
        <w:rPr>
          <w:rFonts w:ascii="Sylfaen" w:eastAsiaTheme="minorEastAsia" w:hAnsi="Sylfaen" w:cs="Sylfaen"/>
          <w:lang w:val="ka-GE"/>
        </w:rPr>
        <w:t xml:space="preserve">საპენსიო ფონდის მიერ სპეციალური ფუნქციის (ფუნქციების) აუთსორსინგი </w:t>
      </w:r>
      <w:r w:rsidRPr="00A802CC">
        <w:rPr>
          <w:rFonts w:ascii="Sylfaen" w:eastAsiaTheme="minorEastAsia" w:hAnsi="Sylfaen" w:cs="Sylfaen"/>
        </w:rPr>
        <w:t xml:space="preserve">  ხორციელდება მხოლოდ იმ პირზე, რომელსაც </w:t>
      </w:r>
      <w:r w:rsidR="00F815B0" w:rsidRPr="00A802CC">
        <w:rPr>
          <w:rFonts w:ascii="Sylfaen" w:eastAsiaTheme="minorEastAsia" w:hAnsi="Sylfaen" w:cs="Sylfaen"/>
        </w:rPr>
        <w:t>აქვ</w:t>
      </w:r>
      <w:r w:rsidR="002F0D61" w:rsidRPr="00A802CC">
        <w:rPr>
          <w:rFonts w:ascii="Sylfaen" w:eastAsiaTheme="minorEastAsia" w:hAnsi="Sylfaen" w:cs="Sylfaen"/>
          <w:lang w:val="ka-GE"/>
        </w:rPr>
        <w:t>ს</w:t>
      </w:r>
      <w:r w:rsidR="00F815B0" w:rsidRPr="00A802CC">
        <w:rPr>
          <w:rFonts w:ascii="Sylfaen" w:eastAsiaTheme="minorEastAsia" w:hAnsi="Sylfaen" w:cs="Sylfaen"/>
          <w:lang w:val="ka-GE"/>
        </w:rPr>
        <w:t xml:space="preserve"> შესაბამისი მიმართულებით საქმიანობის უფლებამოსილება და ექვემდებარებ</w:t>
      </w:r>
      <w:r w:rsidR="002F0D61" w:rsidRPr="00A802CC">
        <w:rPr>
          <w:rFonts w:ascii="Sylfaen" w:eastAsiaTheme="minorEastAsia" w:hAnsi="Sylfaen" w:cs="Sylfaen"/>
          <w:lang w:val="ka-GE"/>
        </w:rPr>
        <w:t>ა</w:t>
      </w:r>
      <w:r w:rsidR="00F815B0" w:rsidRPr="00A802CC">
        <w:rPr>
          <w:rFonts w:ascii="Sylfaen" w:eastAsiaTheme="minorEastAsia" w:hAnsi="Sylfaen" w:cs="Sylfaen"/>
        </w:rPr>
        <w:t xml:space="preserve"> </w:t>
      </w:r>
      <w:r w:rsidRPr="00A802CC">
        <w:rPr>
          <w:rFonts w:ascii="Sylfaen" w:eastAsiaTheme="minorEastAsia" w:hAnsi="Sylfaen" w:cs="Sylfaen"/>
        </w:rPr>
        <w:t>სათანადო ზედამხედველობას</w:t>
      </w:r>
      <w:r w:rsidR="00F815B0" w:rsidRPr="00A802CC">
        <w:rPr>
          <w:rFonts w:ascii="Sylfaen" w:eastAsiaTheme="minorEastAsia" w:hAnsi="Sylfaen" w:cs="Sylfaen"/>
          <w:lang w:val="ka-GE"/>
        </w:rPr>
        <w:t xml:space="preserve">. </w:t>
      </w:r>
    </w:p>
    <w:p w14:paraId="020B17B6" w14:textId="2F9CB4A0" w:rsidR="008717AB" w:rsidRPr="00A802CC" w:rsidRDefault="00E820D4" w:rsidP="00B050F5">
      <w:pPr>
        <w:pStyle w:val="ListParagraph"/>
        <w:spacing w:after="0" w:line="276" w:lineRule="auto"/>
        <w:ind w:left="360"/>
        <w:jc w:val="both"/>
        <w:rPr>
          <w:rFonts w:ascii="Sylfaen" w:eastAsiaTheme="minorEastAsia" w:hAnsi="Sylfaen" w:cs="Sylfaen"/>
          <w:lang w:val="ka-GE"/>
        </w:rPr>
      </w:pPr>
      <w:r w:rsidRPr="00A802CC">
        <w:rPr>
          <w:rFonts w:ascii="Sylfaen" w:eastAsiaTheme="minorEastAsia" w:hAnsi="Sylfaen" w:cs="Sylfaen"/>
          <w:lang w:val="ka-GE"/>
        </w:rPr>
        <w:t xml:space="preserve">ე) </w:t>
      </w:r>
      <w:r w:rsidR="00F56728" w:rsidRPr="00A802CC">
        <w:rPr>
          <w:rFonts w:ascii="Sylfaen" w:eastAsiaTheme="minorEastAsia" w:hAnsi="Sylfaen" w:cs="Sylfaen"/>
          <w:lang w:val="ka-GE"/>
        </w:rPr>
        <w:t>საინვესტიციო</w:t>
      </w:r>
      <w:r w:rsidR="00F815B0" w:rsidRPr="00A802CC">
        <w:rPr>
          <w:rFonts w:ascii="Sylfaen" w:eastAsiaTheme="minorEastAsia" w:hAnsi="Sylfaen" w:cs="Sylfaen"/>
          <w:lang w:val="ka-GE"/>
        </w:rPr>
        <w:t xml:space="preserve"> და რისკების მართვის ფუნქციის </w:t>
      </w:r>
      <w:r w:rsidR="00B57F39" w:rsidRPr="00A802CC">
        <w:rPr>
          <w:rFonts w:ascii="Sylfaen" w:eastAsiaTheme="minorEastAsia" w:hAnsi="Sylfaen" w:cs="Sylfaen"/>
          <w:lang w:val="ka-GE"/>
        </w:rPr>
        <w:t>აუთსორსინგი</w:t>
      </w:r>
      <w:r w:rsidR="00F815B0" w:rsidRPr="00A802CC">
        <w:rPr>
          <w:rFonts w:ascii="Sylfaen" w:eastAsiaTheme="minorEastAsia" w:hAnsi="Sylfaen" w:cs="Sylfaen"/>
          <w:lang w:val="ka-GE"/>
        </w:rPr>
        <w:t xml:space="preserve"> ხორციელდება მხოლოდ იმ პირზე, რომელსაც აქვს აქტივების მართვის უფლებამოსილება</w:t>
      </w:r>
      <w:r w:rsidR="00B57F39" w:rsidRPr="00A802CC">
        <w:rPr>
          <w:rFonts w:ascii="Sylfaen" w:eastAsiaTheme="minorEastAsia" w:hAnsi="Sylfaen" w:cs="Sylfaen"/>
          <w:lang w:val="ka-GE"/>
        </w:rPr>
        <w:t>.</w:t>
      </w:r>
      <w:r w:rsidR="004514BD" w:rsidRPr="00A802CC">
        <w:rPr>
          <w:rFonts w:ascii="Sylfaen" w:eastAsiaTheme="minorEastAsia" w:hAnsi="Sylfaen" w:cs="Sylfaen"/>
          <w:lang w:val="ka-GE"/>
        </w:rPr>
        <w:t xml:space="preserve"> </w:t>
      </w:r>
      <w:r w:rsidR="00B57F39" w:rsidRPr="00A802CC">
        <w:rPr>
          <w:rFonts w:ascii="Sylfaen" w:eastAsiaTheme="minorEastAsia" w:hAnsi="Sylfaen" w:cs="Sylfaen"/>
          <w:lang w:val="ka-GE"/>
        </w:rPr>
        <w:t>საინვესტიციო ფუნქციის გადაცემა ხდება კანონის 28</w:t>
      </w:r>
      <w:r w:rsidR="00B57F39" w:rsidRPr="00A802CC">
        <w:rPr>
          <w:rFonts w:ascii="Times New Roman" w:eastAsiaTheme="minorEastAsia" w:hAnsi="Times New Roman" w:cs="Times New Roman"/>
          <w:lang w:val="ka-GE"/>
        </w:rPr>
        <w:t>​</w:t>
      </w:r>
      <w:r w:rsidR="00B57F39" w:rsidRPr="00A802CC">
        <w:rPr>
          <w:rFonts w:ascii="Sylfaen" w:eastAsiaTheme="minorEastAsia" w:hAnsi="Sylfaen" w:cs="Sylfaen"/>
          <w:vertAlign w:val="superscript"/>
          <w:lang w:val="ka-GE"/>
        </w:rPr>
        <w:t>1</w:t>
      </w:r>
      <w:r w:rsidR="00B57F39" w:rsidRPr="00A802CC">
        <w:rPr>
          <w:rFonts w:ascii="Sylfaen" w:eastAsiaTheme="minorEastAsia" w:hAnsi="Sylfaen" w:cs="Sylfaen"/>
          <w:lang w:val="ka-GE"/>
        </w:rPr>
        <w:t xml:space="preserve"> მუხლის შესაბამისად.</w:t>
      </w:r>
    </w:p>
    <w:p w14:paraId="2F731FCC" w14:textId="771C629F" w:rsidR="00E820D4" w:rsidRPr="00A802CC" w:rsidRDefault="00E820D4" w:rsidP="00E820D4">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lang w:val="ka-GE"/>
        </w:rPr>
        <w:t>ვ</w:t>
      </w:r>
      <w:r w:rsidRPr="00A802CC">
        <w:rPr>
          <w:rFonts w:ascii="Sylfaen" w:eastAsiaTheme="minorEastAsia" w:hAnsi="Sylfaen" w:cs="Sylfaen"/>
        </w:rPr>
        <w:t xml:space="preserve">) </w:t>
      </w:r>
      <w:r w:rsidRPr="00A802CC">
        <w:rPr>
          <w:rFonts w:ascii="Sylfaen" w:eastAsiaTheme="minorEastAsia" w:hAnsi="Sylfaen" w:cs="Sylfaen"/>
          <w:lang w:val="ka-GE"/>
        </w:rPr>
        <w:t>საინვესტიციო</w:t>
      </w:r>
      <w:r w:rsidRPr="00A802CC">
        <w:rPr>
          <w:rFonts w:ascii="Sylfaen" w:eastAsiaTheme="minorEastAsia" w:hAnsi="Sylfaen" w:cs="Sylfaen"/>
        </w:rPr>
        <w:t xml:space="preserve"> და რისკების მართვის ფუნქციების </w:t>
      </w:r>
      <w:r w:rsidRPr="00A802CC">
        <w:rPr>
          <w:rFonts w:ascii="Sylfaen" w:eastAsiaTheme="minorEastAsia" w:hAnsi="Sylfaen" w:cs="Sylfaen"/>
          <w:lang w:val="ka-GE"/>
        </w:rPr>
        <w:t>აუთსორსინგი</w:t>
      </w:r>
      <w:r w:rsidRPr="00A802CC">
        <w:rPr>
          <w:rFonts w:ascii="Sylfaen" w:eastAsiaTheme="minorEastAsia" w:hAnsi="Sylfaen" w:cs="Sylfaen"/>
        </w:rPr>
        <w:t xml:space="preserve"> არ ხორციელდება:</w:t>
      </w:r>
    </w:p>
    <w:p w14:paraId="6E97B1F1" w14:textId="29CA1D71" w:rsidR="00E820D4" w:rsidRPr="00A802CC" w:rsidRDefault="00E820D4" w:rsidP="00E820D4">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lang w:val="ka-GE"/>
        </w:rPr>
        <w:t>ვ</w:t>
      </w:r>
      <w:r w:rsidRPr="00A802CC">
        <w:rPr>
          <w:rFonts w:ascii="Sylfaen" w:eastAsiaTheme="minorEastAsia" w:hAnsi="Sylfaen" w:cs="Sylfaen"/>
        </w:rPr>
        <w:t>.ა)</w:t>
      </w:r>
      <w:r w:rsidR="004514BD" w:rsidRPr="00A802CC">
        <w:rPr>
          <w:rFonts w:ascii="Sylfaen" w:eastAsiaTheme="minorEastAsia" w:hAnsi="Sylfaen" w:cs="Sylfaen"/>
          <w:lang w:val="ka-GE"/>
        </w:rPr>
        <w:t xml:space="preserve"> </w:t>
      </w:r>
      <w:r w:rsidRPr="00A802CC">
        <w:rPr>
          <w:rFonts w:ascii="Sylfaen" w:eastAsiaTheme="minorEastAsia" w:hAnsi="Sylfaen" w:cs="Sylfaen"/>
        </w:rPr>
        <w:t xml:space="preserve">სპეციალიზებულ დეპოზიტარზე ან </w:t>
      </w:r>
      <w:r w:rsidRPr="00A802CC">
        <w:rPr>
          <w:rFonts w:ascii="Sylfaen" w:eastAsiaTheme="minorEastAsia" w:hAnsi="Sylfaen" w:cs="Sylfaen"/>
          <w:lang w:val="ka-GE"/>
        </w:rPr>
        <w:t>აუთსორსინგის</w:t>
      </w:r>
      <w:r w:rsidRPr="00A802CC">
        <w:rPr>
          <w:rFonts w:ascii="Sylfaen" w:eastAsiaTheme="minorEastAsia" w:hAnsi="Sylfaen" w:cs="Sylfaen"/>
        </w:rPr>
        <w:t xml:space="preserve"> საფუძველზე მოქმედ სპეციალიზებული დეპოზიტარის ფუნქციის შემსრულებელ პირზე; </w:t>
      </w:r>
    </w:p>
    <w:p w14:paraId="6CAFCDB2" w14:textId="7836EC13" w:rsidR="00E820D4" w:rsidRPr="00A802CC" w:rsidRDefault="00E820D4" w:rsidP="00E820D4">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lang w:val="ka-GE"/>
        </w:rPr>
        <w:t>ვ</w:t>
      </w:r>
      <w:r w:rsidRPr="00A802CC">
        <w:rPr>
          <w:rFonts w:ascii="Sylfaen" w:eastAsiaTheme="minorEastAsia" w:hAnsi="Sylfaen" w:cs="Sylfaen"/>
        </w:rPr>
        <w:t xml:space="preserve">.ბ) ნებისმიერ მესამე პირზე, რომელსაც შესაძლებელია ჰქონდეს ინტერესთა კონფლიქტი </w:t>
      </w:r>
      <w:r w:rsidRPr="00A802CC">
        <w:rPr>
          <w:rFonts w:ascii="Sylfaen" w:eastAsiaTheme="minorEastAsia" w:hAnsi="Sylfaen" w:cs="Sylfaen"/>
          <w:lang w:val="ka-GE"/>
        </w:rPr>
        <w:t>საპენსიო ფონდთან</w:t>
      </w:r>
      <w:r w:rsidR="008A4BF9" w:rsidRPr="00A802CC">
        <w:rPr>
          <w:rFonts w:ascii="Sylfaen" w:eastAsiaTheme="minorEastAsia" w:hAnsi="Sylfaen" w:cs="Sylfaen"/>
        </w:rPr>
        <w:t>.</w:t>
      </w:r>
    </w:p>
    <w:p w14:paraId="5BC7D776" w14:textId="25B8AC3C" w:rsidR="008717AB" w:rsidRPr="00A802CC" w:rsidRDefault="00E820D4" w:rsidP="00B050F5">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lang w:val="ka-GE"/>
        </w:rPr>
        <w:t>ზ</w:t>
      </w:r>
      <w:r w:rsidR="008717AB" w:rsidRPr="00A802CC">
        <w:rPr>
          <w:rFonts w:ascii="Sylfaen" w:eastAsiaTheme="minorEastAsia" w:hAnsi="Sylfaen" w:cs="Sylfaen"/>
        </w:rPr>
        <w:t xml:space="preserve">) </w:t>
      </w:r>
      <w:r w:rsidR="002657BE" w:rsidRPr="00A802CC">
        <w:rPr>
          <w:rFonts w:ascii="Sylfaen" w:eastAsiaTheme="minorEastAsia" w:hAnsi="Sylfaen" w:cs="Sylfaen"/>
          <w:lang w:val="ka-GE"/>
        </w:rPr>
        <w:t>საპენსიო ფონდის</w:t>
      </w:r>
      <w:r w:rsidR="008717AB" w:rsidRPr="00A802CC">
        <w:rPr>
          <w:rFonts w:ascii="Sylfaen" w:eastAsiaTheme="minorEastAsia" w:hAnsi="Sylfaen" w:cs="Sylfaen"/>
        </w:rPr>
        <w:t xml:space="preserve"> მიერ </w:t>
      </w:r>
      <w:r w:rsidR="002B46AD" w:rsidRPr="00A802CC">
        <w:rPr>
          <w:rFonts w:ascii="Sylfaen" w:eastAsiaTheme="minorEastAsia" w:hAnsi="Sylfaen" w:cs="Sylfaen"/>
          <w:lang w:val="ka-GE"/>
        </w:rPr>
        <w:t>საინვესტიციო</w:t>
      </w:r>
      <w:r w:rsidR="008717AB" w:rsidRPr="00A802CC">
        <w:rPr>
          <w:rFonts w:ascii="Sylfaen" w:eastAsiaTheme="minorEastAsia" w:hAnsi="Sylfaen" w:cs="Sylfaen"/>
        </w:rPr>
        <w:t xml:space="preserve"> ან რისკების მართვის ფუნქციის უცხო ქვეყანაში დაფუძნებულ პირზე </w:t>
      </w:r>
      <w:r w:rsidR="002B46AD" w:rsidRPr="00A802CC">
        <w:rPr>
          <w:rFonts w:ascii="Sylfaen" w:eastAsiaTheme="minorEastAsia" w:hAnsi="Sylfaen" w:cs="Sylfaen"/>
          <w:lang w:val="ka-GE"/>
        </w:rPr>
        <w:t>აუთსორსინგისას</w:t>
      </w:r>
      <w:r w:rsidR="008717AB" w:rsidRPr="00A802CC">
        <w:rPr>
          <w:rFonts w:ascii="Sylfaen" w:eastAsiaTheme="minorEastAsia" w:hAnsi="Sylfaen" w:cs="Sylfaen"/>
        </w:rPr>
        <w:t xml:space="preserve"> არსებობს საზედამხედველო ორგანოსა და შესაბამის უცხო ქვეყნის საზედამხედველო ორგანოს შორის თანამშრომლობის შესახებ შეთანხმება;</w:t>
      </w:r>
    </w:p>
    <w:p w14:paraId="00852342" w14:textId="38B43CB5" w:rsidR="008717AB" w:rsidRPr="00A802CC" w:rsidRDefault="00E820D4" w:rsidP="00B050F5">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Sylfaen"/>
          <w:lang w:val="ka-GE"/>
        </w:rPr>
        <w:t>თ</w:t>
      </w:r>
      <w:r w:rsidR="008717AB" w:rsidRPr="00A802CC">
        <w:rPr>
          <w:rFonts w:ascii="Sylfaen" w:eastAsiaTheme="minorEastAsia" w:hAnsi="Sylfaen" w:cs="Sylfaen"/>
        </w:rPr>
        <w:t xml:space="preserve">) </w:t>
      </w:r>
      <w:r w:rsidR="002B46AD" w:rsidRPr="00A802CC">
        <w:rPr>
          <w:rFonts w:ascii="Sylfaen" w:eastAsiaTheme="minorEastAsia" w:hAnsi="Sylfaen" w:cs="Sylfaen"/>
          <w:lang w:val="ka-GE"/>
        </w:rPr>
        <w:t>საპენსიო ფონდი</w:t>
      </w:r>
      <w:r w:rsidR="008717AB" w:rsidRPr="00A802CC">
        <w:rPr>
          <w:rFonts w:ascii="Sylfaen" w:eastAsiaTheme="minorEastAsia" w:hAnsi="Sylfaen" w:cs="Sylfaen"/>
        </w:rPr>
        <w:t xml:space="preserve"> ნებისმიერ </w:t>
      </w:r>
      <w:r w:rsidR="002B46AD" w:rsidRPr="00A802CC">
        <w:rPr>
          <w:rFonts w:ascii="Sylfaen" w:eastAsiaTheme="minorEastAsia" w:hAnsi="Sylfaen" w:cs="Sylfaen"/>
          <w:lang w:val="ka-GE"/>
        </w:rPr>
        <w:t xml:space="preserve">გადაცემულ </w:t>
      </w:r>
      <w:r w:rsidR="008717AB" w:rsidRPr="00A802CC">
        <w:rPr>
          <w:rFonts w:ascii="Sylfaen" w:eastAsiaTheme="minorEastAsia" w:hAnsi="Sylfaen" w:cs="Sylfaen"/>
        </w:rPr>
        <w:t>ფუნქციასთან (ფუნქციებთან) მიმართებით ინარჩუნებს მითითებების გაცემისა და შესაბამისი ხელშეკრულების დაუყოვნებლივ შეწყვეტის უფლებას;</w:t>
      </w:r>
    </w:p>
    <w:p w14:paraId="1B565E40" w14:textId="49D83E2F" w:rsidR="008717AB" w:rsidRPr="00A802CC" w:rsidRDefault="00E820D4" w:rsidP="00B050F5">
      <w:pPr>
        <w:pStyle w:val="ListParagraph"/>
        <w:spacing w:after="0" w:line="276" w:lineRule="auto"/>
        <w:ind w:left="360"/>
        <w:jc w:val="both"/>
        <w:rPr>
          <w:rFonts w:ascii="Sylfaen" w:eastAsiaTheme="minorEastAsia" w:hAnsi="Sylfaen" w:cs="Sylfaen"/>
        </w:rPr>
      </w:pPr>
      <w:r w:rsidRPr="00A802CC">
        <w:rPr>
          <w:rFonts w:ascii="Sylfaen" w:eastAsiaTheme="minorEastAsia" w:hAnsi="Sylfaen" w:cs="Times New Roman"/>
          <w:lang w:val="ka-GE"/>
        </w:rPr>
        <w:t>ი</w:t>
      </w:r>
      <w:r w:rsidR="008717AB" w:rsidRPr="00A802CC">
        <w:rPr>
          <w:rFonts w:ascii="Sylfaen" w:eastAsiaTheme="minorEastAsia" w:hAnsi="Sylfaen" w:cs="Sylfaen"/>
        </w:rPr>
        <w:t xml:space="preserve">) დაცულია </w:t>
      </w:r>
      <w:r w:rsidR="002B46AD" w:rsidRPr="00A802CC">
        <w:rPr>
          <w:rFonts w:ascii="Sylfaen" w:eastAsiaTheme="minorEastAsia" w:hAnsi="Sylfaen" w:cs="Sylfaen"/>
          <w:lang w:val="ka-GE"/>
        </w:rPr>
        <w:t>საპენსიო ფონდ</w:t>
      </w:r>
      <w:r w:rsidR="004514BD" w:rsidRPr="00A802CC">
        <w:rPr>
          <w:rFonts w:ascii="Sylfaen" w:eastAsiaTheme="minorEastAsia" w:hAnsi="Sylfaen" w:cs="Sylfaen"/>
          <w:lang w:val="ka-GE"/>
        </w:rPr>
        <w:t>ი</w:t>
      </w:r>
      <w:r w:rsidR="002B46AD" w:rsidRPr="00A802CC">
        <w:rPr>
          <w:rFonts w:ascii="Sylfaen" w:eastAsiaTheme="minorEastAsia" w:hAnsi="Sylfaen" w:cs="Sylfaen"/>
          <w:lang w:val="ka-GE"/>
        </w:rPr>
        <w:t>ს</w:t>
      </w:r>
      <w:r w:rsidR="008717AB" w:rsidRPr="00A802CC">
        <w:rPr>
          <w:rFonts w:ascii="Sylfaen" w:eastAsiaTheme="minorEastAsia" w:hAnsi="Sylfaen" w:cs="Sylfaen"/>
        </w:rPr>
        <w:t xml:space="preserve"> და აუთსორსინგული მომსახურების მიმწოდებელთან დაკავშირებით ფულის გათეთრებისა და ტერორიზმის დაფინანსების აღკვეთის ხელშეწყობის შესახებ საქართველოს კანონმდებლობით განსაზღვრული მოთხოვნები</w:t>
      </w:r>
      <w:r w:rsidR="004514BD" w:rsidRPr="00A802CC">
        <w:rPr>
          <w:rFonts w:ascii="Sylfaen" w:eastAsiaTheme="minorEastAsia" w:hAnsi="Sylfaen" w:cs="Sylfaen"/>
          <w:lang w:val="ka-GE"/>
        </w:rPr>
        <w:t>.</w:t>
      </w:r>
    </w:p>
    <w:p w14:paraId="2A0552E3" w14:textId="752B57CF" w:rsidR="00967DF2" w:rsidRPr="00A802CC" w:rsidRDefault="00967DF2"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lang w:val="ka-GE"/>
        </w:rPr>
        <w:t xml:space="preserve">საპენსიო ფონდს </w:t>
      </w:r>
      <w:r w:rsidR="00363EF4" w:rsidRPr="00A802CC">
        <w:rPr>
          <w:rFonts w:ascii="Sylfaen" w:eastAsiaTheme="minorEastAsia" w:hAnsi="Sylfaen" w:cs="Sylfaen"/>
          <w:lang w:val="ka-GE"/>
        </w:rPr>
        <w:t>უნდა ჰქონდეს</w:t>
      </w:r>
      <w:r w:rsidRPr="00A802CC">
        <w:rPr>
          <w:rFonts w:ascii="Sylfaen" w:eastAsiaTheme="minorEastAsia" w:hAnsi="Sylfaen" w:cs="Sylfaen"/>
          <w:lang w:val="ka-GE"/>
        </w:rPr>
        <w:t xml:space="preserve"> აუთსორსინგის პოლიტიკა</w:t>
      </w:r>
      <w:r w:rsidR="00363EF4" w:rsidRPr="00A802CC">
        <w:rPr>
          <w:rFonts w:ascii="Sylfaen" w:eastAsiaTheme="minorEastAsia" w:hAnsi="Sylfaen" w:cs="Sylfaen"/>
          <w:lang w:val="ka-GE"/>
        </w:rPr>
        <w:t>, რომელიც</w:t>
      </w:r>
      <w:r w:rsidRPr="00A802CC">
        <w:rPr>
          <w:rFonts w:ascii="Sylfaen" w:eastAsiaTheme="minorEastAsia" w:hAnsi="Sylfaen" w:cs="Sylfaen"/>
          <w:lang w:val="ka-GE"/>
        </w:rPr>
        <w:t xml:space="preserve"> უზრუნველყო</w:t>
      </w:r>
      <w:r w:rsidR="00363EF4" w:rsidRPr="00A802CC">
        <w:rPr>
          <w:rFonts w:ascii="Sylfaen" w:eastAsiaTheme="minorEastAsia" w:hAnsi="Sylfaen" w:cs="Sylfaen"/>
          <w:lang w:val="ka-GE"/>
        </w:rPr>
        <w:t>ფ</w:t>
      </w:r>
      <w:r w:rsidRPr="00A802CC">
        <w:rPr>
          <w:rFonts w:ascii="Sylfaen" w:eastAsiaTheme="minorEastAsia" w:hAnsi="Sylfaen" w:cs="Sylfaen"/>
          <w:lang w:val="ka-GE"/>
        </w:rPr>
        <w:t>ს კრიტიკული ოპერაციების უწყვეტობა</w:t>
      </w:r>
      <w:r w:rsidR="00363EF4" w:rsidRPr="00A802CC">
        <w:rPr>
          <w:rFonts w:ascii="Sylfaen" w:eastAsiaTheme="minorEastAsia" w:hAnsi="Sylfaen" w:cs="Sylfaen"/>
          <w:lang w:val="ka-GE"/>
        </w:rPr>
        <w:t>ს</w:t>
      </w:r>
      <w:r w:rsidRPr="00A802CC">
        <w:rPr>
          <w:rFonts w:ascii="Sylfaen" w:eastAsiaTheme="minorEastAsia" w:hAnsi="Sylfaen" w:cs="Sylfaen"/>
          <w:lang w:val="ka-GE"/>
        </w:rPr>
        <w:t>. საპენსიო ფონდი</w:t>
      </w:r>
      <w:r w:rsidRPr="00A802CC">
        <w:rPr>
          <w:rFonts w:ascii="Sylfaen" w:eastAsiaTheme="minorEastAsia" w:hAnsi="Sylfaen" w:cs="Sylfaen"/>
        </w:rPr>
        <w:t xml:space="preserve"> აგრეთვე ვალდებულია გამოიჩინოს სათანადო წინდახედულობა და გონიერება მესამე პირისა და მესამე პირზე დელეგირებული ფუნქციების შესრულების პერიოდული შემოწმებისას და მონიტორინგისას.</w:t>
      </w:r>
    </w:p>
    <w:p w14:paraId="15107660" w14:textId="08F5CB4B" w:rsidR="002B46AD" w:rsidRPr="00A802CC" w:rsidRDefault="008717AB"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rPr>
        <w:t xml:space="preserve">ამ მუხლის შესაბამისად მესამე პირზე </w:t>
      </w:r>
      <w:r w:rsidR="002B46AD" w:rsidRPr="00A802CC">
        <w:rPr>
          <w:rFonts w:ascii="Sylfaen" w:eastAsiaTheme="minorEastAsia" w:hAnsi="Sylfaen" w:cs="Sylfaen"/>
          <w:lang w:val="ka-GE"/>
        </w:rPr>
        <w:t>სპეციალური</w:t>
      </w:r>
      <w:r w:rsidRPr="00A802CC">
        <w:rPr>
          <w:rFonts w:ascii="Sylfaen" w:eastAsiaTheme="minorEastAsia" w:hAnsi="Sylfaen" w:cs="Sylfaen"/>
        </w:rPr>
        <w:t xml:space="preserve"> ფუნქციის (ფუნქციების)</w:t>
      </w:r>
      <w:r w:rsidR="001A7DE1" w:rsidRPr="00A802CC">
        <w:rPr>
          <w:rFonts w:ascii="Sylfaen" w:eastAsiaTheme="minorEastAsia" w:hAnsi="Sylfaen" w:cs="Sylfaen"/>
          <w:lang w:val="ka-GE"/>
        </w:rPr>
        <w:t xml:space="preserve"> </w:t>
      </w:r>
      <w:r w:rsidR="00AD1986" w:rsidRPr="00A802CC">
        <w:rPr>
          <w:rFonts w:ascii="Sylfaen" w:eastAsiaTheme="minorEastAsia" w:hAnsi="Sylfaen" w:cs="Sylfaen"/>
          <w:lang w:val="ka-GE"/>
        </w:rPr>
        <w:t xml:space="preserve">დელეგირება </w:t>
      </w:r>
      <w:r w:rsidR="002B46AD" w:rsidRPr="00A802CC">
        <w:rPr>
          <w:rFonts w:ascii="Sylfaen" w:eastAsiaTheme="minorEastAsia" w:hAnsi="Sylfaen" w:cs="Sylfaen"/>
          <w:lang w:val="ka-GE"/>
        </w:rPr>
        <w:t xml:space="preserve"> </w:t>
      </w:r>
      <w:r w:rsidRPr="00A802CC">
        <w:rPr>
          <w:rFonts w:ascii="Sylfaen" w:eastAsiaTheme="minorEastAsia" w:hAnsi="Sylfaen" w:cs="Sylfaen"/>
        </w:rPr>
        <w:t xml:space="preserve">გავლენას არ </w:t>
      </w:r>
      <w:r w:rsidR="00262122" w:rsidRPr="00A802CC">
        <w:rPr>
          <w:rFonts w:ascii="Sylfaen" w:eastAsiaTheme="minorEastAsia" w:hAnsi="Sylfaen" w:cs="Sylfaen"/>
          <w:lang w:val="ka-GE"/>
        </w:rPr>
        <w:t xml:space="preserve">უნდა </w:t>
      </w:r>
      <w:r w:rsidR="00262122" w:rsidRPr="00A802CC">
        <w:rPr>
          <w:rFonts w:ascii="Sylfaen" w:eastAsiaTheme="minorEastAsia" w:hAnsi="Sylfaen" w:cs="Sylfaen"/>
        </w:rPr>
        <w:t>ახდენდეს</w:t>
      </w:r>
      <w:r w:rsidRPr="00A802CC">
        <w:rPr>
          <w:rFonts w:ascii="Sylfaen" w:eastAsiaTheme="minorEastAsia" w:hAnsi="Sylfaen" w:cs="Sylfaen"/>
        </w:rPr>
        <w:t xml:space="preserve"> </w:t>
      </w:r>
      <w:r w:rsidR="002B46AD" w:rsidRPr="00A802CC">
        <w:rPr>
          <w:rFonts w:ascii="Sylfaen" w:eastAsiaTheme="minorEastAsia" w:hAnsi="Sylfaen" w:cs="Sylfaen"/>
          <w:lang w:val="ka-GE"/>
        </w:rPr>
        <w:t>საპენსიო ფონდის</w:t>
      </w:r>
      <w:r w:rsidRPr="00A802CC">
        <w:rPr>
          <w:rFonts w:ascii="Sylfaen" w:eastAsiaTheme="minorEastAsia" w:hAnsi="Sylfaen" w:cs="Sylfaen"/>
        </w:rPr>
        <w:t xml:space="preserve"> პასუხისმგებლობაზე.</w:t>
      </w:r>
    </w:p>
    <w:p w14:paraId="1100D93B" w14:textId="0D5E459B" w:rsidR="008717AB" w:rsidRPr="00A802CC" w:rsidRDefault="008717AB"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rPr>
        <w:t xml:space="preserve">დაუშვებელია </w:t>
      </w:r>
      <w:r w:rsidR="00B91852" w:rsidRPr="00A802CC">
        <w:rPr>
          <w:rFonts w:ascii="Sylfaen" w:eastAsiaTheme="minorEastAsia" w:hAnsi="Sylfaen" w:cs="Sylfaen"/>
          <w:lang w:val="ka-GE"/>
        </w:rPr>
        <w:t xml:space="preserve">საპენსიო ფონდმა </w:t>
      </w:r>
      <w:r w:rsidRPr="00A802CC">
        <w:rPr>
          <w:rFonts w:ascii="Sylfaen" w:eastAsiaTheme="minorEastAsia" w:hAnsi="Sylfaen" w:cs="Sylfaen"/>
        </w:rPr>
        <w:t xml:space="preserve">განახორციელოს მესამე პირზე ყველა მნიშვნელოვანი ფუნქციის </w:t>
      </w:r>
      <w:r w:rsidR="004F2DA4" w:rsidRPr="00A802CC">
        <w:rPr>
          <w:rFonts w:ascii="Sylfaen" w:eastAsiaTheme="minorEastAsia" w:hAnsi="Sylfaen" w:cs="Sylfaen"/>
          <w:lang w:val="ka-GE"/>
        </w:rPr>
        <w:t>აუთსორსინგი</w:t>
      </w:r>
      <w:r w:rsidR="001A7DE1" w:rsidRPr="00A802CC">
        <w:rPr>
          <w:rFonts w:ascii="Sylfaen" w:eastAsiaTheme="minorEastAsia" w:hAnsi="Sylfaen" w:cs="Sylfaen"/>
        </w:rPr>
        <w:t>.</w:t>
      </w:r>
    </w:p>
    <w:p w14:paraId="0D6F86BF" w14:textId="74A11197" w:rsidR="00196158" w:rsidRPr="00A802CC" w:rsidRDefault="00196158" w:rsidP="00B050F5">
      <w:pPr>
        <w:pStyle w:val="ListParagraph"/>
        <w:numPr>
          <w:ilvl w:val="0"/>
          <w:numId w:val="4"/>
        </w:numPr>
        <w:spacing w:after="0" w:line="276" w:lineRule="auto"/>
        <w:jc w:val="both"/>
        <w:rPr>
          <w:rFonts w:ascii="Sylfaen" w:eastAsiaTheme="minorEastAsia" w:hAnsi="Sylfaen" w:cs="Sylfaen"/>
        </w:rPr>
      </w:pPr>
      <w:r w:rsidRPr="00A802CC">
        <w:rPr>
          <w:rFonts w:ascii="Sylfaen" w:eastAsiaTheme="minorEastAsia" w:hAnsi="Sylfaen" w:cs="Sylfaen"/>
        </w:rPr>
        <w:lastRenderedPageBreak/>
        <w:t>ეროვნული ბანკი უფლებამოსილია საპენსიო ფონდს და აუთსორსინგული მომსახურების მიმწოდებლებს ნებისმიერ დროს მოსთხოვოს ინფორმაცია გადაცემული სპეციალური ფუნქციების ან სხვა საქმიანობის შესახებ.</w:t>
      </w:r>
    </w:p>
    <w:p w14:paraId="67015C91" w14:textId="77777777" w:rsidR="00810FCA" w:rsidRPr="00A802CC" w:rsidRDefault="00810FCA" w:rsidP="00B050F5">
      <w:pPr>
        <w:spacing w:after="0" w:line="276" w:lineRule="auto"/>
        <w:rPr>
          <w:rFonts w:ascii="Sylfaen" w:hAnsi="Sylfaen"/>
          <w:b/>
          <w:lang w:val="ka-GE"/>
        </w:rPr>
      </w:pPr>
    </w:p>
    <w:p w14:paraId="593F6677" w14:textId="72EDB0C1" w:rsidR="002F2E40" w:rsidRPr="00A802CC" w:rsidRDefault="002F2E40" w:rsidP="00B050F5">
      <w:pPr>
        <w:spacing w:after="0" w:line="276" w:lineRule="auto"/>
        <w:jc w:val="center"/>
        <w:rPr>
          <w:rFonts w:ascii="Sylfaen" w:hAnsi="Sylfaen"/>
          <w:b/>
        </w:rPr>
      </w:pPr>
      <w:r w:rsidRPr="00A802CC">
        <w:rPr>
          <w:rFonts w:ascii="Sylfaen" w:hAnsi="Sylfaen"/>
          <w:b/>
          <w:lang w:val="ka-GE"/>
        </w:rPr>
        <w:t xml:space="preserve">თავი </w:t>
      </w:r>
      <w:r w:rsidR="004238BA" w:rsidRPr="00A802CC">
        <w:rPr>
          <w:rFonts w:ascii="Sylfaen" w:hAnsi="Sylfaen"/>
          <w:b/>
        </w:rPr>
        <w:t>IV</w:t>
      </w:r>
    </w:p>
    <w:p w14:paraId="704ABC8B" w14:textId="2D7F0D3B" w:rsidR="002F2E40" w:rsidRPr="00A802CC" w:rsidRDefault="002F2E40" w:rsidP="00B050F5">
      <w:pPr>
        <w:spacing w:after="0" w:line="276" w:lineRule="auto"/>
        <w:jc w:val="center"/>
        <w:rPr>
          <w:rFonts w:ascii="Sylfaen" w:hAnsi="Sylfaen"/>
          <w:b/>
          <w:lang w:val="ka-GE"/>
        </w:rPr>
      </w:pPr>
      <w:r w:rsidRPr="00A802CC">
        <w:rPr>
          <w:rFonts w:ascii="Sylfaen" w:hAnsi="Sylfaen"/>
          <w:b/>
        </w:rPr>
        <w:t xml:space="preserve">საპენსიო ფონდის </w:t>
      </w:r>
      <w:r w:rsidRPr="00A802CC">
        <w:rPr>
          <w:rFonts w:ascii="Sylfaen" w:hAnsi="Sylfaen"/>
          <w:b/>
          <w:lang w:val="ka-GE"/>
        </w:rPr>
        <w:t xml:space="preserve">საინვესტიციო </w:t>
      </w:r>
      <w:r w:rsidR="00A14C11" w:rsidRPr="00A802CC">
        <w:rPr>
          <w:rFonts w:ascii="Sylfaen" w:hAnsi="Sylfaen"/>
          <w:b/>
          <w:lang w:val="ka-GE"/>
        </w:rPr>
        <w:t>საქმიანობა</w:t>
      </w:r>
    </w:p>
    <w:p w14:paraId="7E2B6DCA" w14:textId="77777777" w:rsidR="00074148" w:rsidRPr="00A802CC" w:rsidRDefault="00074148" w:rsidP="00B050F5">
      <w:pPr>
        <w:spacing w:after="0" w:line="276" w:lineRule="auto"/>
        <w:jc w:val="center"/>
        <w:rPr>
          <w:rFonts w:ascii="Sylfaen" w:hAnsi="Sylfaen"/>
          <w:b/>
          <w:lang w:val="ka-GE"/>
        </w:rPr>
      </w:pPr>
    </w:p>
    <w:p w14:paraId="34DCBCD5" w14:textId="43D09D1E"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მუხლი 1</w:t>
      </w:r>
      <w:r w:rsidR="003A614D" w:rsidRPr="00A802CC">
        <w:rPr>
          <w:rFonts w:ascii="Sylfaen" w:hAnsi="Sylfaen"/>
          <w:b/>
          <w:lang w:val="ka-GE"/>
        </w:rPr>
        <w:t>8</w:t>
      </w:r>
      <w:r w:rsidRPr="00A802CC">
        <w:rPr>
          <w:rFonts w:ascii="Sylfaen" w:hAnsi="Sylfaen"/>
          <w:b/>
          <w:lang w:val="ka-GE"/>
        </w:rPr>
        <w:t>. მინიმალური დასაშვები საკრედიტო რეიტინგი</w:t>
      </w:r>
      <w:r w:rsidR="004C7DD9" w:rsidRPr="00A802CC">
        <w:rPr>
          <w:rFonts w:ascii="Sylfaen" w:hAnsi="Sylfaen"/>
          <w:b/>
          <w:lang w:val="ka-GE"/>
        </w:rPr>
        <w:t xml:space="preserve"> და საინვესტიციო ლიმიტები</w:t>
      </w:r>
    </w:p>
    <w:p w14:paraId="64786A76" w14:textId="77777777" w:rsidR="004C7DD9" w:rsidRPr="00A802CC" w:rsidRDefault="004C7DD9" w:rsidP="00B050F5">
      <w:pPr>
        <w:spacing w:after="0" w:line="276" w:lineRule="auto"/>
        <w:jc w:val="both"/>
        <w:rPr>
          <w:rFonts w:ascii="Sylfaen" w:hAnsi="Sylfaen"/>
          <w:b/>
          <w:lang w:val="ka-GE"/>
        </w:rPr>
      </w:pPr>
    </w:p>
    <w:p w14:paraId="1344FEDD" w14:textId="57DE8561" w:rsidR="00F64B5C" w:rsidRPr="00A802CC" w:rsidRDefault="003A614D" w:rsidP="00B050F5">
      <w:pPr>
        <w:spacing w:after="0" w:line="276" w:lineRule="auto"/>
        <w:jc w:val="both"/>
        <w:rPr>
          <w:rFonts w:ascii="Sylfaen" w:hAnsi="Sylfaen"/>
          <w:lang w:val="ka-GE"/>
        </w:rPr>
      </w:pPr>
      <w:r w:rsidRPr="00A802CC">
        <w:rPr>
          <w:rFonts w:ascii="Sylfaen" w:hAnsi="Sylfaen"/>
          <w:lang w:val="ka-GE"/>
        </w:rPr>
        <w:t>1.</w:t>
      </w:r>
      <w:r w:rsidRPr="00A802CC">
        <w:rPr>
          <w:rFonts w:ascii="Sylfaen" w:hAnsi="Sylfaen"/>
          <w:lang w:val="ka-GE"/>
        </w:rPr>
        <w:tab/>
      </w:r>
      <w:r w:rsidR="00F64B5C" w:rsidRPr="00A802CC">
        <w:rPr>
          <w:rFonts w:ascii="Sylfaen" w:hAnsi="Sylfaen"/>
          <w:lang w:val="ka-GE"/>
        </w:rPr>
        <w:t>კანონის 27-ე მუხლის მე-16 პუნქტის „ა“-„დ</w:t>
      </w:r>
      <w:r w:rsidR="00F64B5C" w:rsidRPr="00A802CC">
        <w:rPr>
          <w:rFonts w:ascii="Sylfaen" w:hAnsi="Sylfaen"/>
          <w:vertAlign w:val="superscript"/>
          <w:lang w:val="ka-GE"/>
        </w:rPr>
        <w:t>1</w:t>
      </w:r>
      <w:r w:rsidR="00F64B5C" w:rsidRPr="00A802CC">
        <w:rPr>
          <w:rFonts w:ascii="Sylfaen" w:hAnsi="Sylfaen"/>
          <w:lang w:val="ka-GE"/>
        </w:rPr>
        <w:t>“, „ე“ ქვეპუნქტებითა და მე-17 პუნქტის „ა“-„დ“ ქვეპუნქტებით გათვალისწინებულ საინვესტიციო ფინანსურ ინსტრუმენტებს ან მათ ემიტენტებს უნდა ჰქონდე</w:t>
      </w:r>
      <w:r w:rsidR="00F87482" w:rsidRPr="00A802CC">
        <w:rPr>
          <w:rFonts w:ascii="Sylfaen" w:hAnsi="Sylfaen"/>
          <w:lang w:val="ka-GE"/>
        </w:rPr>
        <w:t>თ</w:t>
      </w:r>
      <w:r w:rsidR="00F64B5C" w:rsidRPr="00A802CC">
        <w:rPr>
          <w:rFonts w:ascii="Sylfaen" w:hAnsi="Sylfaen"/>
          <w:lang w:val="ka-GE"/>
        </w:rPr>
        <w:t xml:space="preserve"> ერთ-ერთი შემდეგი საერთაშორისო სარეიტინგო სააგენტოს მიერ მინიჭებული </w:t>
      </w:r>
      <w:r w:rsidR="00D57602" w:rsidRPr="00A802CC">
        <w:rPr>
          <w:rFonts w:ascii="Sylfaen" w:hAnsi="Sylfaen"/>
          <w:lang w:val="ka-GE"/>
        </w:rPr>
        <w:t xml:space="preserve">საჯაროდ </w:t>
      </w:r>
      <w:r w:rsidR="00F64B5C" w:rsidRPr="00A802CC">
        <w:rPr>
          <w:rFonts w:ascii="Sylfaen" w:hAnsi="Sylfaen"/>
          <w:lang w:val="ka-GE"/>
        </w:rPr>
        <w:t xml:space="preserve"> ხელმისაწვდომი რეიტინგი: Standard &amp; Poors (S&amp;P), Moody’s, Fitch და Scope Ratings. თუ მითითებული</w:t>
      </w:r>
      <w:r w:rsidR="00F87482" w:rsidRPr="00A802CC">
        <w:rPr>
          <w:rFonts w:ascii="Sylfaen" w:hAnsi="Sylfaen"/>
        </w:rPr>
        <w:t xml:space="preserve">, </w:t>
      </w:r>
      <w:r w:rsidR="00F87482" w:rsidRPr="00A802CC">
        <w:rPr>
          <w:rFonts w:ascii="Sylfaen" w:hAnsi="Sylfaen"/>
          <w:lang w:val="ka-GE"/>
        </w:rPr>
        <w:t xml:space="preserve"> რამდენიმე </w:t>
      </w:r>
      <w:r w:rsidR="00F64B5C" w:rsidRPr="00A802CC">
        <w:rPr>
          <w:rFonts w:ascii="Sylfaen" w:hAnsi="Sylfaen"/>
          <w:lang w:val="ka-GE"/>
        </w:rPr>
        <w:t xml:space="preserve"> საერთაშორისო სარეიტინგო სააგენტოს მიერ მინიჭებული საკრედიტო რეიტინგები</w:t>
      </w:r>
      <w:r w:rsidR="00F87482" w:rsidRPr="00A802CC">
        <w:rPr>
          <w:rFonts w:ascii="Sylfaen" w:hAnsi="Sylfaen"/>
          <w:lang w:val="ka-GE"/>
        </w:rPr>
        <w:t xml:space="preserve"> ერთმანეთისგან</w:t>
      </w:r>
      <w:r w:rsidR="00F64B5C" w:rsidRPr="00A802CC">
        <w:rPr>
          <w:rFonts w:ascii="Sylfaen" w:hAnsi="Sylfaen"/>
          <w:lang w:val="ka-GE"/>
        </w:rPr>
        <w:t xml:space="preserve"> განსხვავებულია, მხედველობაში მიიღება მათ შორის ყველაზე მაღალი რეიტინგი. თუ საკრედიტო რეიტინგი მინიჭებული აქვს როგორც ემიტენტს, ისე საინვესტიციო ფინანსურ ინსტრუმენტს და ისინი განსხვავებულია, მხედველობაში მიიღება საინვესტიციო ფინანსური ინსტრუმენტისთვის მინიჭებული საკრედიტო რეიტინგი.</w:t>
      </w:r>
    </w:p>
    <w:p w14:paraId="5C2A12A1"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2.</w:t>
      </w:r>
      <w:r w:rsidRPr="00A802CC">
        <w:rPr>
          <w:rFonts w:ascii="Sylfaen" w:hAnsi="Sylfaen"/>
          <w:lang w:val="ka-GE"/>
        </w:rPr>
        <w:tab/>
        <w:t>ამ  მუხლის  პირველი  პუნქტის  შესაბამისად  მინიჭებული  საკრედიტო  რეიტინგი  უნდა აკმაყოფილებდეს შემდეგ პირობებს:</w:t>
      </w:r>
    </w:p>
    <w:p w14:paraId="55199004" w14:textId="2E5DF6B2"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ა)  თუ საინვესტიციო ფინანსური ინსტრუმენტის ემიტენტი საქართველოს რეზიდენტია, საკრედიტო  რეიტინგის  მაჩვენებელი არ უნდა იყოს ქვეყნის რეიტინგზე 2 (ორი) საფეხურით დაბალ საკრედიტო რეიტინგზე ნაკლები. ქვეყნის რეიტინგზე ერთი ან 2 (ორი) საფეხურით დაბალი  საკრედიტო რეიტინგის შემთხვევაში, შესაბამისი საინვესტიციო ფინანსური ინსტრუმენტები არ უნდა აჭარბებდეს თითოეული საინვესტიციო </w:t>
      </w:r>
      <w:r w:rsidR="00D57602" w:rsidRPr="00A802CC">
        <w:rPr>
          <w:rFonts w:ascii="Sylfaen" w:hAnsi="Sylfaen"/>
          <w:lang w:val="ka-GE"/>
        </w:rPr>
        <w:t>პორტფელის 7 (შვიდ) პროცენტს</w:t>
      </w:r>
      <w:r w:rsidR="00D57602" w:rsidRPr="00A802CC">
        <w:rPr>
          <w:rFonts w:ascii="Sylfaen" w:hAnsi="Sylfaen" w:cs="Sylfaen"/>
          <w:lang w:val="ka-GE"/>
        </w:rPr>
        <w:t xml:space="preserve">, </w:t>
      </w:r>
      <w:r w:rsidRPr="00A802CC">
        <w:rPr>
          <w:rFonts w:ascii="Sylfaen" w:hAnsi="Sylfaen"/>
          <w:lang w:val="ka-GE"/>
        </w:rPr>
        <w:t xml:space="preserve">საიდანაც ქვეყნის რეიტინგზე 2 (ორი) საფეხურით დაბალი საკრედიტო რეიტინგის შემთხვევაში შესაბამისი საინვესტიციო ფინანსური ინსტრუმენტები არ უნდა აჭარბებდეს თითოეული საინვესტიციო პორტფელის 2 (ორ) პროცენტს. </w:t>
      </w:r>
      <w:r w:rsidR="00D57602" w:rsidRPr="00A802CC">
        <w:rPr>
          <w:rFonts w:ascii="Sylfaen" w:hAnsi="Sylfaen"/>
          <w:lang w:val="ka-GE"/>
        </w:rPr>
        <w:t>აღნიშნული მოთხოვნა გათვალისწინებული უნდა იქნეს ინვესტირების ეტაპზე;</w:t>
      </w:r>
    </w:p>
    <w:p w14:paraId="50B6C803"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ბ) თუ საინვესტიციო ფინანსური ინსტრუმენტის ემიტენტი საქართველოს არარეზიდენტია, საკრედიტო რეიტინგის მინიმალური მაჩვენებელი განისაზღვრება „BBB-/Baa3“-ის დონეზე; </w:t>
      </w:r>
    </w:p>
    <w:p w14:paraId="0F23FDC6"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გ) საქართველოს არარეზიდენტ ორგანიზაციაში ფულადი სახსრების, საბანკო დეპოზიტებისა და სადეპოზიტო სერტიფიკატების განთავსების შემთხვევაში, ორგანიზაციის რეიტინგი უნდა აღემატებოდეს “A-” ან „A3”-ს.</w:t>
      </w:r>
    </w:p>
    <w:p w14:paraId="72CB50DF"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3.</w:t>
      </w:r>
      <w:r w:rsidRPr="00A802CC">
        <w:rPr>
          <w:rFonts w:ascii="Sylfaen" w:hAnsi="Sylfaen"/>
          <w:lang w:val="ka-GE"/>
        </w:rPr>
        <w:tab/>
        <w:t xml:space="preserve">ამ მუხლის  მე-2 პუნქტის  „ა“ ქვეპუნქტით  განსაზღვრული მოთხოვნა არ ვრცელდება საქართველოში ლიცენზირებულ  კომერციულ  ბანკებში განთავსებულ ფულად სახსრებზე, საბანკო დეპოზიტებსა და სადეპოზიტო სერტიფიკატებზე,   თუ აღნიშნულ კომერციულ </w:t>
      </w:r>
      <w:r w:rsidRPr="00A802CC">
        <w:rPr>
          <w:rFonts w:ascii="Sylfaen" w:hAnsi="Sylfaen"/>
          <w:lang w:val="ka-GE"/>
        </w:rPr>
        <w:lastRenderedPageBreak/>
        <w:t>ბანკებს ამ მუხლის პირველი პუნქტით განსაზღვრული საერთაშორისო სარეიტინგო სააგენტოების მიერ მინიჭებული აქვს საკრედიტო რეიტინგი.</w:t>
      </w:r>
    </w:p>
    <w:p w14:paraId="7CEA60D6" w14:textId="49D8A783" w:rsidR="00F64B5C" w:rsidRPr="00A802CC" w:rsidRDefault="00F64B5C" w:rsidP="00B050F5">
      <w:pPr>
        <w:spacing w:after="0" w:line="276" w:lineRule="auto"/>
        <w:jc w:val="both"/>
        <w:rPr>
          <w:rFonts w:ascii="Sylfaen" w:hAnsi="Sylfaen"/>
          <w:lang w:val="ka-GE"/>
        </w:rPr>
      </w:pPr>
      <w:r w:rsidRPr="00A802CC">
        <w:rPr>
          <w:rFonts w:ascii="Sylfaen" w:hAnsi="Sylfaen"/>
          <w:lang w:val="ka-GE"/>
        </w:rPr>
        <w:t>4.</w:t>
      </w:r>
      <w:r w:rsidRPr="00A802CC">
        <w:rPr>
          <w:rFonts w:ascii="Sylfaen" w:hAnsi="Sylfaen"/>
          <w:lang w:val="ka-GE"/>
        </w:rPr>
        <w:tab/>
        <w:t xml:space="preserve">გარდა ამ მუხლის მე-6 და მე-7 პუნქტებით გათვალისწინებული შემთხვევებისა, დაუშვებელია საპენსიო აქტივების 5 პროცენტზე მეტის ინვესტირება ერთი ემიტენტის ან ერთი ჯგუფის მიერ გამოშვებულ საინვესტიციო ფინანსურ ინსტრუმენტებში, მათ შორის, საფონდო ბირჟაზე ვაჭრობის განმახორციელებელი საინვესტიციო ფონდის მეშვეობით. აღნიშნული ლიმიტი გამოითვლება იმ საინვესტიციო პორტფელებიდან თითოეულის ჭრილში, რომლებსაც საპენსიო ფონდი მართავს. </w:t>
      </w:r>
    </w:p>
    <w:p w14:paraId="4691EC40" w14:textId="495BB207" w:rsidR="00F64B5C" w:rsidRPr="00A802CC" w:rsidRDefault="00F64B5C" w:rsidP="00B050F5">
      <w:pPr>
        <w:spacing w:after="0" w:line="276" w:lineRule="auto"/>
        <w:jc w:val="both"/>
        <w:rPr>
          <w:rFonts w:ascii="Sylfaen" w:hAnsi="Sylfaen"/>
          <w:lang w:val="ka-GE"/>
        </w:rPr>
      </w:pPr>
      <w:r w:rsidRPr="00A802CC">
        <w:rPr>
          <w:rFonts w:ascii="Sylfaen" w:hAnsi="Sylfaen"/>
          <w:lang w:val="ka-GE"/>
        </w:rPr>
        <w:t>5.</w:t>
      </w:r>
      <w:r w:rsidRPr="00A802CC">
        <w:rPr>
          <w:rFonts w:ascii="Sylfaen" w:hAnsi="Sylfaen"/>
          <w:lang w:val="ka-GE"/>
        </w:rPr>
        <w:tab/>
        <w:t>დაუშვებელია იმ საპენსიო აქტივების ჭრილში, რომელსაც საპენსიო ფონდი მართავს:</w:t>
      </w:r>
    </w:p>
    <w:p w14:paraId="67212C7D"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ა) ერთი ემისიის ფარგლებში გამოშვებული ფასიანი ქაღალდების 25 (ოცდახუთ) პროცენტზე მეტის ფლობა;</w:t>
      </w:r>
    </w:p>
    <w:p w14:paraId="7EB49E0F"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ბ) ერთი ემიტენტის მიმოქცევაში არსებული  საინვესტიციო ფინანსური ინსტრუმენტების ჯამურად  20 (ოც) პროცენტზე მეტის ფლობა;</w:t>
      </w:r>
    </w:p>
    <w:p w14:paraId="72209FCE"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გ) საერთაშორისო ფინანსური ინსტიტუტის მიერ თანადაფინანსებულ ტრანზაქციაში 20 (ოც) პროცენტზე მეტი თანამონაწილეობა.</w:t>
      </w:r>
    </w:p>
    <w:p w14:paraId="689F9380"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6.</w:t>
      </w:r>
      <w:r w:rsidRPr="00A802CC">
        <w:rPr>
          <w:rFonts w:ascii="Sylfaen" w:hAnsi="Sylfaen"/>
          <w:lang w:val="ka-GE"/>
        </w:rPr>
        <w:tab/>
        <w:t>ამ მუხლის მე-4 და მე-5 პუნქტებით გათვალისწინებული შეზღუდვები არ ვრცელდება ფულად სახსრებზე, საბანკო დეპოზიტებზე, სადეპოზიტო სერტიფიკატებსა და „იპოთეკით დაცული ობლიგაციების შესახებ“ საქართველოს კანონით განსაზღვრულ იპოთეკით დაცულ ობლიგაციებზე, აგრეთვე საქართველოს მთავრობის, ეროვნული ბანკის ან საქართველოს მთავრობის მიერ აღიარებული, არანაკლებ АА- (ან მისი ეკვივალენტური) საკრედიტო რეიტინგის მქონე საერთაშორისო ფინანსური ინსტიტუტების მიერ გამოშვებულ ფასიან ქაღალდებზე.</w:t>
      </w:r>
    </w:p>
    <w:p w14:paraId="4CEA8478" w14:textId="12DC5F55" w:rsidR="00F64B5C" w:rsidRPr="00A802CC" w:rsidRDefault="00F64B5C" w:rsidP="00B050F5">
      <w:pPr>
        <w:spacing w:after="0" w:line="276" w:lineRule="auto"/>
        <w:jc w:val="both"/>
        <w:rPr>
          <w:rFonts w:ascii="Sylfaen" w:hAnsi="Sylfaen"/>
          <w:lang w:val="ka-GE"/>
        </w:rPr>
      </w:pPr>
      <w:r w:rsidRPr="00A802CC">
        <w:rPr>
          <w:rFonts w:ascii="Sylfaen" w:hAnsi="Sylfaen"/>
          <w:lang w:val="ka-GE"/>
        </w:rPr>
        <w:t>7.</w:t>
      </w:r>
      <w:r w:rsidRPr="00A802CC">
        <w:rPr>
          <w:rFonts w:ascii="Sylfaen" w:hAnsi="Sylfaen"/>
          <w:lang w:val="ka-GE"/>
        </w:rPr>
        <w:tab/>
        <w:t xml:space="preserve">დაუშვებელია საფონდო ბირჟაზე ვაჭრობის განმახორციელებელ ერთ საინვესტიციო ფონდში  საპენსიო </w:t>
      </w:r>
      <w:r w:rsidR="00D57602" w:rsidRPr="00A802CC">
        <w:rPr>
          <w:rFonts w:ascii="Sylfaen" w:hAnsi="Sylfaen" w:cs="Sylfaen"/>
          <w:lang w:val="ka-GE"/>
        </w:rPr>
        <w:t>აქტივების 15</w:t>
      </w:r>
      <w:r w:rsidR="00D57602" w:rsidRPr="00A802CC">
        <w:rPr>
          <w:rFonts w:ascii="Sylfaen" w:hAnsi="Sylfaen"/>
          <w:lang w:val="ka-GE"/>
        </w:rPr>
        <w:t xml:space="preserve"> (თხუთმეტ) </w:t>
      </w:r>
      <w:r w:rsidRPr="00A802CC">
        <w:rPr>
          <w:rFonts w:ascii="Sylfaen" w:hAnsi="Sylfaen"/>
          <w:lang w:val="ka-GE"/>
        </w:rPr>
        <w:t>პროცენტზე მეტის ინვესტირება. აღნიშნული ლიმიტი გამოითვლება იმ საინვესტიციო პორტფელებიდან თითოეულის ჭრილში, რომლებსაც საპენსიო ფონდი მართავს.</w:t>
      </w:r>
    </w:p>
    <w:p w14:paraId="7882B97A" w14:textId="77777777" w:rsidR="00F64B5C" w:rsidRPr="00A802CC" w:rsidRDefault="00F64B5C" w:rsidP="00B050F5">
      <w:pPr>
        <w:spacing w:after="0" w:line="276" w:lineRule="auto"/>
        <w:jc w:val="both"/>
        <w:rPr>
          <w:rFonts w:ascii="Sylfaen" w:hAnsi="Sylfaen"/>
          <w:lang w:val="ka-GE"/>
        </w:rPr>
      </w:pPr>
    </w:p>
    <w:p w14:paraId="7A331408" w14:textId="7645938F" w:rsidR="00C574F0"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19</w:t>
      </w:r>
      <w:r w:rsidRPr="00A802CC">
        <w:rPr>
          <w:rFonts w:ascii="Sylfaen" w:hAnsi="Sylfaen"/>
          <w:b/>
          <w:lang w:val="ka-GE"/>
        </w:rPr>
        <w:t xml:space="preserve">. </w:t>
      </w:r>
      <w:r w:rsidR="00C574F0" w:rsidRPr="00A802CC">
        <w:rPr>
          <w:rFonts w:ascii="Sylfaen" w:hAnsi="Sylfaen"/>
          <w:b/>
          <w:lang w:val="ka-GE"/>
        </w:rPr>
        <w:t xml:space="preserve">საპენსიო ფონდის მიერ </w:t>
      </w:r>
      <w:r w:rsidRPr="00A802CC">
        <w:rPr>
          <w:rFonts w:ascii="Sylfaen" w:hAnsi="Sylfaen"/>
          <w:b/>
          <w:lang w:val="ka-GE"/>
        </w:rPr>
        <w:t>საერთაშორისო ფინანსურ ინსტიტუტებთან</w:t>
      </w:r>
      <w:r w:rsidR="00BB4D64" w:rsidRPr="00A802CC">
        <w:rPr>
          <w:rFonts w:ascii="Sylfaen" w:hAnsi="Sylfaen"/>
          <w:b/>
          <w:lang w:val="ka-GE"/>
        </w:rPr>
        <w:t xml:space="preserve"> </w:t>
      </w:r>
      <w:r w:rsidR="00DB5EFD" w:rsidRPr="00A802CC">
        <w:rPr>
          <w:rFonts w:ascii="Sylfaen" w:hAnsi="Sylfaen"/>
          <w:b/>
          <w:lang w:val="ka-GE"/>
        </w:rPr>
        <w:t xml:space="preserve">ერთად </w:t>
      </w:r>
      <w:r w:rsidR="00BB4D64" w:rsidRPr="00A802CC">
        <w:rPr>
          <w:rFonts w:ascii="Sylfaen" w:hAnsi="Sylfaen"/>
          <w:b/>
          <w:lang w:val="ka-GE"/>
        </w:rPr>
        <w:t xml:space="preserve">თანაინვესტირება </w:t>
      </w:r>
      <w:r w:rsidRPr="00A802CC">
        <w:rPr>
          <w:rFonts w:ascii="Sylfaen" w:hAnsi="Sylfaen"/>
          <w:b/>
          <w:lang w:val="ka-GE"/>
        </w:rPr>
        <w:t xml:space="preserve"> </w:t>
      </w:r>
    </w:p>
    <w:p w14:paraId="78FB8E7E" w14:textId="77777777" w:rsidR="00C574F0" w:rsidRPr="00A802CC" w:rsidRDefault="00C574F0" w:rsidP="00B050F5">
      <w:pPr>
        <w:spacing w:after="0" w:line="276" w:lineRule="auto"/>
        <w:jc w:val="both"/>
        <w:rPr>
          <w:rFonts w:ascii="Sylfaen" w:hAnsi="Sylfaen"/>
          <w:b/>
          <w:lang w:val="ka-GE"/>
        </w:rPr>
      </w:pPr>
    </w:p>
    <w:p w14:paraId="40F0A03D" w14:textId="241D30C2" w:rsidR="00F64B5C" w:rsidRPr="00A802CC" w:rsidRDefault="00F64B5C" w:rsidP="00B050F5">
      <w:pPr>
        <w:spacing w:after="0" w:line="276" w:lineRule="auto"/>
        <w:jc w:val="both"/>
        <w:rPr>
          <w:rFonts w:ascii="Sylfaen" w:hAnsi="Sylfaen"/>
          <w:lang w:val="ka-GE"/>
        </w:rPr>
      </w:pPr>
      <w:r w:rsidRPr="00A802CC">
        <w:rPr>
          <w:rFonts w:ascii="Sylfaen" w:hAnsi="Sylfaen"/>
          <w:lang w:val="ka-GE"/>
        </w:rPr>
        <w:t>1.</w:t>
      </w:r>
      <w:r w:rsidRPr="00A802CC">
        <w:rPr>
          <w:rFonts w:ascii="Sylfaen" w:hAnsi="Sylfaen"/>
          <w:lang w:val="ka-GE"/>
        </w:rPr>
        <w:tab/>
        <w:t xml:space="preserve">ამ მუხლის მოთხოვნები ვრცელდება კანონის </w:t>
      </w:r>
      <w:r w:rsidR="00D57602" w:rsidRPr="00A802CC">
        <w:rPr>
          <w:rFonts w:ascii="Sylfaen" w:hAnsi="Sylfaen"/>
          <w:lang w:val="ka-GE"/>
        </w:rPr>
        <w:t xml:space="preserve">27-ე მუხლის </w:t>
      </w:r>
      <w:r w:rsidRPr="00A802CC">
        <w:rPr>
          <w:rFonts w:ascii="Sylfaen" w:hAnsi="Sylfaen"/>
          <w:lang w:val="ka-GE"/>
        </w:rPr>
        <w:t xml:space="preserve">მე-16 </w:t>
      </w:r>
      <w:r w:rsidR="00D57602" w:rsidRPr="00A802CC">
        <w:rPr>
          <w:rFonts w:ascii="Sylfaen" w:hAnsi="Sylfaen"/>
          <w:lang w:val="ka-GE"/>
        </w:rPr>
        <w:t xml:space="preserve">პუნქტის </w:t>
      </w:r>
      <w:r w:rsidRPr="00A802CC">
        <w:rPr>
          <w:rFonts w:ascii="Sylfaen" w:hAnsi="Sylfaen"/>
          <w:lang w:val="ka-GE"/>
        </w:rPr>
        <w:t xml:space="preserve"> „დ</w:t>
      </w:r>
      <w:r w:rsidRPr="00A802CC">
        <w:rPr>
          <w:rFonts w:ascii="Sylfaen" w:hAnsi="Sylfaen"/>
          <w:vertAlign w:val="superscript"/>
          <w:lang w:val="ka-GE"/>
        </w:rPr>
        <w:t>2</w:t>
      </w:r>
      <w:r w:rsidRPr="00A802CC">
        <w:rPr>
          <w:rFonts w:ascii="Sylfaen" w:hAnsi="Sylfaen"/>
          <w:lang w:val="ka-GE"/>
        </w:rPr>
        <w:t>“ ქვეპუნქტითა და მე-17 პუნქტის „დ</w:t>
      </w:r>
      <w:r w:rsidRPr="00A802CC">
        <w:rPr>
          <w:rFonts w:ascii="Sylfaen" w:hAnsi="Sylfaen"/>
          <w:vertAlign w:val="superscript"/>
          <w:lang w:val="ka-GE"/>
        </w:rPr>
        <w:t>1</w:t>
      </w:r>
      <w:r w:rsidRPr="00A802CC">
        <w:rPr>
          <w:rFonts w:ascii="Sylfaen" w:hAnsi="Sylfaen"/>
          <w:lang w:val="ka-GE"/>
        </w:rPr>
        <w:t>“ ქვეპუნქტით გათვალისწინებულ საინვესტიციო ფინანსურ ინსტრუმენტებზე.</w:t>
      </w:r>
    </w:p>
    <w:p w14:paraId="6A40232B" w14:textId="6E42CEE2" w:rsidR="00F64B5C" w:rsidRPr="00A802CC" w:rsidRDefault="00F64B5C" w:rsidP="00B050F5">
      <w:pPr>
        <w:spacing w:after="0" w:line="276" w:lineRule="auto"/>
        <w:jc w:val="both"/>
        <w:rPr>
          <w:rFonts w:ascii="Sylfaen" w:hAnsi="Sylfaen"/>
          <w:lang w:val="ka-GE"/>
        </w:rPr>
      </w:pPr>
      <w:r w:rsidRPr="00A802CC">
        <w:rPr>
          <w:rFonts w:ascii="Sylfaen" w:hAnsi="Sylfaen"/>
          <w:lang w:val="ka-GE"/>
        </w:rPr>
        <w:t>2.</w:t>
      </w:r>
      <w:r w:rsidRPr="00A802CC">
        <w:rPr>
          <w:rFonts w:ascii="Sylfaen" w:hAnsi="Sylfaen"/>
          <w:lang w:val="ka-GE"/>
        </w:rPr>
        <w:tab/>
        <w:t>დაუშვებელია იმ საპენსიო აქტივების ჭრილში, რომლებსაც საპენსიო ფონდი მართავს, 2028 წლის 1 იანვრამდე</w:t>
      </w:r>
      <w:r w:rsidR="00C22DC2" w:rsidRPr="00A802CC">
        <w:rPr>
          <w:rFonts w:ascii="Sylfaen" w:hAnsi="Sylfaen"/>
          <w:lang w:val="ka-GE"/>
        </w:rPr>
        <w:t>, საპენსიო ფონდის მიერ</w:t>
      </w:r>
      <w:r w:rsidRPr="00A802CC">
        <w:rPr>
          <w:rFonts w:ascii="Sylfaen" w:hAnsi="Sylfaen"/>
          <w:lang w:val="ka-GE"/>
        </w:rPr>
        <w:t xml:space="preserve"> საერთაშორისო ფინანსური ინსტიტუტების ტრანზაქციების ფარგლებში  10 (ათ) პროცენტზე მეტი თანამონაწილეობა.</w:t>
      </w:r>
    </w:p>
    <w:p w14:paraId="39920EC0" w14:textId="3E349D5B" w:rsidR="00F64B5C" w:rsidRPr="00A802CC" w:rsidRDefault="00F64B5C" w:rsidP="00B050F5">
      <w:pPr>
        <w:spacing w:after="0" w:line="276" w:lineRule="auto"/>
        <w:jc w:val="both"/>
        <w:rPr>
          <w:rFonts w:ascii="Sylfaen" w:hAnsi="Sylfaen"/>
          <w:lang w:val="ka-GE"/>
        </w:rPr>
      </w:pPr>
      <w:r w:rsidRPr="00A802CC">
        <w:rPr>
          <w:rFonts w:ascii="Sylfaen" w:hAnsi="Sylfaen"/>
          <w:lang w:val="ka-GE"/>
        </w:rPr>
        <w:t>3.</w:t>
      </w:r>
      <w:r w:rsidRPr="00A802CC">
        <w:rPr>
          <w:rFonts w:ascii="Sylfaen" w:hAnsi="Sylfaen"/>
          <w:lang w:val="ka-GE"/>
        </w:rPr>
        <w:tab/>
        <w:t>საერთაშორისო ფინანსურ ინსტიტუტთან ერთად თანაინვესტირებამდე</w:t>
      </w:r>
      <w:r w:rsidR="00BB4D64" w:rsidRPr="00A802CC">
        <w:rPr>
          <w:rFonts w:ascii="Sylfaen" w:hAnsi="Sylfaen"/>
          <w:lang w:val="ka-GE"/>
        </w:rPr>
        <w:t>,</w:t>
      </w:r>
      <w:r w:rsidRPr="00A802CC">
        <w:rPr>
          <w:rFonts w:ascii="Sylfaen" w:hAnsi="Sylfaen"/>
          <w:lang w:val="ka-GE"/>
        </w:rPr>
        <w:t xml:space="preserve"> საპენსიო ფონდი ვალდებულია:</w:t>
      </w:r>
    </w:p>
    <w:p w14:paraId="1A8D85DC" w14:textId="1861DCE1" w:rsidR="00AA0F91" w:rsidRPr="00A802CC" w:rsidRDefault="00AA0F91" w:rsidP="00B050F5">
      <w:pPr>
        <w:pStyle w:val="NormalWeb"/>
        <w:spacing w:after="0" w:afterAutospacing="0" w:line="276" w:lineRule="auto"/>
        <w:contextualSpacing/>
        <w:jc w:val="both"/>
        <w:rPr>
          <w:rFonts w:ascii="Sylfaen" w:hAnsi="Sylfaen"/>
          <w:sz w:val="22"/>
          <w:szCs w:val="22"/>
          <w:lang w:val="ka-GE"/>
        </w:rPr>
      </w:pPr>
      <w:r w:rsidRPr="00A802CC">
        <w:rPr>
          <w:rFonts w:ascii="Sylfaen" w:hAnsi="Sylfaen"/>
          <w:sz w:val="22"/>
          <w:szCs w:val="22"/>
          <w:lang w:val="ka-GE"/>
        </w:rPr>
        <w:lastRenderedPageBreak/>
        <w:t xml:space="preserve">ა) თითოეული თანაინვესტირების გადაწყვეტილება წინასწარ შეათანხმოს მმართველობით საბჭოსთან და </w:t>
      </w:r>
      <w:r w:rsidR="002B0D6D" w:rsidRPr="00A802CC">
        <w:rPr>
          <w:rFonts w:ascii="Sylfaen" w:hAnsi="Sylfaen"/>
          <w:sz w:val="22"/>
          <w:szCs w:val="22"/>
          <w:lang w:val="ka-GE"/>
        </w:rPr>
        <w:t>აისახოს</w:t>
      </w:r>
      <w:r w:rsidRPr="00A802CC">
        <w:rPr>
          <w:rFonts w:ascii="Sylfaen" w:hAnsi="Sylfaen"/>
          <w:sz w:val="22"/>
          <w:szCs w:val="22"/>
          <w:lang w:val="ka-GE"/>
        </w:rPr>
        <w:t xml:space="preserve"> </w:t>
      </w:r>
      <w:r w:rsidR="002B0D6D" w:rsidRPr="00A802CC">
        <w:rPr>
          <w:rFonts w:ascii="Sylfaen" w:hAnsi="Sylfaen"/>
          <w:sz w:val="22"/>
          <w:szCs w:val="22"/>
          <w:lang w:val="ka-GE"/>
        </w:rPr>
        <w:t xml:space="preserve"> მმართველობითი საბჭოს</w:t>
      </w:r>
      <w:r w:rsidRPr="00A802CC">
        <w:rPr>
          <w:rFonts w:ascii="Sylfaen" w:hAnsi="Sylfaen"/>
          <w:sz w:val="22"/>
          <w:szCs w:val="22"/>
          <w:lang w:val="ka-GE"/>
        </w:rPr>
        <w:t xml:space="preserve"> სხდომის </w:t>
      </w:r>
      <w:r w:rsidR="002B0D6D" w:rsidRPr="00A802CC">
        <w:rPr>
          <w:rFonts w:ascii="Sylfaen" w:hAnsi="Sylfaen"/>
          <w:sz w:val="22"/>
          <w:szCs w:val="22"/>
          <w:lang w:val="ka-GE"/>
        </w:rPr>
        <w:t>ოქმში</w:t>
      </w:r>
      <w:r w:rsidRPr="00A802CC">
        <w:rPr>
          <w:rFonts w:ascii="Sylfaen" w:hAnsi="Sylfaen"/>
          <w:sz w:val="22"/>
          <w:szCs w:val="22"/>
          <w:lang w:val="ka-GE"/>
        </w:rPr>
        <w:t>;</w:t>
      </w:r>
    </w:p>
    <w:p w14:paraId="1E6F6F98" w14:textId="3D70BFD6" w:rsidR="00F64B5C" w:rsidRPr="00A802CC" w:rsidRDefault="00F64B5C" w:rsidP="00B050F5">
      <w:pPr>
        <w:spacing w:after="0" w:line="276" w:lineRule="auto"/>
        <w:jc w:val="both"/>
        <w:rPr>
          <w:rFonts w:ascii="Sylfaen" w:hAnsi="Sylfaen"/>
          <w:lang w:val="ka-GE"/>
        </w:rPr>
      </w:pPr>
      <w:r w:rsidRPr="00A802CC">
        <w:rPr>
          <w:rFonts w:ascii="Sylfaen" w:hAnsi="Sylfaen"/>
          <w:lang w:val="ka-GE"/>
        </w:rPr>
        <w:t>ბ) შემუშავებული ჰქონდეს ეროვნულ ბანკთან შეთანხმებული საკრედიტო რეიტინგის შიდა მეთოდოლოგია, რომლის მიხედვითაც მოხდება თითოეული ტრანზაქციის საკრედიტო რისკის შეფასება;</w:t>
      </w:r>
    </w:p>
    <w:p w14:paraId="3418D929" w14:textId="663AD7EC" w:rsidR="00F64B5C" w:rsidRPr="00A802CC" w:rsidRDefault="00F64B5C" w:rsidP="00B050F5">
      <w:pPr>
        <w:spacing w:after="0" w:line="276" w:lineRule="auto"/>
        <w:jc w:val="both"/>
        <w:rPr>
          <w:rFonts w:ascii="Sylfaen" w:hAnsi="Sylfaen"/>
          <w:lang w:val="ka-GE"/>
        </w:rPr>
      </w:pPr>
      <w:r w:rsidRPr="00A802CC">
        <w:rPr>
          <w:rFonts w:ascii="Sylfaen" w:hAnsi="Sylfaen"/>
          <w:lang w:val="ka-GE"/>
        </w:rPr>
        <w:t>გ) რაოდენობრივი შეფასების ფარგლებში,  გამოთვლილი/გაანალიზებული ჰქონდეს საჭირო ფინანსური კოეფიციენტ</w:t>
      </w:r>
      <w:r w:rsidR="00320E1C" w:rsidRPr="00A802CC">
        <w:rPr>
          <w:rFonts w:ascii="Sylfaen" w:hAnsi="Sylfaen"/>
          <w:lang w:val="ka-GE"/>
        </w:rPr>
        <w:t>ებ</w:t>
      </w:r>
      <w:r w:rsidR="00D10E9D" w:rsidRPr="00A802CC">
        <w:rPr>
          <w:rFonts w:ascii="Sylfaen" w:hAnsi="Sylfaen"/>
          <w:lang w:val="ka-GE"/>
        </w:rPr>
        <w:t>ი</w:t>
      </w:r>
      <w:r w:rsidRPr="00A802CC">
        <w:rPr>
          <w:rFonts w:ascii="Sylfaen" w:hAnsi="Sylfaen"/>
          <w:lang w:val="ka-GE"/>
        </w:rPr>
        <w:t xml:space="preserve"> (მათ შორის ლიკვიდურობის, ლევერიჯის და მომგებიანობის კოეფიციენტები) მათი მნიშვნელობიდან გამომდინარე, მსესხებლის/პროექტის ბიზნეს მოდელისა და  ინდუსტრიის გათვალისწინებით. </w:t>
      </w:r>
    </w:p>
    <w:p w14:paraId="384FC38D" w14:textId="69AA382F" w:rsidR="00F64B5C" w:rsidRPr="00A802CC" w:rsidRDefault="00F64B5C" w:rsidP="00B050F5">
      <w:pPr>
        <w:spacing w:after="0" w:line="276" w:lineRule="auto"/>
        <w:jc w:val="both"/>
        <w:rPr>
          <w:rFonts w:ascii="Sylfaen" w:hAnsi="Sylfaen"/>
          <w:lang w:val="ka-GE"/>
        </w:rPr>
      </w:pPr>
      <w:r w:rsidRPr="00A802CC">
        <w:rPr>
          <w:rFonts w:ascii="Sylfaen" w:hAnsi="Sylfaen"/>
          <w:lang w:val="ka-GE"/>
        </w:rPr>
        <w:t>დ)</w:t>
      </w:r>
      <w:r w:rsidR="00320E1C" w:rsidRPr="00A802CC">
        <w:rPr>
          <w:rFonts w:ascii="Sylfaen" w:hAnsi="Sylfaen"/>
          <w:lang w:val="ka-GE"/>
        </w:rPr>
        <w:t xml:space="preserve"> </w:t>
      </w:r>
      <w:r w:rsidRPr="00A802CC">
        <w:rPr>
          <w:rFonts w:ascii="Sylfaen" w:hAnsi="Sylfaen"/>
          <w:lang w:val="ka-GE"/>
        </w:rPr>
        <w:t xml:space="preserve">ხარისხობრივი შეფასების ფარგლებში, დეტალურად გაანალიზებული </w:t>
      </w:r>
      <w:r w:rsidR="00D77EA7" w:rsidRPr="00A802CC">
        <w:rPr>
          <w:rFonts w:ascii="Sylfaen" w:hAnsi="Sylfaen"/>
          <w:lang w:val="ka-GE"/>
        </w:rPr>
        <w:t xml:space="preserve">ექნება </w:t>
      </w:r>
      <w:r w:rsidRPr="00A802CC">
        <w:rPr>
          <w:rFonts w:ascii="Sylfaen" w:hAnsi="Sylfaen"/>
          <w:lang w:val="ka-GE"/>
        </w:rPr>
        <w:t xml:space="preserve"> პროექტის რისკიანობა, ბიზნეს მოდელი და შესაბამისი სექტორი, მმართველობის სტრუქტურა, მათ შორის მენეჯმენტის გამოცდილება და წარსული საქმიანობა, გარემოსდაცვითი, სოციალური და მმართველობითი (ESG) საკითხები და </w:t>
      </w:r>
      <w:r w:rsidR="0007318E" w:rsidRPr="00A802CC">
        <w:rPr>
          <w:rFonts w:ascii="Sylfaen" w:hAnsi="Sylfaen"/>
          <w:lang w:val="ka-GE"/>
        </w:rPr>
        <w:t xml:space="preserve">ტრანზაქციის/პროექტის გამჭვირვალობა. </w:t>
      </w:r>
      <w:r w:rsidRPr="00A802CC">
        <w:rPr>
          <w:rFonts w:ascii="Sylfaen" w:hAnsi="Sylfaen"/>
          <w:lang w:val="ka-GE"/>
        </w:rPr>
        <w:t>გარდა ამისა, შესაფასებლად აუცილებელია გათვალისწინებული იქნეს ტრანზაქციის საპენსიო ფონდის გრძელვადიან საინვესტიციო მიზნებთან შესაბამისობა;</w:t>
      </w:r>
    </w:p>
    <w:p w14:paraId="670DC0E7" w14:textId="5BE07B78"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ე) </w:t>
      </w:r>
      <w:r w:rsidR="00911239" w:rsidRPr="00A802CC">
        <w:rPr>
          <w:rFonts w:ascii="Sylfaen" w:hAnsi="Sylfaen"/>
          <w:lang w:val="ka-GE"/>
        </w:rPr>
        <w:t>დარწმუნდეს,</w:t>
      </w:r>
      <w:r w:rsidRPr="00A802CC">
        <w:rPr>
          <w:rFonts w:ascii="Sylfaen" w:hAnsi="Sylfaen"/>
          <w:lang w:val="ka-GE"/>
        </w:rPr>
        <w:t xml:space="preserve"> რომ საპენსიო </w:t>
      </w:r>
      <w:r w:rsidR="007528ED" w:rsidRPr="00A802CC">
        <w:rPr>
          <w:rFonts w:ascii="Sylfaen" w:hAnsi="Sylfaen"/>
          <w:lang w:val="ka-GE"/>
        </w:rPr>
        <w:t xml:space="preserve">ფონდის </w:t>
      </w:r>
      <w:r w:rsidRPr="00A802CC">
        <w:rPr>
          <w:rFonts w:ascii="Sylfaen" w:hAnsi="Sylfaen"/>
          <w:lang w:val="ka-GE"/>
        </w:rPr>
        <w:t>ტრანზაქციაში შესვლის პირობები არ არის საერთაშორისო ფინანსური ინსტიტუტის</w:t>
      </w:r>
      <w:r w:rsidR="00320E1C" w:rsidRPr="00A802CC">
        <w:rPr>
          <w:rFonts w:ascii="Sylfaen" w:hAnsi="Sylfaen"/>
          <w:lang w:val="ka-GE"/>
        </w:rPr>
        <w:t xml:space="preserve"> </w:t>
      </w:r>
      <w:r w:rsidRPr="00A802CC">
        <w:rPr>
          <w:rFonts w:ascii="Sylfaen" w:hAnsi="Sylfaen"/>
          <w:lang w:val="ka-GE"/>
        </w:rPr>
        <w:t>პირობებზე უარესი, პოტენციური რისკის და ამონაგების გათვალისწინებით;</w:t>
      </w:r>
    </w:p>
    <w:p w14:paraId="15AE3F1A" w14:textId="1C3420A9" w:rsidR="00F64B5C" w:rsidRPr="00A802CC" w:rsidRDefault="00F64B5C" w:rsidP="00B050F5">
      <w:pPr>
        <w:spacing w:after="0" w:line="276" w:lineRule="auto"/>
        <w:jc w:val="both"/>
        <w:rPr>
          <w:rFonts w:ascii="Sylfaen" w:hAnsi="Sylfaen"/>
          <w:lang w:val="ka-GE"/>
        </w:rPr>
      </w:pPr>
      <w:r w:rsidRPr="00A802CC">
        <w:rPr>
          <w:rFonts w:ascii="Sylfaen" w:hAnsi="Sylfaen"/>
          <w:lang w:val="ka-GE"/>
        </w:rPr>
        <w:t>ვ) ჩაატაროს საფუძვლიანი მოკვლევა თითოეულ</w:t>
      </w:r>
      <w:r w:rsidR="00D77EA7" w:rsidRPr="00A802CC">
        <w:rPr>
          <w:rFonts w:ascii="Sylfaen" w:hAnsi="Sylfaen"/>
          <w:lang w:val="ka-GE"/>
        </w:rPr>
        <w:t>, განსახორციელებელ</w:t>
      </w:r>
      <w:r w:rsidRPr="00A802CC">
        <w:rPr>
          <w:rFonts w:ascii="Sylfaen" w:hAnsi="Sylfaen"/>
          <w:lang w:val="ka-GE"/>
        </w:rPr>
        <w:t xml:space="preserve"> ტრანზაქციასთან დაკავშირებით.</w:t>
      </w:r>
    </w:p>
    <w:p w14:paraId="157B177B" w14:textId="7A7A660D" w:rsidR="00F64B5C" w:rsidRPr="00A802CC" w:rsidRDefault="00F527EF" w:rsidP="00B050F5">
      <w:pPr>
        <w:spacing w:after="0" w:line="276" w:lineRule="auto"/>
        <w:jc w:val="both"/>
        <w:rPr>
          <w:rFonts w:ascii="Sylfaen" w:hAnsi="Sylfaen"/>
          <w:lang w:val="ka-GE"/>
        </w:rPr>
      </w:pPr>
      <w:r w:rsidRPr="00A802CC">
        <w:rPr>
          <w:rFonts w:ascii="Sylfaen" w:hAnsi="Sylfaen"/>
          <w:lang w:val="ka-GE"/>
        </w:rPr>
        <w:t>4</w:t>
      </w:r>
      <w:r w:rsidR="00F64B5C" w:rsidRPr="00A802CC">
        <w:rPr>
          <w:rFonts w:ascii="Sylfaen" w:hAnsi="Sylfaen"/>
          <w:lang w:val="ka-GE"/>
        </w:rPr>
        <w:t>.</w:t>
      </w:r>
      <w:r w:rsidR="00F64B5C" w:rsidRPr="00A802CC">
        <w:rPr>
          <w:rFonts w:ascii="Sylfaen" w:hAnsi="Sylfaen"/>
          <w:lang w:val="ka-GE"/>
        </w:rPr>
        <w:tab/>
        <w:t xml:space="preserve">საპენსიო ფონდი ვალდებულია </w:t>
      </w:r>
      <w:r w:rsidR="00320E1C" w:rsidRPr="00A802CC">
        <w:rPr>
          <w:rFonts w:ascii="Sylfaen" w:hAnsi="Sylfaen"/>
          <w:lang w:val="ka-GE"/>
        </w:rPr>
        <w:t xml:space="preserve">(წერილობით) </w:t>
      </w:r>
      <w:r w:rsidR="00F64B5C" w:rsidRPr="00A802CC">
        <w:rPr>
          <w:rFonts w:ascii="Sylfaen" w:hAnsi="Sylfaen"/>
          <w:lang w:val="ka-GE"/>
        </w:rPr>
        <w:t xml:space="preserve">შეიმუშაოს ამ მუხლით გათვალისწინებული ტრანზაქციის მონიტორინგის </w:t>
      </w:r>
      <w:r w:rsidR="00320E1C" w:rsidRPr="00A802CC">
        <w:rPr>
          <w:rFonts w:ascii="Sylfaen" w:hAnsi="Sylfaen"/>
          <w:lang w:val="ka-GE"/>
        </w:rPr>
        <w:t xml:space="preserve"> პროცედურა. </w:t>
      </w:r>
    </w:p>
    <w:p w14:paraId="2E409643" w14:textId="63FB16F5" w:rsidR="00F64B5C" w:rsidRPr="00A802CC" w:rsidRDefault="00F64B5C" w:rsidP="00B050F5">
      <w:pPr>
        <w:spacing w:after="0" w:line="276" w:lineRule="auto"/>
        <w:jc w:val="both"/>
        <w:rPr>
          <w:rFonts w:ascii="Sylfaen" w:hAnsi="Sylfaen"/>
          <w:lang w:val="ka-GE"/>
        </w:rPr>
      </w:pPr>
    </w:p>
    <w:p w14:paraId="7ED1543D" w14:textId="44AA0173"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20</w:t>
      </w:r>
      <w:r w:rsidRPr="00A802CC">
        <w:rPr>
          <w:rFonts w:ascii="Sylfaen" w:hAnsi="Sylfaen"/>
          <w:b/>
          <w:lang w:val="ka-GE"/>
        </w:rPr>
        <w:t>. საპენსიო აქტივების ღირებულების გამოთვლა</w:t>
      </w:r>
    </w:p>
    <w:p w14:paraId="3F99A870" w14:textId="33EE853A" w:rsidR="00F64B5C" w:rsidRPr="00A802CC" w:rsidRDefault="00F64B5C" w:rsidP="00B050F5">
      <w:pPr>
        <w:spacing w:after="0" w:line="276" w:lineRule="auto"/>
        <w:jc w:val="both"/>
        <w:rPr>
          <w:rFonts w:ascii="Sylfaen" w:hAnsi="Sylfaen"/>
          <w:lang w:val="ka-GE"/>
        </w:rPr>
      </w:pPr>
      <w:r w:rsidRPr="00A802CC">
        <w:rPr>
          <w:rFonts w:ascii="Sylfaen" w:hAnsi="Sylfaen"/>
          <w:lang w:val="ka-GE"/>
        </w:rPr>
        <w:t>1.    შეფასების    დღისთვის,    თითოეული საინვესტიციო პორტფელის ჭრილში საპენსიო აქტივების მთლიანი ღირებულება  განისაზღვრება,    როგორც   საინვესტიციო პორტფელში შემავალი ყველა აქტივის ღირებულების ჯამი.</w:t>
      </w:r>
    </w:p>
    <w:p w14:paraId="04DFA955" w14:textId="1414BA7F" w:rsidR="00F64B5C" w:rsidRPr="00A802CC" w:rsidRDefault="00F64B5C" w:rsidP="00B050F5">
      <w:pPr>
        <w:spacing w:after="0" w:line="276" w:lineRule="auto"/>
        <w:jc w:val="both"/>
        <w:rPr>
          <w:rFonts w:ascii="Sylfaen" w:hAnsi="Sylfaen"/>
          <w:lang w:val="ka-GE"/>
        </w:rPr>
      </w:pPr>
      <w:r w:rsidRPr="00A802CC">
        <w:rPr>
          <w:rFonts w:ascii="Sylfaen" w:hAnsi="Sylfaen"/>
          <w:lang w:val="ka-GE"/>
        </w:rPr>
        <w:t>2.  თითოეულ საინვესტიციო პორტფელის ჭრილში, საპენსიო აქტივების წმინდა ღირებულებას წარმოადგენს სხვაობა საპენსიო აქტივების მთლიან ღირებულებასა და ვალდებულებებს შორის.</w:t>
      </w:r>
    </w:p>
    <w:p w14:paraId="136FD0C9" w14:textId="1161932D"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3. თითოეულ საინვესტიციო პორტფელის ჭრილში ვალდებულებები შესაძლოა იყოს საინვესტიციო საქმიანობასთან დაკავშირებული ხარჯები, კანონის და მის საფუძველზე მიღებული კანონქვემდებარე ნორმატიული აქტების შესაბამისად დაგროვებითი საპენსიო სქემის მონაწილეებზე გასაცემი პენსია ან საპენსიო აქტივები, საპენსიო ფონდის საქმიანობასთან დაკავშირებული ადმინისტრაციული  და საქართველოს კანონმდებლობით გათვალისწინებული ნებისმიერი სხვა ხარჯი (მათ შორის, სპეციალიზებული   დეპოზიტარისა   და  აქტივების  მმართველი  კომპანიის  მომსახურებასთან დაკავშირებული </w:t>
      </w:r>
      <w:r w:rsidR="00A177B5" w:rsidRPr="00A802CC">
        <w:rPr>
          <w:rFonts w:ascii="Sylfaen" w:hAnsi="Sylfaen"/>
          <w:lang w:val="ka-GE"/>
        </w:rPr>
        <w:t>საკომისიოები).</w:t>
      </w:r>
    </w:p>
    <w:p w14:paraId="43A97D9F"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lastRenderedPageBreak/>
        <w:t>4. თითოეულ საინვესტიციო პორტფელთან მიმართებით, საპენსიო  აქტივების  წმინდა ღირებულების გამოთვლა უნდა ხდებოდეს ყოველი სამუშაო დღისთვის. ყოველი სამუშაო დღის  კალკულაცია უნდა განხორციელდეს არაუგვიანეს მომდევნო 2 სამუშაო დღისა.</w:t>
      </w:r>
    </w:p>
    <w:p w14:paraId="584504FE"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5. ამ მუხლის შესაბამისად გამოთვლილი საპენსიო აქტივების წმინდა ღირებულება თითოეულ საინვესტიციო პორტფელთან მიმართებით ყოველ სამუშაო დღეს უნდა ეცნობოს სპეციალიზებულ დეპოზიტარს, შესაბამისი სამუშაო დღის ერთეულის ფასის დადგენამდე. სპეციალიზებული დეპოზიტარი ვალდებულია, შეამოწმოს გამოთვლების შესაბამისობა ეროვნული ბანკის მიერ დამტკიცებული  წესებით/მეთოდოლოგიით და საინვესტიციო პოლიტიკის დოკუმენტით დადგენილ მოთხოვნებთან.</w:t>
      </w:r>
    </w:p>
    <w:p w14:paraId="54E00EDE" w14:textId="77777777" w:rsidR="00A07943" w:rsidRPr="00A802CC" w:rsidRDefault="00A07943" w:rsidP="00B050F5">
      <w:pPr>
        <w:spacing w:after="0" w:line="276" w:lineRule="auto"/>
        <w:jc w:val="both"/>
        <w:rPr>
          <w:rFonts w:ascii="Sylfaen" w:hAnsi="Sylfaen"/>
          <w:lang w:val="ka-GE"/>
        </w:rPr>
      </w:pPr>
    </w:p>
    <w:p w14:paraId="6ADD6202" w14:textId="49067504"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21</w:t>
      </w:r>
      <w:r w:rsidRPr="00A802CC">
        <w:rPr>
          <w:rFonts w:ascii="Sylfaen" w:hAnsi="Sylfaen"/>
          <w:b/>
          <w:lang w:val="ka-GE"/>
        </w:rPr>
        <w:t xml:space="preserve">. საპენსიო აქტივების შეფასების მეთოდოლოგია </w:t>
      </w:r>
    </w:p>
    <w:p w14:paraId="4A05C97B" w14:textId="40F57EFC" w:rsidR="00F64B5C" w:rsidRPr="00A802CC" w:rsidRDefault="00F64B5C" w:rsidP="00B050F5">
      <w:pPr>
        <w:spacing w:after="0" w:line="276" w:lineRule="auto"/>
        <w:jc w:val="both"/>
        <w:rPr>
          <w:rFonts w:ascii="Sylfaen" w:hAnsi="Sylfaen"/>
          <w:lang w:val="ka-GE"/>
        </w:rPr>
      </w:pPr>
      <w:r w:rsidRPr="00A802CC">
        <w:rPr>
          <w:rFonts w:ascii="Sylfaen" w:hAnsi="Sylfaen"/>
          <w:lang w:val="ka-GE"/>
        </w:rPr>
        <w:t>1.</w:t>
      </w:r>
      <w:r w:rsidRPr="00A802CC">
        <w:rPr>
          <w:rFonts w:ascii="Sylfaen" w:hAnsi="Sylfaen"/>
          <w:lang w:val="ka-GE"/>
        </w:rPr>
        <w:tab/>
        <w:t xml:space="preserve">საპენსიო ფონდის აქტივების შეფასება უნდა მოხდეს სამართლიანი ღირებულებით, ფინანსური ანგარიშგების საერთაშორისო სტანდარტი 13-ის (შემდგომ - ფასს 13) შესაბამისად, გარდა </w:t>
      </w:r>
      <w:r w:rsidR="00A802CC">
        <w:rPr>
          <w:rFonts w:ascii="Sylfaen" w:hAnsi="Sylfaen"/>
          <w:lang w:val="ka-GE"/>
        </w:rPr>
        <w:t>22-ე</w:t>
      </w:r>
      <w:bookmarkStart w:id="5" w:name="_GoBack"/>
      <w:bookmarkEnd w:id="5"/>
      <w:r w:rsidRPr="00A802CC">
        <w:rPr>
          <w:rFonts w:ascii="Sylfaen" w:hAnsi="Sylfaen"/>
          <w:lang w:val="ka-GE"/>
        </w:rPr>
        <w:t xml:space="preserve"> მუხლის 1-ლი პუნქტით განსაზღვრული შემთხვევისა. ამასთან, საპენსიო ფონდი უფლებამოსილია შეფასებისას გაითვალისწინოს  სერტიფიცირებულ ფინანსურ ანალიტიკოსთა (CFA) ინსტიტუტის მიერ შემუშავებული საინვესტიციო პორტფელის შემოსავლიანობასთან დაკავშირებული გლობალური სტანდარტებით (GIPS) განსაზღვრული შეფასების</w:t>
      </w:r>
      <w:r w:rsidR="00B26D6F" w:rsidRPr="00A802CC">
        <w:rPr>
          <w:rFonts w:ascii="Sylfaen" w:hAnsi="Sylfaen"/>
          <w:lang w:val="ka-GE"/>
        </w:rPr>
        <w:t xml:space="preserve"> მოქმედი</w:t>
      </w:r>
      <w:r w:rsidRPr="00A802CC">
        <w:rPr>
          <w:rFonts w:ascii="Sylfaen" w:hAnsi="Sylfaen"/>
          <w:lang w:val="ka-GE"/>
        </w:rPr>
        <w:t xml:space="preserve"> პრინციპები.</w:t>
      </w:r>
    </w:p>
    <w:p w14:paraId="5B0F5D1B" w14:textId="17C3E4EF" w:rsidR="00F64B5C" w:rsidRPr="00A802CC" w:rsidRDefault="00F64B5C" w:rsidP="00B050F5">
      <w:pPr>
        <w:spacing w:after="0" w:line="276" w:lineRule="auto"/>
        <w:jc w:val="both"/>
        <w:rPr>
          <w:rFonts w:ascii="Sylfaen" w:hAnsi="Sylfaen"/>
          <w:lang w:val="ka-GE"/>
        </w:rPr>
      </w:pPr>
      <w:r w:rsidRPr="00A802CC">
        <w:rPr>
          <w:rFonts w:ascii="Sylfaen" w:hAnsi="Sylfaen"/>
          <w:lang w:val="ka-GE"/>
        </w:rPr>
        <w:t>2.</w:t>
      </w:r>
      <w:r w:rsidRPr="00A802CC">
        <w:rPr>
          <w:rFonts w:ascii="Sylfaen" w:hAnsi="Sylfaen"/>
          <w:lang w:val="ka-GE"/>
        </w:rPr>
        <w:tab/>
      </w:r>
      <w:r w:rsidR="003651B3" w:rsidRPr="00A802CC">
        <w:rPr>
          <w:rFonts w:ascii="Sylfaen" w:hAnsi="Sylfaen"/>
          <w:lang w:val="ka-GE"/>
        </w:rPr>
        <w:t xml:space="preserve">ამ მუხლით დადგენილი </w:t>
      </w:r>
      <w:r w:rsidRPr="00A802CC">
        <w:rPr>
          <w:rFonts w:ascii="Sylfaen" w:hAnsi="Sylfaen"/>
          <w:lang w:val="ka-GE"/>
        </w:rPr>
        <w:t xml:space="preserve"> მეთოდოლოგია განსაზღვრავს შეფასების მიდგომებს აქტივის ყველა კლასისთვის, რომელში ინვესტირების უფლებაც აქვს საპენსიო ფონდს. საპენსიო ფონდმა არ უნდა განახორციელოს ინვესტირება ისეთ აქტივში, რომლისთვის განსაზღვრული არ არის შეფასების მეთოდოლოგია.</w:t>
      </w:r>
    </w:p>
    <w:p w14:paraId="7773C473" w14:textId="77777777" w:rsidR="00F64B5C" w:rsidRPr="00A802CC" w:rsidRDefault="00F64B5C" w:rsidP="00B050F5">
      <w:pPr>
        <w:spacing w:after="0" w:line="276" w:lineRule="auto"/>
        <w:jc w:val="both"/>
        <w:rPr>
          <w:rFonts w:ascii="Sylfaen" w:hAnsi="Sylfaen"/>
        </w:rPr>
      </w:pPr>
      <w:r w:rsidRPr="00A802CC">
        <w:rPr>
          <w:rFonts w:ascii="Sylfaen" w:hAnsi="Sylfaen"/>
          <w:lang w:val="ka-GE"/>
        </w:rPr>
        <w:t>3.</w:t>
      </w:r>
      <w:r w:rsidRPr="00A802CC">
        <w:rPr>
          <w:rFonts w:ascii="Sylfaen" w:hAnsi="Sylfaen"/>
          <w:lang w:val="ka-GE"/>
        </w:rPr>
        <w:tab/>
        <w:t>საპენსიო ფონდის მიერ უნდა ხორციელდებოდეს საპენსიო აქტივების შეფასების პროცედურის კანონმდებლობასა და საბაზრო პირობებთან შესაბამისობის პერიოდული გადახედვა.</w:t>
      </w:r>
    </w:p>
    <w:p w14:paraId="2F446258" w14:textId="0B378E5F" w:rsidR="00F64B5C" w:rsidRPr="00A802CC" w:rsidRDefault="00F64B5C" w:rsidP="00B050F5">
      <w:pPr>
        <w:spacing w:after="0" w:line="276" w:lineRule="auto"/>
        <w:jc w:val="both"/>
        <w:rPr>
          <w:rFonts w:ascii="Sylfaen" w:hAnsi="Sylfaen"/>
          <w:lang w:val="ka-GE"/>
        </w:rPr>
      </w:pPr>
      <w:r w:rsidRPr="00A802CC">
        <w:rPr>
          <w:rFonts w:ascii="Sylfaen" w:hAnsi="Sylfaen"/>
          <w:lang w:val="ka-GE"/>
        </w:rPr>
        <w:t>4.</w:t>
      </w:r>
      <w:r w:rsidRPr="00A802CC">
        <w:rPr>
          <w:rFonts w:ascii="Sylfaen" w:hAnsi="Sylfaen"/>
          <w:lang w:val="ka-GE"/>
        </w:rPr>
        <w:tab/>
        <w:t xml:space="preserve">საპენსიო ფონდს  </w:t>
      </w:r>
      <w:r w:rsidR="00B26D6F" w:rsidRPr="00A802CC">
        <w:rPr>
          <w:rFonts w:ascii="Sylfaen" w:hAnsi="Sylfaen"/>
          <w:lang w:val="ka-GE"/>
        </w:rPr>
        <w:t xml:space="preserve">წერილობითი დოკუმენტის სახით უნდა გააჩნდეს  შესაბამისი </w:t>
      </w:r>
      <w:r w:rsidRPr="00A802CC">
        <w:rPr>
          <w:rFonts w:ascii="Sylfaen" w:hAnsi="Sylfaen"/>
          <w:lang w:val="ka-GE"/>
        </w:rPr>
        <w:t xml:space="preserve">პოლიტიკა და პროცედურები, რათა უზრუნველყოს შეფასებისას დაშვებული შეცდომების პრევენცია, აღმოჩენა და გასწორება.    </w:t>
      </w:r>
    </w:p>
    <w:p w14:paraId="6D7D9977" w14:textId="3A519596" w:rsidR="00F64B5C" w:rsidRPr="00A802CC" w:rsidRDefault="00F64B5C" w:rsidP="00B050F5">
      <w:pPr>
        <w:spacing w:after="0" w:line="276" w:lineRule="auto"/>
        <w:jc w:val="both"/>
        <w:rPr>
          <w:rFonts w:ascii="Sylfaen" w:hAnsi="Sylfaen"/>
          <w:lang w:val="ka-GE"/>
        </w:rPr>
      </w:pPr>
      <w:r w:rsidRPr="00A802CC">
        <w:rPr>
          <w:rFonts w:ascii="Sylfaen" w:hAnsi="Sylfaen"/>
          <w:lang w:val="ka-GE"/>
        </w:rPr>
        <w:t>5.</w:t>
      </w:r>
      <w:r w:rsidRPr="00A802CC">
        <w:rPr>
          <w:rFonts w:ascii="Sylfaen" w:hAnsi="Sylfaen"/>
          <w:lang w:val="ka-GE"/>
        </w:rPr>
        <w:tab/>
        <w:t xml:space="preserve">საპენსიო ფონდის პორტფელში შემავალი უცხოურ ვალუტაში დენომინირებული აქტივების ღირებულების გამოთვლისას უნდა აღირიცხოს შეფასების თარიღზე ეროვნული ბანკის მიერ დადგენილი  ოფიციალური გაცვლითი კურსის შესაბამისად. </w:t>
      </w:r>
    </w:p>
    <w:p w14:paraId="06755FB9" w14:textId="337018A8" w:rsidR="00F64B5C" w:rsidRPr="00A802CC" w:rsidRDefault="00F64B5C" w:rsidP="00B050F5">
      <w:pPr>
        <w:spacing w:after="0" w:line="276" w:lineRule="auto"/>
        <w:jc w:val="both"/>
        <w:rPr>
          <w:rFonts w:ascii="Sylfaen" w:hAnsi="Sylfaen"/>
          <w:lang w:val="ka-GE"/>
        </w:rPr>
      </w:pPr>
      <w:r w:rsidRPr="00A802CC">
        <w:rPr>
          <w:rFonts w:ascii="Sylfaen" w:hAnsi="Sylfaen"/>
          <w:lang w:val="ka-GE"/>
        </w:rPr>
        <w:t>6.</w:t>
      </w:r>
      <w:r w:rsidRPr="00A802CC">
        <w:rPr>
          <w:rFonts w:ascii="Sylfaen" w:hAnsi="Sylfaen"/>
          <w:lang w:val="ka-GE"/>
        </w:rPr>
        <w:tab/>
        <w:t xml:space="preserve">აქტივების შეფასებისას საპენსიო </w:t>
      </w:r>
      <w:r w:rsidR="007528ED" w:rsidRPr="00A802CC">
        <w:rPr>
          <w:rFonts w:ascii="Sylfaen" w:hAnsi="Sylfaen"/>
          <w:lang w:val="ka-GE"/>
        </w:rPr>
        <w:t xml:space="preserve">ფონდმა </w:t>
      </w:r>
      <w:r w:rsidRPr="00A802CC">
        <w:rPr>
          <w:rFonts w:ascii="Sylfaen" w:hAnsi="Sylfaen"/>
          <w:lang w:val="ka-GE"/>
        </w:rPr>
        <w:t>უნდა იხელმძღვანელოს ფასს 13-ის სამართლიანი ღირებულების იერარქიით, რომელიც განსაზღვრავს იერარქიის 3 დონეს კლებადი პრიორიტეტულობით:</w:t>
      </w:r>
    </w:p>
    <w:p w14:paraId="5FE5E87D"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ა) 1-ლი დონე: იდენტური აქტივების აქტიური ბაზრების კოტირებული ფასები (გაუკორექტირებელი), რომლის მოპოვება საპენსიო ფონდს შეუძლია შეფასების თარიღისთვის;</w:t>
      </w:r>
    </w:p>
    <w:p w14:paraId="477B3AC6" w14:textId="5258E352" w:rsidR="00F64B5C" w:rsidRPr="00A802CC" w:rsidRDefault="00F64B5C" w:rsidP="00F527EF">
      <w:pPr>
        <w:spacing w:after="0" w:line="276" w:lineRule="auto"/>
        <w:jc w:val="both"/>
        <w:rPr>
          <w:rFonts w:ascii="Sylfaen" w:hAnsi="Sylfaen"/>
          <w:lang w:val="ka-GE"/>
        </w:rPr>
      </w:pPr>
      <w:r w:rsidRPr="00A802CC">
        <w:rPr>
          <w:rFonts w:ascii="Sylfaen" w:hAnsi="Sylfaen"/>
          <w:lang w:val="ka-GE"/>
        </w:rPr>
        <w:t>ბ) მე-2 დონე: მოცემული აქტივის შესახებ 1-ელ დონეზე მიკუთვნებული ყველა მონაცემი, გარდა კოტირებული ფასებისა, რომლებიც ემპირიულია პირდაპირ ან არაპირდაპირ</w:t>
      </w:r>
      <w:r w:rsidR="00F527EF" w:rsidRPr="00A802CC">
        <w:rPr>
          <w:rFonts w:ascii="Sylfaen" w:hAnsi="Sylfaen"/>
          <w:lang w:val="ka-GE"/>
        </w:rPr>
        <w:t xml:space="preserve"> </w:t>
      </w:r>
      <w:r w:rsidRPr="00A802CC">
        <w:rPr>
          <w:rFonts w:ascii="Sylfaen" w:hAnsi="Sylfaen"/>
          <w:lang w:val="ka-GE"/>
        </w:rPr>
        <w:t xml:space="preserve">თუ </w:t>
      </w:r>
      <w:r w:rsidRPr="00A802CC">
        <w:rPr>
          <w:rFonts w:ascii="Sylfaen" w:hAnsi="Sylfaen"/>
          <w:lang w:val="ka-GE"/>
        </w:rPr>
        <w:lastRenderedPageBreak/>
        <w:t>აქტივს გააჩნია გარკვეული (სახელშეკრულებო) პერიოდი, მე-2 დონის ამოსავალი მონაცემები ემპირიული უნდა იყოს აქტივის პრაქტიკულად მთელი ვადის განმავლობაში. მე-2 დონის მონაცემებს განეკუთვნება:</w:t>
      </w:r>
    </w:p>
    <w:p w14:paraId="5D8A8E8D" w14:textId="77777777" w:rsidR="00F64B5C" w:rsidRPr="00A802CC" w:rsidRDefault="00F64B5C" w:rsidP="007D32BE">
      <w:pPr>
        <w:spacing w:after="0" w:line="276" w:lineRule="auto"/>
        <w:ind w:left="450" w:hanging="180"/>
        <w:jc w:val="both"/>
        <w:rPr>
          <w:rFonts w:ascii="Sylfaen" w:hAnsi="Sylfaen"/>
          <w:lang w:val="ka-GE"/>
        </w:rPr>
      </w:pPr>
      <w:r w:rsidRPr="00A802CC">
        <w:rPr>
          <w:rFonts w:ascii="Sylfaen" w:hAnsi="Sylfaen"/>
          <w:lang w:val="ka-GE"/>
        </w:rPr>
        <w:t>1.</w:t>
      </w:r>
      <w:r w:rsidRPr="00A802CC">
        <w:rPr>
          <w:rFonts w:ascii="Sylfaen" w:hAnsi="Sylfaen"/>
          <w:lang w:val="ka-GE"/>
        </w:rPr>
        <w:tab/>
        <w:t>ანალოგიური აქტივების აქტიური ბაზრების კოტირებული ფასები;</w:t>
      </w:r>
    </w:p>
    <w:p w14:paraId="278BA226" w14:textId="77777777" w:rsidR="00F64B5C" w:rsidRPr="00A802CC" w:rsidRDefault="00F64B5C" w:rsidP="007D32BE">
      <w:pPr>
        <w:spacing w:after="0" w:line="276" w:lineRule="auto"/>
        <w:ind w:left="450" w:hanging="180"/>
        <w:jc w:val="both"/>
        <w:rPr>
          <w:rFonts w:ascii="Sylfaen" w:hAnsi="Sylfaen"/>
          <w:lang w:val="ka-GE"/>
        </w:rPr>
      </w:pPr>
      <w:r w:rsidRPr="00A802CC">
        <w:rPr>
          <w:rFonts w:ascii="Sylfaen" w:hAnsi="Sylfaen"/>
          <w:lang w:val="ka-GE"/>
        </w:rPr>
        <w:t>2.</w:t>
      </w:r>
      <w:r w:rsidRPr="00A802CC">
        <w:rPr>
          <w:rFonts w:ascii="Sylfaen" w:hAnsi="Sylfaen"/>
          <w:lang w:val="ka-GE"/>
        </w:rPr>
        <w:tab/>
        <w:t>იდენტური, ან ანალოგიური აქტივების ისეთი ბაზრის კოტირებული ფასები, რომელიც არ არის აქტიური;</w:t>
      </w:r>
    </w:p>
    <w:p w14:paraId="32D84700" w14:textId="66F45A52" w:rsidR="00F64B5C" w:rsidRPr="00A802CC" w:rsidRDefault="00F64B5C" w:rsidP="007D32BE">
      <w:pPr>
        <w:spacing w:after="0" w:line="276" w:lineRule="auto"/>
        <w:ind w:left="450" w:hanging="180"/>
        <w:jc w:val="both"/>
        <w:rPr>
          <w:rFonts w:ascii="Sylfaen" w:hAnsi="Sylfaen"/>
          <w:lang w:val="ka-GE"/>
        </w:rPr>
      </w:pPr>
      <w:r w:rsidRPr="00A802CC">
        <w:rPr>
          <w:rFonts w:ascii="Sylfaen" w:hAnsi="Sylfaen"/>
          <w:lang w:val="ka-GE"/>
        </w:rPr>
        <w:t>3.</w:t>
      </w:r>
      <w:r w:rsidRPr="00A802CC">
        <w:rPr>
          <w:rFonts w:ascii="Sylfaen" w:hAnsi="Sylfaen"/>
          <w:lang w:val="ka-GE"/>
        </w:rPr>
        <w:tab/>
        <w:t>აქტივების შესახებ სხვა ემპირიული მონაცემები, გარდა კოტირებული ფასებისა (საპროცენტო განაკვეთები, შემოსავლიანობის მრუდი, ნაგულის</w:t>
      </w:r>
      <w:r w:rsidR="006E5795" w:rsidRPr="00A802CC">
        <w:rPr>
          <w:rFonts w:ascii="Sylfaen" w:hAnsi="Sylfaen"/>
          <w:lang w:val="ka-GE"/>
        </w:rPr>
        <w:t>ხ</w:t>
      </w:r>
      <w:r w:rsidRPr="00A802CC">
        <w:rPr>
          <w:rFonts w:ascii="Sylfaen" w:hAnsi="Sylfaen"/>
          <w:lang w:val="ka-GE"/>
        </w:rPr>
        <w:t>მევი ცვალებადობა, სპრედი და სხვა);</w:t>
      </w:r>
    </w:p>
    <w:p w14:paraId="2E289182" w14:textId="77777777" w:rsidR="00F64B5C" w:rsidRPr="00A802CC" w:rsidRDefault="00F64B5C" w:rsidP="007D32BE">
      <w:pPr>
        <w:spacing w:after="0" w:line="276" w:lineRule="auto"/>
        <w:ind w:left="450" w:hanging="180"/>
        <w:jc w:val="both"/>
        <w:rPr>
          <w:rFonts w:ascii="Sylfaen" w:hAnsi="Sylfaen"/>
          <w:lang w:val="ka-GE"/>
        </w:rPr>
      </w:pPr>
      <w:r w:rsidRPr="00A802CC">
        <w:rPr>
          <w:rFonts w:ascii="Sylfaen" w:hAnsi="Sylfaen"/>
          <w:lang w:val="ka-GE"/>
        </w:rPr>
        <w:t>4.</w:t>
      </w:r>
      <w:r w:rsidRPr="00A802CC">
        <w:rPr>
          <w:rFonts w:ascii="Sylfaen" w:hAnsi="Sylfaen"/>
          <w:lang w:val="ka-GE"/>
        </w:rPr>
        <w:tab/>
        <w:t>„ბაზრის მიერ დადასტურებული ამოსავალი მონაცემები“. ამოსავალი მონაცემები, რომლებიც, ძირითადად, მიიღება ემპირიული საბაზრო მონაცემებიდან, ან დასტურდება ემპირიული საბაზრო მონაცემებით, კორელაციით, ან სხვა საშუალებით.</w:t>
      </w:r>
    </w:p>
    <w:p w14:paraId="6562FF24"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გ) მე-3 დონე: აქტივის შესახებ არაემპირიული ამოსავალო მონაცემები. </w:t>
      </w:r>
    </w:p>
    <w:p w14:paraId="21E2FCE5"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7.</w:t>
      </w:r>
      <w:r w:rsidRPr="00A802CC">
        <w:rPr>
          <w:rFonts w:ascii="Sylfaen" w:hAnsi="Sylfaen"/>
          <w:lang w:val="ka-GE"/>
        </w:rPr>
        <w:tab/>
        <w:t xml:space="preserve">აქტივების შეფასება, რომელთაც აქვთ აქტიური ბაზარი, უნდა მოხდეს 1-ლი დონის ამოსავალი მონაცემების გამოყენებით. სხვა შემთხვევებში, როდესაც აქტივებს არ აქვთ აქტიური ბაზარი, გამოიყენება მე-2 დონის ან მე-3 დონის ამოსავალი მონაცემები. </w:t>
      </w:r>
    </w:p>
    <w:p w14:paraId="1C0C977D"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8.</w:t>
      </w:r>
      <w:r w:rsidRPr="00A802CC">
        <w:rPr>
          <w:rFonts w:ascii="Sylfaen" w:hAnsi="Sylfaen"/>
          <w:lang w:val="ka-GE"/>
        </w:rPr>
        <w:tab/>
        <w:t>მე-2 დონის ამოსავალი მონაცემების განსაზღვრისას შეიძლება გამოყენებულ იქნას შემდეგი 2 მეთოდი:</w:t>
      </w:r>
    </w:p>
    <w:p w14:paraId="2A1C5607"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ა) შიდა ფასწარმოქმნის მეთოდი: საპენსიო ფონდი სპეციალიზებულ დეპოზიტარს პირდაპირ აძლევს მითითებებს დეტალური შეფასების მეთოდის თაობაზე მის მიერ შემუშავებული შეფასების შიდა მეთოდებზე დაყრდნობით.</w:t>
      </w:r>
    </w:p>
    <w:p w14:paraId="1C1D0630"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ბ) გარე ფასწარმოქმნის მეთოდი (კონკრეტულ ფასის წყაროზე მითითება): საპენსიო ფონდი სპეციალიზებულ დეპოზიტარს მიუთითებს მესამე მხარის ფასწარმოქმნის წყაროზე, როგორიცაა, მაგალითად, ბროკერები, კონტრაჰენტები ან სხვა დამოუკიდებელი შემფასებლები.</w:t>
      </w:r>
    </w:p>
    <w:p w14:paraId="20832965" w14:textId="5FE84C16" w:rsidR="00F64B5C" w:rsidRPr="00A802CC" w:rsidRDefault="00F64B5C" w:rsidP="00B050F5">
      <w:pPr>
        <w:spacing w:after="0" w:line="276" w:lineRule="auto"/>
        <w:jc w:val="both"/>
        <w:rPr>
          <w:rFonts w:ascii="Sylfaen" w:hAnsi="Sylfaen"/>
          <w:lang w:val="ka-GE"/>
        </w:rPr>
      </w:pPr>
      <w:r w:rsidRPr="00A802CC">
        <w:rPr>
          <w:rFonts w:ascii="Sylfaen" w:hAnsi="Sylfaen"/>
          <w:lang w:val="ka-GE"/>
        </w:rPr>
        <w:t>9.</w:t>
      </w:r>
      <w:r w:rsidRPr="00A802CC">
        <w:rPr>
          <w:rFonts w:ascii="Sylfaen" w:hAnsi="Sylfaen"/>
          <w:lang w:val="ka-GE"/>
        </w:rPr>
        <w:tab/>
        <w:t>როდესაც აქტივის შეფასება შეუძლებელია 1-ლი დონის ან მე-2 დონის ამოსავალი მონაცემებით, მაშინ გამოიყენება მე-3 დონის მონაცემები. მე-3 დონის მონაცემებად გამოიყენება დამოუკიდებელი შემფასებლები (ფასის მომწოდებლები). დამოუკიდებელი შემფასებლის</w:t>
      </w:r>
      <w:r w:rsidR="00653BDD" w:rsidRPr="00A802CC">
        <w:rPr>
          <w:rFonts w:ascii="Sylfaen" w:hAnsi="Sylfaen"/>
          <w:lang w:val="ka-GE"/>
        </w:rPr>
        <w:t xml:space="preserve">გან </w:t>
      </w:r>
      <w:r w:rsidR="00320D21" w:rsidRPr="00A802CC">
        <w:rPr>
          <w:rFonts w:ascii="Sylfaen" w:hAnsi="Sylfaen"/>
          <w:lang w:val="ka-GE"/>
        </w:rPr>
        <w:t>მომსახურების</w:t>
      </w:r>
      <w:r w:rsidR="00653BDD" w:rsidRPr="00A802CC">
        <w:rPr>
          <w:rFonts w:ascii="Sylfaen" w:hAnsi="Sylfaen"/>
          <w:lang w:val="ka-GE"/>
        </w:rPr>
        <w:t xml:space="preserve"> მიღების</w:t>
      </w:r>
      <w:r w:rsidR="00320D21" w:rsidRPr="00A802CC">
        <w:rPr>
          <w:rFonts w:ascii="Sylfaen" w:hAnsi="Sylfaen"/>
          <w:lang w:val="ka-GE"/>
        </w:rPr>
        <w:t xml:space="preserve">  მოთხოვნები</w:t>
      </w:r>
      <w:r w:rsidRPr="00A802CC">
        <w:rPr>
          <w:rFonts w:ascii="Sylfaen" w:hAnsi="Sylfaen"/>
          <w:lang w:val="ka-GE"/>
        </w:rPr>
        <w:t xml:space="preserve"> განისაზღვრება ამ წესით. </w:t>
      </w:r>
    </w:p>
    <w:p w14:paraId="62D7C5E1"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10.</w:t>
      </w:r>
      <w:r w:rsidRPr="00A802CC">
        <w:rPr>
          <w:rFonts w:ascii="Sylfaen" w:hAnsi="Sylfaen"/>
          <w:lang w:val="ka-GE"/>
        </w:rPr>
        <w:tab/>
        <w:t xml:space="preserve">როდესაც ღირებულების შეფასებისას გამოიყენება გარე ფასწარმოქმნის მეთოდი (მე-2 დონე), მმართველობითმა საბჭომ მესამე მხარის წყაროს შერჩევისას უნდა გაითვალისწინოს სანდოობასთან, საიმედოობასა და პოტენციურ ინტერესთა კონფლიქტთან დაკავშირებული საკითხები. </w:t>
      </w:r>
    </w:p>
    <w:p w14:paraId="0ACF3FCE" w14:textId="4E41A2C6" w:rsidR="00F64B5C" w:rsidRPr="00A802CC" w:rsidRDefault="00F64B5C" w:rsidP="00B050F5">
      <w:pPr>
        <w:spacing w:after="0" w:line="276" w:lineRule="auto"/>
        <w:jc w:val="both"/>
        <w:rPr>
          <w:rFonts w:ascii="Sylfaen" w:hAnsi="Sylfaen"/>
          <w:lang w:val="ka-GE"/>
        </w:rPr>
      </w:pPr>
      <w:r w:rsidRPr="00A802CC">
        <w:rPr>
          <w:rFonts w:ascii="Sylfaen" w:hAnsi="Sylfaen"/>
          <w:lang w:val="ka-GE"/>
        </w:rPr>
        <w:t>11.</w:t>
      </w:r>
      <w:r w:rsidRPr="00A802CC">
        <w:rPr>
          <w:rFonts w:ascii="Sylfaen" w:hAnsi="Sylfaen"/>
          <w:lang w:val="ka-GE"/>
        </w:rPr>
        <w:tab/>
        <w:t xml:space="preserve">შეფასების პროცესში თავიდან უნდა იქნეს არიდებული ნებისმიერი შესაძლო ინტერესთა კონფლიქტი. მმართველობითმა საბჭომ უნდა უზრუნველყოს, რომ ინვესტიციების შეფასებაზე პასუხისმგებელი თანამშრომლები ფუნქციურად და იერარქიულად იყვნენ გამიჯნული იმ სტრუქტურული ერთეულებისგან, რომლებიც ახორციელებენ ინვესტიციებს. </w:t>
      </w:r>
    </w:p>
    <w:p w14:paraId="4BCF6700"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lastRenderedPageBreak/>
        <w:t>12.</w:t>
      </w:r>
      <w:r w:rsidRPr="00A802CC">
        <w:rPr>
          <w:rFonts w:ascii="Sylfaen" w:hAnsi="Sylfaen"/>
          <w:lang w:val="ka-GE"/>
        </w:rPr>
        <w:tab/>
        <w:t xml:space="preserve">ამ წესის მიხედვით საპენსიო ფონდი შეიმუშავებს დეტალურ პროცედურას და საჭიროებისამებრ შეიტანს მასში ცვლილებებს, რომელიც საპენსიო ფონდის მიერ გამოიყენება საპენსიო აქტივების ყოველდღიურ შეფასებაში. </w:t>
      </w:r>
    </w:p>
    <w:p w14:paraId="6EAF486F" w14:textId="0FAD81D1" w:rsidR="00F64B5C" w:rsidRPr="00A802CC" w:rsidRDefault="00F64B5C" w:rsidP="00B050F5">
      <w:pPr>
        <w:spacing w:after="0" w:line="276" w:lineRule="auto"/>
        <w:jc w:val="both"/>
        <w:rPr>
          <w:rFonts w:ascii="Sylfaen" w:hAnsi="Sylfaen"/>
          <w:lang w:val="ka-GE"/>
        </w:rPr>
      </w:pPr>
      <w:r w:rsidRPr="00A802CC">
        <w:rPr>
          <w:rFonts w:ascii="Sylfaen" w:hAnsi="Sylfaen"/>
          <w:lang w:val="ka-GE"/>
        </w:rPr>
        <w:t>13.</w:t>
      </w:r>
      <w:r w:rsidRPr="00A802CC">
        <w:rPr>
          <w:rFonts w:ascii="Sylfaen" w:hAnsi="Sylfaen"/>
          <w:lang w:val="ka-GE"/>
        </w:rPr>
        <w:tab/>
        <w:t xml:space="preserve">შეფასების მიდგომისა და სიხშირის განურჩევლად, ინვესტიციის სამართლიანი ღირებულების გაუფასურების ნებისმიერი გამოვლინება დაუყოვნებლივ უნდა იყოს </w:t>
      </w:r>
      <w:r w:rsidR="008563B9" w:rsidRPr="00A802CC">
        <w:rPr>
          <w:rFonts w:ascii="Sylfaen" w:hAnsi="Sylfaen"/>
          <w:lang w:val="ka-GE"/>
        </w:rPr>
        <w:t xml:space="preserve">საპენსიო ფონდის მიერ </w:t>
      </w:r>
      <w:r w:rsidRPr="00A802CC">
        <w:rPr>
          <w:rFonts w:ascii="Sylfaen" w:hAnsi="Sylfaen"/>
          <w:lang w:val="ka-GE"/>
        </w:rPr>
        <w:t xml:space="preserve">განხილული და, საჭიროების შემთხვევაში, სამართლიანი ღირებულება განახლდება მაშინვე, როგორც კი შესაძლებელი იქნება ღირებულების დადგენა. გაუფასურების გამოვლინება შესაძლოა იყოს: კომპანიის ფინანსური პრობლემები, რომელშიც განხორციელებულია ინვესტიცია, აქტიური ბაზრის გაქრობა, </w:t>
      </w:r>
      <w:r w:rsidR="007D35C3" w:rsidRPr="00A802CC">
        <w:rPr>
          <w:rFonts w:ascii="Sylfaen" w:hAnsi="Sylfaen"/>
          <w:lang w:val="ka-GE"/>
        </w:rPr>
        <w:t xml:space="preserve">გაუთვალისწინებელი და </w:t>
      </w:r>
      <w:r w:rsidR="00817757" w:rsidRPr="00A802CC">
        <w:rPr>
          <w:rFonts w:ascii="Sylfaen" w:hAnsi="Sylfaen"/>
          <w:lang w:val="ka-GE"/>
        </w:rPr>
        <w:t>ფორსმაჟორ</w:t>
      </w:r>
      <w:r w:rsidR="007D35C3" w:rsidRPr="00A802CC">
        <w:rPr>
          <w:rFonts w:ascii="Sylfaen" w:hAnsi="Sylfaen"/>
          <w:lang w:val="ka-GE"/>
        </w:rPr>
        <w:t xml:space="preserve">ული გარემოებების </w:t>
      </w:r>
      <w:r w:rsidRPr="00A802CC">
        <w:rPr>
          <w:rFonts w:ascii="Sylfaen" w:hAnsi="Sylfaen"/>
          <w:lang w:val="ka-GE"/>
        </w:rPr>
        <w:t>გამო აქტივის დაზიანება ან სიცოცხლისუნარიანობის შემცირება, და სხვა.</w:t>
      </w:r>
    </w:p>
    <w:p w14:paraId="557AB792" w14:textId="77777777" w:rsidR="00F64B5C" w:rsidRPr="00A802CC" w:rsidRDefault="00F64B5C" w:rsidP="00B050F5">
      <w:pPr>
        <w:spacing w:after="0" w:line="276" w:lineRule="auto"/>
        <w:jc w:val="both"/>
        <w:rPr>
          <w:rFonts w:ascii="Sylfaen" w:hAnsi="Sylfaen"/>
          <w:lang w:val="ka-GE"/>
        </w:rPr>
      </w:pPr>
    </w:p>
    <w:p w14:paraId="5CEB5546" w14:textId="3715AB0A"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22</w:t>
      </w:r>
      <w:r w:rsidRPr="00A802CC">
        <w:rPr>
          <w:rFonts w:ascii="Sylfaen" w:hAnsi="Sylfaen"/>
          <w:b/>
          <w:lang w:val="ka-GE"/>
        </w:rPr>
        <w:t xml:space="preserve">. ვადიანი დეპოზიტების, სადეპოზიტო სერტიფიკატების და მიმდინარე ანგარიშების შეფასება </w:t>
      </w:r>
    </w:p>
    <w:p w14:paraId="4B3338B8" w14:textId="34CAE65D" w:rsidR="00F64B5C" w:rsidRPr="00A802CC" w:rsidRDefault="00F64B5C" w:rsidP="00B050F5">
      <w:pPr>
        <w:spacing w:after="0" w:line="276" w:lineRule="auto"/>
        <w:jc w:val="both"/>
        <w:rPr>
          <w:rFonts w:ascii="Sylfaen" w:hAnsi="Sylfaen"/>
          <w:lang w:val="ka-GE"/>
        </w:rPr>
      </w:pPr>
      <w:r w:rsidRPr="00A802CC">
        <w:rPr>
          <w:rFonts w:ascii="Sylfaen" w:hAnsi="Sylfaen"/>
          <w:lang w:val="ka-GE"/>
        </w:rPr>
        <w:t>1. საპენსიო აქტივებში შემავალი ფულადი სახ</w:t>
      </w:r>
      <w:r w:rsidR="00311574" w:rsidRPr="00A802CC">
        <w:rPr>
          <w:rFonts w:ascii="Sylfaen" w:hAnsi="Sylfaen"/>
          <w:lang w:val="ka-GE"/>
        </w:rPr>
        <w:t>ს</w:t>
      </w:r>
      <w:r w:rsidRPr="00A802CC">
        <w:rPr>
          <w:rFonts w:ascii="Sylfaen" w:hAnsi="Sylfaen"/>
          <w:lang w:val="ka-GE"/>
        </w:rPr>
        <w:t>რები, ვადიანი დეპოზიტები და სადეპოზიტო სერტიფიკატები უნდა შეფასდეს შეფასების დღეს არსებული ამორტიზებული ღირებულებით, სადაც დარიცხული სარგებელი დაიანგარიშება ეფექტური სარგებლის განაკვეთით, ფინანსური აღრიცხვის საერთაშორის</w:t>
      </w:r>
      <w:r w:rsidR="006E5795" w:rsidRPr="00A802CC">
        <w:rPr>
          <w:rFonts w:ascii="Sylfaen" w:hAnsi="Sylfaen"/>
          <w:lang w:val="ka-GE"/>
        </w:rPr>
        <w:t>ო</w:t>
      </w:r>
      <w:r w:rsidRPr="00A802CC">
        <w:rPr>
          <w:rFonts w:ascii="Sylfaen" w:hAnsi="Sylfaen"/>
          <w:lang w:val="ka-GE"/>
        </w:rPr>
        <w:t xml:space="preserve"> სტანდარტი 9-ის შესაბამისად. ფასს 9-ით მოთხოვნილი ბიზნეს მოდელისა და მხოლოდ ძირი თანხისა და სარგებლის გადახდის (S</w:t>
      </w:r>
      <w:r w:rsidR="00D64DF1" w:rsidRPr="00A802CC">
        <w:rPr>
          <w:rFonts w:ascii="Sylfaen" w:hAnsi="Sylfaen"/>
        </w:rPr>
        <w:t>P</w:t>
      </w:r>
      <w:r w:rsidRPr="00A802CC">
        <w:rPr>
          <w:rFonts w:ascii="Sylfaen" w:hAnsi="Sylfaen"/>
          <w:lang w:val="ka-GE"/>
        </w:rPr>
        <w:t xml:space="preserve">PI) ტესტები უნდა ჩატარდეს სულ მცირე წელიწადში ერთხელ, რათა გაანგარიშებულ იქნეს ფინანსური ინსტრუმენტების ღირებულება ამორტიზებული ღირებულებით. </w:t>
      </w:r>
    </w:p>
    <w:p w14:paraId="0713BFF7"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2. ინვესტიციის გაუფასურების ნებისმიერი გამოვლინება, მათ შორის ბანკის საკრედიტო რეიტინგის ცვლილება, დაუყოვნებლივ უნდა იქნეს შესწავლილი და, საჭიროების შემთხვევაში, საბალანსო ღირებულება განახლდეს მაშინვე, როგორც კი შესაძლებელი იქნება ინვესტიციის ღირებულების გონივრულად დადგენა. გაუფასურებიდან დანაკარგი აღიარებული უნდა იქნეს ფასს 9-ის შესაბამისად. </w:t>
      </w:r>
    </w:p>
    <w:p w14:paraId="1BB82765" w14:textId="66518B19" w:rsidR="00F64B5C" w:rsidRPr="00A802CC" w:rsidRDefault="00F64B5C" w:rsidP="00B050F5">
      <w:pPr>
        <w:spacing w:after="0" w:line="276" w:lineRule="auto"/>
        <w:jc w:val="both"/>
        <w:rPr>
          <w:rFonts w:ascii="Sylfaen" w:hAnsi="Sylfaen"/>
          <w:lang w:val="ka-GE"/>
        </w:rPr>
      </w:pPr>
      <w:r w:rsidRPr="00A802CC">
        <w:rPr>
          <w:rFonts w:ascii="Sylfaen" w:hAnsi="Sylfaen"/>
          <w:lang w:val="ka-GE"/>
        </w:rPr>
        <w:t>3. საპენსიო აქტივების შემადგენელი ფულადი სახ</w:t>
      </w:r>
      <w:r w:rsidR="00311574" w:rsidRPr="00A802CC">
        <w:rPr>
          <w:rFonts w:ascii="Sylfaen" w:hAnsi="Sylfaen"/>
          <w:lang w:val="ka-GE"/>
        </w:rPr>
        <w:t>ს</w:t>
      </w:r>
      <w:r w:rsidRPr="00A802CC">
        <w:rPr>
          <w:rFonts w:ascii="Sylfaen" w:hAnsi="Sylfaen"/>
          <w:lang w:val="ka-GE"/>
        </w:rPr>
        <w:t>რები, ერთდღიანი დეპოზიტები, მიმდინარე ან/და სხვა ტიპის სარგებლიანი საბანკო ანგარიშები უნდა აღირიცხოს ნაშთზე ნომინალური განაკვეთით დათვლილი დარიცხული სარგებლის გათვალისწინებით.</w:t>
      </w:r>
    </w:p>
    <w:p w14:paraId="02CC1E2B" w14:textId="77777777" w:rsidR="00F64B5C" w:rsidRPr="00A802CC" w:rsidRDefault="00F64B5C" w:rsidP="00B050F5">
      <w:pPr>
        <w:spacing w:after="0" w:line="276" w:lineRule="auto"/>
        <w:jc w:val="both"/>
        <w:rPr>
          <w:rFonts w:ascii="Sylfaen" w:hAnsi="Sylfaen"/>
          <w:lang w:val="ka-GE"/>
        </w:rPr>
      </w:pPr>
    </w:p>
    <w:p w14:paraId="6BAE0E3E" w14:textId="624F6856"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23</w:t>
      </w:r>
      <w:r w:rsidRPr="00A802CC">
        <w:rPr>
          <w:rFonts w:ascii="Sylfaen" w:hAnsi="Sylfaen"/>
          <w:b/>
          <w:lang w:val="ka-GE"/>
        </w:rPr>
        <w:t xml:space="preserve">. აქტიური ბაზრის მქონე აქტივების შეფასება </w:t>
      </w:r>
    </w:p>
    <w:p w14:paraId="0F654A54"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1. იმ აქტივების ღირებულება, რომლებსაც აქვთ აქტიური ბაზარი,  უნდა განისაზღვროს ყოველ სამუშაო დღეს, კოტირებული ფასების გამოყენებით. </w:t>
      </w:r>
    </w:p>
    <w:p w14:paraId="3BE12EFD"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2. ყველა აქტივისთვის, რომელსაც აქვს აქტიური ბაზარი (გარდა სასესხო ფასიანი ქაღალდებისა), კოტირებულ ფასად განისაზღვრება შეფასების დღეს ამ აქტივის დახურვის ფასი ბირჟაზე ან ორგანიზებულ სავაჭრო პლატფორმაზე, რომელზეც დალისტულია ეს აქტივი (ერთზე მეტი ლისტინგის შემთხვევაში გაითვალისწინება პირველადი ლისტინგი). თუ შეფასების დღისთვის დახურვის ფასი არ არის გამოქვეყნებული, შეფასებაში გამოიყენება </w:t>
      </w:r>
      <w:r w:rsidRPr="00A802CC">
        <w:rPr>
          <w:rFonts w:ascii="Sylfaen" w:hAnsi="Sylfaen"/>
          <w:lang w:val="ka-GE"/>
        </w:rPr>
        <w:lastRenderedPageBreak/>
        <w:t xml:space="preserve">შესაბამის ბირჟაზე ან ორგანიზებულ სავაჭრო პლატფორმაზე გამოქვეყნებული უახლესი დახურვის ფასი, რომელიც გამოქვეყნდა შეფასების დღემდე არაუგვიანეს 20 დღისა. </w:t>
      </w:r>
    </w:p>
    <w:p w14:paraId="48D47BC6"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3. სასესხო ფასიანი ქაღალდები, რომლებსაც აქვთ აქტიური ბაზარი, უნდა შეფასდეს შეფასების დღის ბოლოსთვის გამოქვეყნებული გაყიდვის (bid) ფასით, რომელიც კოტირებულია სანდო, აღიარებული წყაროს მიერ, ბლუმბერგის ან რეფინიტივის გამოყენებით. თუ შეფასების დღისთვის გამოქვეყნებული გაყიდვის (bid) ფასი არ არის ხელმისაწვდომი, მაშინ შეფასებაში გამოიყენება გამოქვეყნებული უახლესი გაყიდვის (bid) ფასი, რომელიც გამოქვეყნდა შეფასების დღემდე არაუგვიანეს 20 დღისა. </w:t>
      </w:r>
    </w:p>
    <w:p w14:paraId="1A9D28EF" w14:textId="2FE6AB2C"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4. თუ საპენსიო ფონდის საინვესტიციო სამსახურს ან/და სპეციალიზებულ დეპოზიტარს არ შეუძლიათ დაადგინონ აქტივის სამართლიანი ღირებულება, მათ ამის შესახებ დაუყოვნებლივ უნდა აცნობონ ეროვნულ ბანკს და მმართველობით საბჭოს. ასეთ დროს საპენსიო ფონდის საინვესტიციო სამსახურმა ან/და სპეციალიზებულმა დეპოზიტარმა მხედველობაში უნდა მიიღონ ისეთი უახლესი შეფასება, რომელიც წარმოადგენდა აქტივის სამართლიან ღირებულებას. </w:t>
      </w:r>
    </w:p>
    <w:p w14:paraId="1A380FAD" w14:textId="77777777" w:rsidR="00F64B5C" w:rsidRPr="00A802CC" w:rsidRDefault="00F64B5C" w:rsidP="00B050F5">
      <w:pPr>
        <w:spacing w:after="0" w:line="276" w:lineRule="auto"/>
        <w:jc w:val="both"/>
        <w:rPr>
          <w:rFonts w:ascii="Sylfaen" w:hAnsi="Sylfaen"/>
          <w:lang w:val="ka-GE"/>
        </w:rPr>
      </w:pPr>
    </w:p>
    <w:p w14:paraId="73BE11D2" w14:textId="1B62A527"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24</w:t>
      </w:r>
      <w:r w:rsidRPr="00A802CC">
        <w:rPr>
          <w:rFonts w:ascii="Sylfaen" w:hAnsi="Sylfaen"/>
          <w:b/>
          <w:lang w:val="ka-GE"/>
        </w:rPr>
        <w:t xml:space="preserve">. აქტიური ბაზრის არმქონე აქტივების შეფასება </w:t>
      </w:r>
    </w:p>
    <w:p w14:paraId="5DBEAB69"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1. აქტივებისთვის, რომლებსაც არ აქვთ აქტიური ბაზარი, სამართლიანი ღირებულება შესაძლებელია დადგინდეს ბაზარზე დაკვირვებადი სხვა ამოსავალი მონაცემების (მე-2 დონის) გამოყენებით. </w:t>
      </w:r>
    </w:p>
    <w:p w14:paraId="76C2BA60"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2. როდესაც აქტივის სამართლიანი ღირებულების დასადგენად გამოიყენება შიდა ფასწარმოქმნის მეთოდი, გამოყენებული შეფასების მოდელები უნდა იყოს ფინანსურ ბაზრებზე საზოგადოდ აღიარებული. </w:t>
      </w:r>
    </w:p>
    <w:p w14:paraId="2774EFE9"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3. შეფასებისთვის გარე ფასწარმოქმნის მეთოდის გამოყენების შემთხვევაში მმართველობითი საბჭო უფლებამოსილია განსაზღვროს სანდო, საიმედო მესამე მხარე და შეფასებაში გამოიყენოს ამ მესამე მხარის მიერ გამოქვეყნებული კვოტირება. </w:t>
      </w:r>
    </w:p>
    <w:p w14:paraId="4C247B03"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4. როდესაც აქტიური ბაზრის არმქონე აქტივების შეფასებაში გამოიყენება მე-2 დონის ამოსავალი მონაცემები, ისინი უნდა განახლდეს რაც შეიძლება ხშირად, თუმცა სულ მცირე თვეში ერთხელ. </w:t>
      </w:r>
    </w:p>
    <w:p w14:paraId="3F0E8058" w14:textId="77777777" w:rsidR="00A07943" w:rsidRPr="00A802CC" w:rsidRDefault="00A07943" w:rsidP="00B050F5">
      <w:pPr>
        <w:spacing w:after="0" w:line="276" w:lineRule="auto"/>
        <w:jc w:val="both"/>
        <w:rPr>
          <w:rFonts w:ascii="Sylfaen" w:hAnsi="Sylfaen"/>
          <w:lang w:val="ka-GE"/>
        </w:rPr>
      </w:pPr>
    </w:p>
    <w:p w14:paraId="2E8FF2DD" w14:textId="0EAFC4B7"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25</w:t>
      </w:r>
      <w:r w:rsidRPr="00A802CC">
        <w:rPr>
          <w:rFonts w:ascii="Sylfaen" w:hAnsi="Sylfaen"/>
          <w:b/>
          <w:lang w:val="ka-GE"/>
        </w:rPr>
        <w:t xml:space="preserve">. აქტივების შეფასება ბაზარზე არაემპირიული ამოსავალი მონაცემების გამოყენებით </w:t>
      </w:r>
    </w:p>
    <w:p w14:paraId="6364DAC8"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1. როდესაც აქტივების შეფასებისას შეუძლებელია 1-ლი დონის  და მე-2 დონის ამოსავალი მონაცემების გამოყენება, მაშინ აქტივები უნდა შეფასდეს არაემპირიული ამოსავალი მონაცემების (მე-3 დონის) გამოყენებით. ამ შემთხვევაში ყველაზე შესაფერისი და ზუსტი  შეფასებისთვის დაქირავებული უნდა იქნეს დამოუკიდებელი შემფასებლები (ფასის მომწოდებლები). </w:t>
      </w:r>
    </w:p>
    <w:p w14:paraId="2F2A03F9"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2. ამ მუხლის 1-ლი პუნქტის მიზნებისთვის, მმართველობითმა საბჭომ დამოუკიდებელი ფასის მომწოდებლები უნდა შეარჩიოს კონკურსის წესის საფუძველზე, მსოფლიოს დიდი ოთხეულის წევრი აუდიტორული კომპანიებიდან. იმის გათვალისწინებით, რომ ასეთი მომსახურების მიღება პირდაპირ უკავშირდება საპენსიო ფონდის საინვესტიციო პოლიტიკის </w:t>
      </w:r>
      <w:r w:rsidRPr="00A802CC">
        <w:rPr>
          <w:rFonts w:ascii="Sylfaen" w:hAnsi="Sylfaen"/>
          <w:lang w:val="ka-GE"/>
        </w:rPr>
        <w:lastRenderedPageBreak/>
        <w:t>განხორციელებას, აღნიშნული შერჩევის პროცესზე არ ვრცელდება შესყიდვების შესახებ საქართველოს კანონმდებლობა.</w:t>
      </w:r>
    </w:p>
    <w:p w14:paraId="79E72EB6"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3. ფასის მომწოდებლებთან ნებისმიერი შეთანხმება უნდა იყოს ჩამოყალიბებული მკაფიოდ, წერილობითი ფორმით. </w:t>
      </w:r>
    </w:p>
    <w:p w14:paraId="34F7F25B" w14:textId="4DA36B43" w:rsidR="00F64B5C" w:rsidRPr="00A802CC" w:rsidRDefault="00F64B5C" w:rsidP="00B050F5">
      <w:pPr>
        <w:spacing w:after="0" w:line="276" w:lineRule="auto"/>
        <w:jc w:val="both"/>
        <w:rPr>
          <w:rFonts w:ascii="Sylfaen" w:hAnsi="Sylfaen"/>
          <w:lang w:val="ka-GE"/>
        </w:rPr>
      </w:pPr>
      <w:r w:rsidRPr="00A802CC">
        <w:rPr>
          <w:rFonts w:ascii="Sylfaen" w:hAnsi="Sylfaen"/>
          <w:lang w:val="ka-GE"/>
        </w:rPr>
        <w:t>4. ფასის მომწოდებლის შერჩევის პროცედურა უნდა მომზადდეს მმართველობითი საბჭოს მიერ და შეთანხმდეს ეროვნულ ბანკთან.</w:t>
      </w:r>
    </w:p>
    <w:p w14:paraId="271958D0"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5. თუ საპენსიო ფონდის მიერ განსახორციელებელი საინვესტიციო მოცულობა შეადგენს ან აჭარბებს 100 მილიონ ლარს, ასეთი ტრანზაქციის ღირებულების შესაფასებლად საჭიროა მინიმუმ ორი დამოუკიდებელი ფასის მომწოდებლის შერჩევა. ასეთ შემთხვევაში აქტივის ღირებულებად მიიჩნევა ფასის მომწოდებლების შეფასებების საშუალო. </w:t>
      </w:r>
    </w:p>
    <w:p w14:paraId="1270EF8B"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6. როდესაც აქტიური ბაზრის არმქონე აქტივების შეფასებაში გამოიყენება მე-3 დონის ამოსავალი მონაცემები, ისინი უნდა განახლდეს სულ მცირე წელწადში ერთხელ.</w:t>
      </w:r>
    </w:p>
    <w:p w14:paraId="11A26205"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7. ფასის მომწოდებლების მიერ დადგენილი შეფასება უნდა ეცნობოს სპეციალიზებულ დეპოზიტარს, რათა მან შეასრულოს შესაბამისი კანონმდებლობით და საპენსიო ფონდთან გაფორმებული ხელშეკრულებით განსაზღვრული მოვალეობები. </w:t>
      </w:r>
    </w:p>
    <w:p w14:paraId="2F48785B" w14:textId="77777777" w:rsidR="00A07943" w:rsidRPr="00A802CC" w:rsidRDefault="00A07943" w:rsidP="00B050F5">
      <w:pPr>
        <w:spacing w:after="0" w:line="276" w:lineRule="auto"/>
        <w:jc w:val="both"/>
        <w:rPr>
          <w:rFonts w:ascii="Sylfaen" w:hAnsi="Sylfaen"/>
          <w:lang w:val="ka-GE"/>
        </w:rPr>
      </w:pPr>
    </w:p>
    <w:p w14:paraId="1D9707FA" w14:textId="4262FB66"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26</w:t>
      </w:r>
      <w:r w:rsidRPr="00A802CC">
        <w:rPr>
          <w:rFonts w:ascii="Sylfaen" w:hAnsi="Sylfaen"/>
          <w:b/>
          <w:lang w:val="ka-GE"/>
        </w:rPr>
        <w:t>. აქტივის ზოგიერთი კლასის</w:t>
      </w:r>
      <w:r w:rsidR="006A2F0E" w:rsidRPr="00A802CC">
        <w:rPr>
          <w:rFonts w:ascii="Sylfaen" w:hAnsi="Sylfaen"/>
          <w:b/>
          <w:lang w:val="ka-GE"/>
        </w:rPr>
        <w:t xml:space="preserve"> </w:t>
      </w:r>
      <w:r w:rsidRPr="00A802CC">
        <w:rPr>
          <w:rFonts w:ascii="Sylfaen" w:hAnsi="Sylfaen"/>
          <w:b/>
          <w:lang w:val="ka-GE"/>
        </w:rPr>
        <w:t>შეფასებ</w:t>
      </w:r>
      <w:r w:rsidR="006A2F0E" w:rsidRPr="00A802CC">
        <w:rPr>
          <w:rFonts w:ascii="Sylfaen" w:hAnsi="Sylfaen"/>
          <w:b/>
          <w:lang w:val="ka-GE"/>
        </w:rPr>
        <w:t>ა</w:t>
      </w:r>
      <w:r w:rsidRPr="00A802CC">
        <w:rPr>
          <w:rFonts w:ascii="Sylfaen" w:hAnsi="Sylfaen"/>
          <w:b/>
          <w:lang w:val="ka-GE"/>
        </w:rPr>
        <w:t xml:space="preserve"> </w:t>
      </w:r>
    </w:p>
    <w:p w14:paraId="4619B11A" w14:textId="70034FE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1. მიუხედავად ამ </w:t>
      </w:r>
      <w:r w:rsidR="00A01924" w:rsidRPr="00A802CC">
        <w:rPr>
          <w:rFonts w:ascii="Sylfaen" w:hAnsi="Sylfaen"/>
          <w:lang w:val="ka-GE"/>
        </w:rPr>
        <w:t xml:space="preserve">წესის </w:t>
      </w:r>
      <w:r w:rsidRPr="00A802CC">
        <w:rPr>
          <w:rFonts w:ascii="Sylfaen" w:hAnsi="Sylfaen"/>
          <w:lang w:val="ka-GE"/>
        </w:rPr>
        <w:t xml:space="preserve"> </w:t>
      </w:r>
      <w:r w:rsidR="00F527EF" w:rsidRPr="00A802CC">
        <w:rPr>
          <w:rFonts w:ascii="Sylfaen" w:hAnsi="Sylfaen"/>
          <w:lang w:val="ka-GE"/>
        </w:rPr>
        <w:t xml:space="preserve">23-ე, 24-ე, 25-ე </w:t>
      </w:r>
      <w:r w:rsidRPr="00A802CC">
        <w:rPr>
          <w:rFonts w:ascii="Sylfaen" w:hAnsi="Sylfaen"/>
          <w:lang w:val="ka-GE"/>
        </w:rPr>
        <w:t>მუხლები</w:t>
      </w:r>
      <w:r w:rsidR="00A01924" w:rsidRPr="00A802CC">
        <w:rPr>
          <w:rFonts w:ascii="Sylfaen" w:hAnsi="Sylfaen"/>
          <w:lang w:val="ka-GE"/>
        </w:rPr>
        <w:t>თ დადგენილი მოთხოვნებისა</w:t>
      </w:r>
      <w:r w:rsidRPr="00A802CC">
        <w:rPr>
          <w:rFonts w:ascii="Sylfaen" w:hAnsi="Sylfaen"/>
          <w:lang w:val="ka-GE"/>
        </w:rPr>
        <w:t xml:space="preserve">: </w:t>
      </w:r>
    </w:p>
    <w:p w14:paraId="62ABFD86" w14:textId="42F96D25"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ა) საქართველოს მთავრობის სახაზინო ფასიანი ქაღალდები და საერთაშორისო ფინანსური ინსტიტუტების მიერ გამოშვებული ლარში დენომინირებული ფასიანი ქაღალდები მინიმალური საკრედიტო რეიტინგით AA- (ან მისი ეკვივალენტი) უნდა შეფასდეს ფინანსურ ბაზრებზე მიღებული შეფასების მოდელების გამოყენებით და ეროვნული ბანკის მიერ გამოქვეყნებული უახლესი ნულოვანი შემოსავლიანობის მრუდის გამოყენებით; </w:t>
      </w:r>
    </w:p>
    <w:p w14:paraId="7B29D7AA" w14:textId="74AC4463"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ბ) ლარში დენომინირებული საჯაროდ გამოშვებული </w:t>
      </w:r>
      <w:r w:rsidR="00311574" w:rsidRPr="00A802CC">
        <w:rPr>
          <w:rFonts w:ascii="Sylfaen" w:hAnsi="Sylfaen"/>
          <w:lang w:val="ka-GE"/>
        </w:rPr>
        <w:t>კორპორაც</w:t>
      </w:r>
      <w:r w:rsidRPr="00A802CC">
        <w:rPr>
          <w:rFonts w:ascii="Sylfaen" w:hAnsi="Sylfaen"/>
          <w:lang w:val="ka-GE"/>
        </w:rPr>
        <w:t xml:space="preserve">იული ობლიგაციები უნდა შეფასდეს შესაბამისი ვადიანობის საქართველოს მთავრობის სახაზინო ფასიანი ქაღალდის შემოსავლიანობაზე ფიქსირებული სპრედის დამატებით. ფიქსირებულ სპრედად გამოიყენება ამ </w:t>
      </w:r>
      <w:r w:rsidR="00311574" w:rsidRPr="00A802CC">
        <w:rPr>
          <w:rFonts w:ascii="Sylfaen" w:hAnsi="Sylfaen"/>
          <w:lang w:val="ka-GE"/>
        </w:rPr>
        <w:t>კორპორაც</w:t>
      </w:r>
      <w:r w:rsidRPr="00A802CC">
        <w:rPr>
          <w:rFonts w:ascii="Sylfaen" w:hAnsi="Sylfaen"/>
          <w:lang w:val="ka-GE"/>
        </w:rPr>
        <w:t>იული ობლიგაციის გამოშვებისას დაფიქსირებული სპრედი შესაბამისი ვადიანობის საქართველოს მთავრობის სახაზინო ფასიან ქაღალდთან. საპენსიო ფონდის საინვესტიციო</w:t>
      </w:r>
      <w:r w:rsidR="003912A5" w:rsidRPr="00A802CC">
        <w:rPr>
          <w:rFonts w:ascii="Sylfaen" w:hAnsi="Sylfaen"/>
          <w:lang w:val="ka-GE"/>
        </w:rPr>
        <w:t xml:space="preserve"> </w:t>
      </w:r>
      <w:r w:rsidR="00A01924" w:rsidRPr="00A802CC">
        <w:rPr>
          <w:rFonts w:ascii="Sylfaen" w:hAnsi="Sylfaen"/>
          <w:lang w:val="ka-GE"/>
        </w:rPr>
        <w:t>კომიტეტმა</w:t>
      </w:r>
      <w:r w:rsidRPr="00A802CC">
        <w:rPr>
          <w:rFonts w:ascii="Sylfaen" w:hAnsi="Sylfaen"/>
          <w:lang w:val="ka-GE"/>
        </w:rPr>
        <w:t xml:space="preserve">, ბაზრის მონიტორინგის შედეგად, საჭიროებისამებრ რეკომენდაცია უნდა მისცეს მმართველობით საბჭოს შეფასებისას გამოყენებული ფიქსირებული სპრედის ცვლილებასთან დაკავშირებით; </w:t>
      </w:r>
    </w:p>
    <w:p w14:paraId="0F439ABC"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გ)  საჯაროდ გამოშვებული კორპორაციული ობლიგაციები ცვალებადი კუპონის განაკვეთით უნდა შეფასდეს ფინანსურ ბაზრებზე მიღებული შესაბამისი შეფასების მოდელების გამოყენებით. ასეთი ობლიგაციები უნდა შეფასდეს პროსპექტით განსაზღვრულ მითითებულ განაკვეთზე (reference rate) სპრედის (დისკონტის მარჟა) დამატებით. სპრედი (დისკონტის მარჟა) ემისიის დღეს უტოლდება ობლიგაციის გამოცხადებულ მარჟას. საპენსიო ფონდის საინვესტიციო სამსახურმა, ბაზრის მონიტორინგის შედეგად, საჭიროებისამებრ რეკომენდაცია უნდა მისცეს მმართველობით საბჭოს შეფასებისას გამოყენებული სპრედის (დისკონტის მარჟის) ცვლილებასთან დაკავშირებით. </w:t>
      </w:r>
    </w:p>
    <w:p w14:paraId="2F93C915"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lastRenderedPageBreak/>
        <w:t xml:space="preserve">2. ამ მუხლის პირველი პუნქტის შესაბამისად, აქტივების შეფასებისას გამოყენებული მონაცემები უნდა განახლდეს მინიმუმ კვირაში ერთხელ. თუ ახალი მონაცემები ხელმისაწვდომი არ არის, მაშინ საპენსიო ფონდის საინვესტიციო სამსახური ან/და სპეციალიზებული დეპოზიტარი შეფასებისას გამოიყენებენ უახლეს ხელმისაწვდომ მონაცემებს. </w:t>
      </w:r>
    </w:p>
    <w:p w14:paraId="5395F99A" w14:textId="61522136" w:rsidR="00F64B5C" w:rsidRPr="00A802CC" w:rsidRDefault="00F64B5C" w:rsidP="00B050F5">
      <w:pPr>
        <w:spacing w:after="0" w:line="276" w:lineRule="auto"/>
        <w:jc w:val="both"/>
        <w:rPr>
          <w:rFonts w:ascii="Sylfaen" w:hAnsi="Sylfaen"/>
          <w:lang w:val="ka-GE"/>
        </w:rPr>
      </w:pPr>
      <w:r w:rsidRPr="00A802CC">
        <w:rPr>
          <w:rFonts w:ascii="Sylfaen" w:hAnsi="Sylfaen"/>
          <w:lang w:val="ka-GE"/>
        </w:rPr>
        <w:t>3. იმ საინვესტიციო ფონდის ერთეულის სამართლიანი ღირებულება, რომელიც არ ივაჭრება ბირჟაზე, განისაზღვრება მისი ერთეულის უახლესი ფასით, რომელიც უნდა ეფუძნებოდეს აქტივების წმინდა სამართლიან ღირებულებას და გა</w:t>
      </w:r>
      <w:r w:rsidR="00311574" w:rsidRPr="00A802CC">
        <w:rPr>
          <w:rFonts w:ascii="Sylfaen" w:hAnsi="Sylfaen"/>
          <w:lang w:val="ka-GE"/>
        </w:rPr>
        <w:t>მ</w:t>
      </w:r>
      <w:r w:rsidRPr="00A802CC">
        <w:rPr>
          <w:rFonts w:ascii="Sylfaen" w:hAnsi="Sylfaen"/>
          <w:lang w:val="ka-GE"/>
        </w:rPr>
        <w:t>ჟღავნებული უნდა იყოს აღნიშნული საინვესტიციო ფონდის მიერ.</w:t>
      </w:r>
    </w:p>
    <w:p w14:paraId="3B957405"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4. საფონდო ბირჟის გარეთ ვაჭრობადი დერივატივების ღირებულება უნდა განისაზღვროს მინიმუმ თვეში ერთხელ, ფინანსურ ბაზრებზე მიღებული შეფასების მეთოდების ან გარე ფასწარმოქმნის მეთოდის გამოყენებით. </w:t>
      </w:r>
    </w:p>
    <w:p w14:paraId="2E3016FF" w14:textId="77777777" w:rsidR="00A07943" w:rsidRPr="00A802CC" w:rsidRDefault="00A07943" w:rsidP="00B050F5">
      <w:pPr>
        <w:spacing w:after="0" w:line="276" w:lineRule="auto"/>
        <w:jc w:val="both"/>
        <w:rPr>
          <w:rFonts w:ascii="Sylfaen" w:hAnsi="Sylfaen"/>
          <w:lang w:val="ka-GE"/>
        </w:rPr>
      </w:pPr>
    </w:p>
    <w:p w14:paraId="6F90ACF2" w14:textId="7AA9ED63" w:rsidR="00F64B5C" w:rsidRPr="00A802CC" w:rsidRDefault="00F64B5C" w:rsidP="00B050F5">
      <w:pPr>
        <w:spacing w:after="0" w:line="276" w:lineRule="auto"/>
        <w:jc w:val="both"/>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27</w:t>
      </w:r>
      <w:r w:rsidRPr="00A802CC">
        <w:rPr>
          <w:rFonts w:ascii="Sylfaen" w:hAnsi="Sylfaen"/>
          <w:b/>
          <w:lang w:val="ka-GE"/>
        </w:rPr>
        <w:t xml:space="preserve">. შეფასებისას დაშვებული შეცდომები </w:t>
      </w:r>
    </w:p>
    <w:p w14:paraId="1C47A48C"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1. აქტივების შეფასება ისე უნდა განხორციელდეს, რომ მინიმუმამდე იქნეს დაყვანილი შეფასებისას შეცდომის დაშვების ალბათობა. </w:t>
      </w:r>
    </w:p>
    <w:p w14:paraId="0380403E" w14:textId="7777777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2. საპენსიო ფონდმა პერიოდულად, მაგრამ არანაკლებ წელიწადში ერთხელ, უნდა გადახედოს შეფასების მოდელებს, პროცესებს, ფასის წყაროებს და ფასის მომწოდებლებს (ასეთის არსებობის შემთხვევაში), რათა აღმოაჩინოს შეფასებისას დაშვებული შესაძლო შეცდომები. </w:t>
      </w:r>
    </w:p>
    <w:p w14:paraId="6A2D3288" w14:textId="468AE467"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3. თუ აღმოჩენილი იქნება შეფასების შეცდომა, რაც გამოწვეულია საპენსიო ფონდის საინვესტიციო სამსახურის ქმედებით, ან ისეთი ქმედებით, რომელზეც ვრცელდება მმართველობითი საბჭოს ან საინვესტიციო სამსახურის პასუხისმგებლობა, ასეთი შემთხვევა უნდა იქნეს გამოძიებული და საინვესტიციო სამსახურმა და სპეციალიზებულმა დეპოზიტარმა უნდა აცნობონ აღნიშნულის თაობაზე მმართველობით საბჭოს, საპენსიო ფონდის გენერალურ დირექტორს და ეროვნულ ბანკს. </w:t>
      </w:r>
    </w:p>
    <w:p w14:paraId="62F88B75" w14:textId="6F23B97C" w:rsidR="00F64B5C" w:rsidRPr="00A802CC" w:rsidRDefault="00F64B5C" w:rsidP="00B050F5">
      <w:pPr>
        <w:spacing w:after="0" w:line="276" w:lineRule="auto"/>
        <w:jc w:val="both"/>
        <w:rPr>
          <w:rFonts w:ascii="Sylfaen" w:hAnsi="Sylfaen"/>
          <w:lang w:val="ka-GE"/>
        </w:rPr>
      </w:pPr>
      <w:r w:rsidRPr="00A802CC">
        <w:rPr>
          <w:rFonts w:ascii="Sylfaen" w:hAnsi="Sylfaen"/>
          <w:lang w:val="ka-GE"/>
        </w:rPr>
        <w:t xml:space="preserve">4. შეფასებისას დაშვებული მატერიალური შეცდომა უნდა გასწორდეს </w:t>
      </w:r>
      <w:r w:rsidR="000067B9" w:rsidRPr="00A802CC">
        <w:rPr>
          <w:rFonts w:ascii="Sylfaen" w:hAnsi="Sylfaen"/>
          <w:lang w:val="ka-GE"/>
        </w:rPr>
        <w:t xml:space="preserve">საპენსიო ფონდის </w:t>
      </w:r>
      <w:r w:rsidRPr="00A802CC">
        <w:rPr>
          <w:rFonts w:ascii="Sylfaen" w:hAnsi="Sylfaen"/>
          <w:lang w:val="ka-GE"/>
        </w:rPr>
        <w:t xml:space="preserve">ერთეულის ფასის მომდევნო დადგენისას. ამ მუხლის მიზნებისთვის, შეფასების შეცდომა მიიჩნევა მატერიალურად, თუ ის აჭარბებს წმინდა საპენსიო აქტივების ღირებულების 0.05%-ს. </w:t>
      </w:r>
    </w:p>
    <w:p w14:paraId="53D36687" w14:textId="07D66B84" w:rsidR="002F2E40" w:rsidRPr="00A802CC" w:rsidRDefault="00F64B5C" w:rsidP="00B050F5">
      <w:pPr>
        <w:spacing w:after="0" w:line="276" w:lineRule="auto"/>
        <w:jc w:val="both"/>
        <w:rPr>
          <w:rFonts w:ascii="Sylfaen" w:hAnsi="Sylfaen"/>
          <w:lang w:val="ka-GE"/>
        </w:rPr>
      </w:pPr>
      <w:r w:rsidRPr="00A802CC">
        <w:rPr>
          <w:rFonts w:ascii="Sylfaen" w:hAnsi="Sylfaen"/>
          <w:lang w:val="ka-GE"/>
        </w:rPr>
        <w:t>5. შეცდომის შემთხვევაში,</w:t>
      </w:r>
      <w:r w:rsidR="00973F02" w:rsidRPr="00A802CC">
        <w:rPr>
          <w:rFonts w:ascii="Sylfaen" w:hAnsi="Sylfaen"/>
          <w:lang w:val="ka-GE"/>
        </w:rPr>
        <w:t xml:space="preserve"> </w:t>
      </w:r>
      <w:r w:rsidRPr="00A802CC">
        <w:rPr>
          <w:rFonts w:ascii="Sylfaen" w:hAnsi="Sylfaen"/>
          <w:lang w:val="ka-GE"/>
        </w:rPr>
        <w:t>საპენსიო ფონდმა უნდა გაასწოროს ინდივიდუალური საპენსიო ანგარიშები და აცნობოს დაფიქსირებული შეცდომის შესახებ იმ მონაწილეებს, რომლებზეც გავლენა მოახდინა ამ შეცდომამ.</w:t>
      </w:r>
      <w:r w:rsidR="00C53D31" w:rsidRPr="00A802CC">
        <w:rPr>
          <w:rFonts w:ascii="Sylfaen" w:hAnsi="Sylfaen"/>
          <w:lang w:val="ka-GE"/>
        </w:rPr>
        <w:t xml:space="preserve"> </w:t>
      </w:r>
      <w:r w:rsidRPr="00A802CC">
        <w:rPr>
          <w:rFonts w:ascii="Sylfaen" w:hAnsi="Sylfaen"/>
          <w:lang w:val="ka-GE"/>
        </w:rPr>
        <w:t>აღნიშნული ინციდენტი დოკუმენტირებული ფორმით, ელექტრონულად ან/და მატერიალური სახით უნდა ინახებოდეს</w:t>
      </w:r>
      <w:r w:rsidR="00484F46" w:rsidRPr="00A802CC">
        <w:rPr>
          <w:rFonts w:ascii="Sylfaen" w:hAnsi="Sylfaen"/>
          <w:lang w:val="ka-GE"/>
        </w:rPr>
        <w:t xml:space="preserve"> (ხანგრძლივი მატარებლის მეშვეობით) </w:t>
      </w:r>
      <w:r w:rsidRPr="00A802CC">
        <w:rPr>
          <w:rFonts w:ascii="Sylfaen" w:hAnsi="Sylfaen"/>
          <w:lang w:val="ka-GE"/>
        </w:rPr>
        <w:t xml:space="preserve"> საპენსიო ფონდის მიერ უვადოდ.</w:t>
      </w:r>
    </w:p>
    <w:p w14:paraId="36B1D1C1" w14:textId="5EC89893" w:rsidR="009F348B" w:rsidRPr="00A802CC" w:rsidRDefault="009F348B" w:rsidP="00B050F5">
      <w:pPr>
        <w:spacing w:after="0" w:line="276" w:lineRule="auto"/>
        <w:jc w:val="both"/>
        <w:rPr>
          <w:rFonts w:ascii="Sylfaen" w:hAnsi="Sylfaen"/>
          <w:lang w:val="ka-GE"/>
        </w:rPr>
      </w:pPr>
    </w:p>
    <w:p w14:paraId="62BEA2B1" w14:textId="374A3F70" w:rsidR="00F85B05" w:rsidRPr="00A802CC" w:rsidRDefault="00F85B05" w:rsidP="00B050F5">
      <w:pPr>
        <w:spacing w:after="0" w:line="276" w:lineRule="auto"/>
        <w:jc w:val="center"/>
        <w:rPr>
          <w:rFonts w:ascii="Sylfaen" w:hAnsi="Sylfaen"/>
          <w:b/>
        </w:rPr>
      </w:pPr>
      <w:r w:rsidRPr="00A802CC">
        <w:rPr>
          <w:rFonts w:ascii="Sylfaen" w:hAnsi="Sylfaen"/>
          <w:b/>
          <w:lang w:val="ka-GE"/>
        </w:rPr>
        <w:t xml:space="preserve">თავი </w:t>
      </w:r>
      <w:r w:rsidR="00F74F56" w:rsidRPr="00A802CC">
        <w:rPr>
          <w:rFonts w:ascii="Sylfaen" w:hAnsi="Sylfaen"/>
          <w:b/>
        </w:rPr>
        <w:t>V</w:t>
      </w:r>
    </w:p>
    <w:p w14:paraId="46745CE9" w14:textId="7C565678" w:rsidR="00F85B05" w:rsidRPr="00A802CC" w:rsidRDefault="00F85B05" w:rsidP="00B050F5">
      <w:pPr>
        <w:spacing w:after="0" w:line="276" w:lineRule="auto"/>
        <w:jc w:val="center"/>
        <w:rPr>
          <w:rFonts w:ascii="Sylfaen" w:hAnsi="Sylfaen"/>
          <w:b/>
          <w:lang w:val="ka-GE"/>
        </w:rPr>
      </w:pPr>
      <w:r w:rsidRPr="00A802CC">
        <w:rPr>
          <w:rFonts w:ascii="Sylfaen" w:hAnsi="Sylfaen"/>
          <w:b/>
        </w:rPr>
        <w:t xml:space="preserve">საპენსიო ფონდის </w:t>
      </w:r>
      <w:r w:rsidR="00A52EA0" w:rsidRPr="00A802CC">
        <w:rPr>
          <w:rFonts w:ascii="Sylfaen" w:hAnsi="Sylfaen"/>
          <w:b/>
          <w:lang w:val="ka-GE"/>
        </w:rPr>
        <w:t xml:space="preserve">ადმინისტრაციული </w:t>
      </w:r>
      <w:r w:rsidRPr="00A802CC">
        <w:rPr>
          <w:rFonts w:ascii="Sylfaen" w:hAnsi="Sylfaen"/>
          <w:b/>
          <w:lang w:val="ka-GE"/>
        </w:rPr>
        <w:t>საქმიანობ</w:t>
      </w:r>
      <w:r w:rsidR="00A14C11" w:rsidRPr="00A802CC">
        <w:rPr>
          <w:rFonts w:ascii="Sylfaen" w:hAnsi="Sylfaen"/>
          <w:b/>
          <w:lang w:val="ka-GE"/>
        </w:rPr>
        <w:t>ა</w:t>
      </w:r>
    </w:p>
    <w:p w14:paraId="17403454" w14:textId="77777777" w:rsidR="00F74F56" w:rsidRPr="00A802CC" w:rsidRDefault="00F74F56" w:rsidP="00B050F5">
      <w:pPr>
        <w:spacing w:after="0" w:line="276" w:lineRule="auto"/>
        <w:jc w:val="center"/>
        <w:rPr>
          <w:rFonts w:ascii="Sylfaen" w:hAnsi="Sylfaen"/>
          <w:b/>
          <w:lang w:val="ka-GE"/>
        </w:rPr>
      </w:pPr>
    </w:p>
    <w:p w14:paraId="6384BFCD" w14:textId="07E270DD" w:rsidR="00A52EA0" w:rsidRPr="00A802CC" w:rsidRDefault="00A52EA0" w:rsidP="00B050F5">
      <w:pPr>
        <w:spacing w:after="0" w:line="276" w:lineRule="auto"/>
        <w:jc w:val="both"/>
        <w:rPr>
          <w:rFonts w:ascii="Sylfaen" w:hAnsi="Sylfaen"/>
          <w:b/>
        </w:rPr>
      </w:pPr>
      <w:r w:rsidRPr="00A802CC">
        <w:rPr>
          <w:rFonts w:ascii="Sylfaen" w:hAnsi="Sylfaen"/>
          <w:b/>
          <w:lang w:val="ka-GE"/>
        </w:rPr>
        <w:t xml:space="preserve">მუხლი </w:t>
      </w:r>
      <w:r w:rsidR="00F527EF" w:rsidRPr="00A802CC">
        <w:rPr>
          <w:rFonts w:ascii="Sylfaen" w:hAnsi="Sylfaen"/>
          <w:b/>
          <w:lang w:val="ka-GE"/>
        </w:rPr>
        <w:t>28.</w:t>
      </w:r>
      <w:r w:rsidRPr="00A802CC">
        <w:rPr>
          <w:rFonts w:ascii="Sylfaen" w:hAnsi="Sylfaen"/>
          <w:b/>
        </w:rPr>
        <w:t xml:space="preserve"> </w:t>
      </w:r>
      <w:r w:rsidRPr="00A802CC">
        <w:rPr>
          <w:rFonts w:ascii="Sylfaen" w:hAnsi="Sylfaen"/>
          <w:b/>
          <w:lang w:val="ka-GE"/>
        </w:rPr>
        <w:t xml:space="preserve">ინდივიდუალური </w:t>
      </w:r>
      <w:r w:rsidRPr="00A802CC">
        <w:rPr>
          <w:rFonts w:ascii="Sylfaen" w:hAnsi="Sylfaen"/>
          <w:b/>
        </w:rPr>
        <w:t>საპენსიო ანგარიში</w:t>
      </w:r>
    </w:p>
    <w:p w14:paraId="76BEFC0D" w14:textId="34F9EB64" w:rsidR="00A52EA0" w:rsidRPr="00A802CC" w:rsidRDefault="00A52EA0" w:rsidP="00B050F5">
      <w:pPr>
        <w:pStyle w:val="ListParagraph"/>
        <w:numPr>
          <w:ilvl w:val="0"/>
          <w:numId w:val="11"/>
        </w:numPr>
        <w:spacing w:after="0" w:line="276" w:lineRule="auto"/>
        <w:jc w:val="both"/>
        <w:rPr>
          <w:rFonts w:ascii="Sylfaen" w:hAnsi="Sylfaen"/>
          <w:lang w:val="ka-GE"/>
        </w:rPr>
      </w:pPr>
      <w:r w:rsidRPr="00A802CC">
        <w:rPr>
          <w:rFonts w:ascii="Sylfaen" w:hAnsi="Sylfaen"/>
          <w:lang w:val="ka-GE"/>
        </w:rPr>
        <w:lastRenderedPageBreak/>
        <w:t>საპენსიო ფონდმა მონაწილეს დაგროვებით საპენსიო სქემაში გაწევრებისთანავე უნდა შეუქმნას ინდივიდუალურ</w:t>
      </w:r>
      <w:r w:rsidR="00062FE3" w:rsidRPr="00A802CC">
        <w:rPr>
          <w:rFonts w:ascii="Sylfaen" w:hAnsi="Sylfaen"/>
          <w:lang w:val="ka-GE"/>
        </w:rPr>
        <w:t>ი</w:t>
      </w:r>
      <w:r w:rsidRPr="00A802CC">
        <w:rPr>
          <w:rFonts w:ascii="Sylfaen" w:hAnsi="Sylfaen"/>
          <w:lang w:val="ka-GE"/>
        </w:rPr>
        <w:t xml:space="preserve"> საპენსიო ანგარიში და უზრუნველყოს მისთვის ამ ანგარიშის შესახებ ინფორმაციის დისტანციური ელექტრონული ხელმისაწვდომობა.</w:t>
      </w:r>
      <w:r w:rsidR="00CF4375" w:rsidRPr="00A802CC">
        <w:rPr>
          <w:rFonts w:ascii="Sylfaen" w:hAnsi="Sylfaen"/>
          <w:lang w:val="ka-GE"/>
        </w:rPr>
        <w:t xml:space="preserve"> </w:t>
      </w:r>
    </w:p>
    <w:p w14:paraId="685072D8" w14:textId="59692174" w:rsidR="00A52EA0" w:rsidRPr="00A802CC" w:rsidRDefault="00A52EA0" w:rsidP="0063697D">
      <w:pPr>
        <w:pStyle w:val="ListParagraph"/>
        <w:numPr>
          <w:ilvl w:val="0"/>
          <w:numId w:val="11"/>
        </w:numPr>
        <w:spacing w:after="0" w:line="276" w:lineRule="auto"/>
        <w:jc w:val="both"/>
        <w:rPr>
          <w:rFonts w:ascii="Sylfaen" w:hAnsi="Sylfaen"/>
          <w:lang w:val="ka-GE"/>
        </w:rPr>
      </w:pPr>
      <w:r w:rsidRPr="00A802CC">
        <w:rPr>
          <w:rFonts w:ascii="Sylfaen" w:hAnsi="Sylfaen"/>
          <w:lang w:val="ka-GE"/>
        </w:rPr>
        <w:t>ინდივიდუალური საპენსიო ანგარიში თითოეული მონაწილისათვის განცალკევებულად უნდა შეიცავდეს, სულ მცირე, შემდეგ ინფორმაციას:</w:t>
      </w:r>
    </w:p>
    <w:p w14:paraId="7152B869" w14:textId="31CBE6B5" w:rsidR="00A52EA0" w:rsidRPr="00A802CC" w:rsidRDefault="00A52EA0" w:rsidP="00B050F5">
      <w:pPr>
        <w:pStyle w:val="ListParagraph"/>
        <w:spacing w:after="0" w:line="276" w:lineRule="auto"/>
        <w:ind w:left="360"/>
        <w:jc w:val="both"/>
        <w:rPr>
          <w:rFonts w:ascii="Sylfaen" w:hAnsi="Sylfaen"/>
          <w:lang w:val="ka-GE"/>
        </w:rPr>
      </w:pPr>
      <w:r w:rsidRPr="00A802CC">
        <w:rPr>
          <w:rFonts w:ascii="Sylfaen" w:hAnsi="Sylfaen"/>
          <w:lang w:val="ka-GE"/>
        </w:rPr>
        <w:t xml:space="preserve">ა) </w:t>
      </w:r>
      <w:r w:rsidR="005D5D1D" w:rsidRPr="00A802CC">
        <w:rPr>
          <w:rFonts w:ascii="Sylfaen" w:hAnsi="Sylfaen"/>
          <w:lang w:val="ka-GE"/>
        </w:rPr>
        <w:t>საპენსიო ფონდის მიერ განსაზღ</w:t>
      </w:r>
      <w:r w:rsidR="001C6BFB" w:rsidRPr="00A802CC">
        <w:rPr>
          <w:rFonts w:ascii="Sylfaen" w:hAnsi="Sylfaen"/>
          <w:lang w:val="ka-GE"/>
        </w:rPr>
        <w:t>ვ</w:t>
      </w:r>
      <w:r w:rsidR="005D5D1D" w:rsidRPr="00A802CC">
        <w:rPr>
          <w:rFonts w:ascii="Sylfaen" w:hAnsi="Sylfaen"/>
          <w:lang w:val="ka-GE"/>
        </w:rPr>
        <w:t xml:space="preserve">რული </w:t>
      </w:r>
      <w:r w:rsidR="003E64FB" w:rsidRPr="00A802CC">
        <w:rPr>
          <w:rFonts w:ascii="Sylfaen" w:hAnsi="Sylfaen"/>
          <w:lang w:val="ka-GE"/>
        </w:rPr>
        <w:t>საიდენტიფიკაციო მონაცემები</w:t>
      </w:r>
      <w:r w:rsidR="00A605D7" w:rsidRPr="00A802CC">
        <w:rPr>
          <w:rFonts w:ascii="Sylfaen" w:hAnsi="Sylfaen"/>
          <w:lang w:val="ka-GE"/>
        </w:rPr>
        <w:t xml:space="preserve"> მონაწილისთ</w:t>
      </w:r>
      <w:r w:rsidR="00F64E7F" w:rsidRPr="00A802CC">
        <w:rPr>
          <w:rFonts w:ascii="Sylfaen" w:hAnsi="Sylfaen"/>
          <w:lang w:val="ka-GE"/>
        </w:rPr>
        <w:t>ვ</w:t>
      </w:r>
      <w:r w:rsidR="00A605D7" w:rsidRPr="00A802CC">
        <w:rPr>
          <w:rFonts w:ascii="Sylfaen" w:hAnsi="Sylfaen"/>
          <w:lang w:val="ka-GE"/>
        </w:rPr>
        <w:t>ის</w:t>
      </w:r>
      <w:r w:rsidR="003E64FB" w:rsidRPr="00A802CC">
        <w:rPr>
          <w:rFonts w:ascii="Sylfaen" w:hAnsi="Sylfaen"/>
          <w:lang w:val="ka-GE"/>
        </w:rPr>
        <w:t>;</w:t>
      </w:r>
    </w:p>
    <w:p w14:paraId="089F55BA" w14:textId="1BD30EFF" w:rsidR="00A52EA0" w:rsidRPr="00A802CC" w:rsidRDefault="003B5430" w:rsidP="00B050F5">
      <w:pPr>
        <w:pStyle w:val="ListParagraph"/>
        <w:spacing w:after="0" w:line="276" w:lineRule="auto"/>
        <w:ind w:left="360"/>
        <w:jc w:val="both"/>
        <w:rPr>
          <w:rFonts w:ascii="Sylfaen" w:hAnsi="Sylfaen"/>
          <w:lang w:val="ka-GE"/>
        </w:rPr>
      </w:pPr>
      <w:r w:rsidRPr="00A802CC">
        <w:rPr>
          <w:rFonts w:ascii="Sylfaen" w:hAnsi="Sylfaen"/>
          <w:lang w:val="ka-GE"/>
        </w:rPr>
        <w:t>ბ</w:t>
      </w:r>
      <w:r w:rsidR="00A52EA0" w:rsidRPr="00A802CC">
        <w:rPr>
          <w:rFonts w:ascii="Sylfaen" w:hAnsi="Sylfaen"/>
          <w:lang w:val="ka-GE"/>
        </w:rPr>
        <w:t xml:space="preserve">) </w:t>
      </w:r>
      <w:r w:rsidR="00F44AD2" w:rsidRPr="00A802CC">
        <w:rPr>
          <w:rFonts w:ascii="Sylfaen" w:hAnsi="Sylfaen"/>
          <w:lang w:val="ka-GE"/>
        </w:rPr>
        <w:t xml:space="preserve"> </w:t>
      </w:r>
      <w:r w:rsidR="00F64E7F" w:rsidRPr="00A802CC">
        <w:rPr>
          <w:rFonts w:ascii="Sylfaen" w:hAnsi="Sylfaen"/>
          <w:lang w:val="ka-GE"/>
        </w:rPr>
        <w:t xml:space="preserve">საპენსიო ფონდში გაწევრების თარიღი; </w:t>
      </w:r>
    </w:p>
    <w:p w14:paraId="63A86AD4" w14:textId="11E45EF7" w:rsidR="00A52EA0" w:rsidRPr="00A802CC" w:rsidRDefault="003B5430" w:rsidP="00B050F5">
      <w:pPr>
        <w:pStyle w:val="ListParagraph"/>
        <w:spacing w:after="0" w:line="276" w:lineRule="auto"/>
        <w:ind w:left="360"/>
        <w:jc w:val="both"/>
        <w:rPr>
          <w:rFonts w:ascii="Sylfaen" w:hAnsi="Sylfaen"/>
          <w:lang w:val="ka-GE"/>
        </w:rPr>
      </w:pPr>
      <w:r w:rsidRPr="00A802CC">
        <w:rPr>
          <w:rFonts w:ascii="Sylfaen" w:hAnsi="Sylfaen"/>
          <w:lang w:val="ka-GE"/>
        </w:rPr>
        <w:t>გ</w:t>
      </w:r>
      <w:r w:rsidR="00A52EA0" w:rsidRPr="00A802CC">
        <w:rPr>
          <w:rFonts w:ascii="Sylfaen" w:hAnsi="Sylfaen"/>
          <w:lang w:val="ka-GE"/>
        </w:rPr>
        <w:t xml:space="preserve">) </w:t>
      </w:r>
      <w:r w:rsidR="00F64E7F" w:rsidRPr="00A802CC">
        <w:rPr>
          <w:rFonts w:ascii="Sylfaen" w:hAnsi="Sylfaen"/>
          <w:lang w:val="ka-GE"/>
        </w:rPr>
        <w:t>საპენსიო შენატანების (დამსაქმებელი, დასაქმებული და სახელმწიფო) ოდენობა განცალკევებულად შესაბამისი თარიღის და შესაბამისი დამსაქმებლის მითითებით (გარდა თვითდასაქმებული მონაწილისა);</w:t>
      </w:r>
    </w:p>
    <w:p w14:paraId="4F1731F0" w14:textId="25AE842B" w:rsidR="00A52EA0" w:rsidRPr="00A802CC" w:rsidRDefault="003B5430" w:rsidP="00B050F5">
      <w:pPr>
        <w:pStyle w:val="ListParagraph"/>
        <w:spacing w:after="0" w:line="276" w:lineRule="auto"/>
        <w:ind w:left="360"/>
        <w:jc w:val="both"/>
        <w:rPr>
          <w:rFonts w:ascii="Sylfaen" w:hAnsi="Sylfaen"/>
          <w:lang w:val="ka-GE"/>
        </w:rPr>
      </w:pPr>
      <w:r w:rsidRPr="00A802CC">
        <w:rPr>
          <w:rFonts w:ascii="Sylfaen" w:hAnsi="Sylfaen"/>
          <w:lang w:val="ka-GE"/>
        </w:rPr>
        <w:t>დ</w:t>
      </w:r>
      <w:r w:rsidR="00A52EA0" w:rsidRPr="00A802CC">
        <w:rPr>
          <w:rFonts w:ascii="Sylfaen" w:hAnsi="Sylfaen"/>
          <w:lang w:val="ka-GE"/>
        </w:rPr>
        <w:t xml:space="preserve">) </w:t>
      </w:r>
      <w:r w:rsidR="00F64E7F" w:rsidRPr="00A802CC">
        <w:rPr>
          <w:rFonts w:ascii="Sylfaen" w:hAnsi="Sylfaen"/>
          <w:lang w:val="ka-GE"/>
        </w:rPr>
        <w:t>მონაწილის მიმდინარე საინვესტიციო პორტფელის ჯამური ღირებულება</w:t>
      </w:r>
      <w:r w:rsidR="00F64E7F" w:rsidRPr="00A802CC">
        <w:rPr>
          <w:rFonts w:ascii="Sylfaen" w:hAnsi="Sylfaen"/>
        </w:rPr>
        <w:t xml:space="preserve">, </w:t>
      </w:r>
      <w:r w:rsidR="00F64E7F" w:rsidRPr="00A802CC">
        <w:rPr>
          <w:rFonts w:ascii="Sylfaen" w:hAnsi="Sylfaen"/>
          <w:lang w:val="ka-GE"/>
        </w:rPr>
        <w:t>პორტფელის ერთეულების რაოდენობის, პორტფელის და პორტფელის ერთეულის ღირებულების ცვლილების და პორტფელში შემავალი აქტივების მითითებით (როგორც ვალუტის ისე აქტივების კლასის ჭრილში);</w:t>
      </w:r>
    </w:p>
    <w:p w14:paraId="7E60C68B" w14:textId="7FAFBF09" w:rsidR="009126F9" w:rsidRPr="00A802CC" w:rsidRDefault="009126F9" w:rsidP="00B050F5">
      <w:pPr>
        <w:pStyle w:val="ListParagraph"/>
        <w:spacing w:after="0" w:line="276" w:lineRule="auto"/>
        <w:ind w:left="360"/>
        <w:jc w:val="both"/>
        <w:rPr>
          <w:rFonts w:ascii="Sylfaen" w:hAnsi="Sylfaen"/>
          <w:lang w:val="ka-GE"/>
        </w:rPr>
      </w:pPr>
      <w:r w:rsidRPr="00A802CC">
        <w:rPr>
          <w:rFonts w:ascii="Sylfaen" w:hAnsi="Sylfaen"/>
          <w:lang w:val="ka-GE"/>
        </w:rPr>
        <w:t xml:space="preserve">ე) საპენსიო აქტივების მართვის შედეგები (საინვესტიციო </w:t>
      </w:r>
      <w:r w:rsidR="00DC25CD" w:rsidRPr="00A802CC">
        <w:rPr>
          <w:rFonts w:ascii="Sylfaen" w:hAnsi="Sylfaen"/>
          <w:lang w:val="ka-GE"/>
        </w:rPr>
        <w:t>ამონაგები</w:t>
      </w:r>
      <w:r w:rsidRPr="00A802CC">
        <w:rPr>
          <w:rFonts w:ascii="Sylfaen" w:hAnsi="Sylfaen"/>
          <w:lang w:val="ka-GE"/>
        </w:rPr>
        <w:t>/ზარალი</w:t>
      </w:r>
      <w:r w:rsidR="00DC25CD" w:rsidRPr="00A802CC">
        <w:rPr>
          <w:rFonts w:ascii="Sylfaen" w:hAnsi="Sylfaen"/>
          <w:lang w:val="ka-GE"/>
        </w:rPr>
        <w:t>ს და შენატანების განცალკევებულად მითითებით</w:t>
      </w:r>
      <w:r w:rsidRPr="00A802CC">
        <w:rPr>
          <w:rFonts w:ascii="Sylfaen" w:hAnsi="Sylfaen"/>
          <w:lang w:val="ka-GE"/>
        </w:rPr>
        <w:t>);</w:t>
      </w:r>
    </w:p>
    <w:p w14:paraId="20A077A6" w14:textId="4944D6E6" w:rsidR="007A037D" w:rsidRPr="00A802CC" w:rsidRDefault="007A037D" w:rsidP="007A037D">
      <w:pPr>
        <w:pStyle w:val="ListParagraph"/>
        <w:spacing w:after="0" w:line="276" w:lineRule="auto"/>
        <w:ind w:left="360"/>
        <w:jc w:val="both"/>
        <w:rPr>
          <w:rFonts w:ascii="Sylfaen" w:hAnsi="Sylfaen"/>
          <w:lang w:val="ka-GE"/>
        </w:rPr>
      </w:pPr>
      <w:r w:rsidRPr="00A802CC">
        <w:rPr>
          <w:rFonts w:ascii="Sylfaen" w:hAnsi="Sylfaen"/>
          <w:lang w:val="ka-GE"/>
        </w:rPr>
        <w:t xml:space="preserve">ვ) გადასახდელები და საკომისიოები განცალკევებულად </w:t>
      </w:r>
      <w:r w:rsidR="002D1F21" w:rsidRPr="00A802CC">
        <w:rPr>
          <w:rFonts w:ascii="Sylfaen" w:hAnsi="Sylfaen"/>
          <w:lang w:val="ka-GE"/>
        </w:rPr>
        <w:t>ან</w:t>
      </w:r>
      <w:r w:rsidRPr="00A802CC">
        <w:rPr>
          <w:rFonts w:ascii="Sylfaen" w:hAnsi="Sylfaen"/>
          <w:lang w:val="ka-GE"/>
        </w:rPr>
        <w:t xml:space="preserve"> სხვა ნებისმიერი ხარჯი</w:t>
      </w:r>
      <w:r w:rsidR="002D1F21" w:rsidRPr="00A802CC">
        <w:rPr>
          <w:rFonts w:ascii="Sylfaen" w:hAnsi="Sylfaen"/>
          <w:lang w:val="ka-GE"/>
        </w:rPr>
        <w:t xml:space="preserve"> (არსებობის შემთხვევაში)</w:t>
      </w:r>
      <w:r w:rsidRPr="00A802CC">
        <w:rPr>
          <w:rFonts w:ascii="Sylfaen" w:hAnsi="Sylfaen"/>
          <w:lang w:val="ka-GE"/>
        </w:rPr>
        <w:t>;</w:t>
      </w:r>
    </w:p>
    <w:p w14:paraId="37E811CB" w14:textId="125EDE27" w:rsidR="00442AA9" w:rsidRPr="00A802CC" w:rsidRDefault="007A037D" w:rsidP="00B050F5">
      <w:pPr>
        <w:pStyle w:val="ListParagraph"/>
        <w:spacing w:after="0" w:line="276" w:lineRule="auto"/>
        <w:ind w:left="360"/>
        <w:jc w:val="both"/>
        <w:rPr>
          <w:rFonts w:ascii="Sylfaen" w:hAnsi="Sylfaen"/>
          <w:lang w:val="ka-GE"/>
        </w:rPr>
      </w:pPr>
      <w:r w:rsidRPr="00A802CC">
        <w:rPr>
          <w:rFonts w:ascii="Sylfaen" w:hAnsi="Sylfaen"/>
          <w:lang w:val="ka-GE"/>
        </w:rPr>
        <w:t>ზ</w:t>
      </w:r>
      <w:r w:rsidR="00442AA9" w:rsidRPr="00A802CC">
        <w:rPr>
          <w:rFonts w:ascii="Sylfaen" w:hAnsi="Sylfaen"/>
          <w:lang w:val="ka-GE"/>
        </w:rPr>
        <w:t>)</w:t>
      </w:r>
      <w:r w:rsidR="00485289" w:rsidRPr="00A802CC">
        <w:rPr>
          <w:rFonts w:ascii="Sylfaen" w:hAnsi="Sylfaen"/>
          <w:lang w:val="ka-GE"/>
        </w:rPr>
        <w:t xml:space="preserve"> </w:t>
      </w:r>
      <w:r w:rsidR="00442AA9" w:rsidRPr="00A802CC">
        <w:rPr>
          <w:rFonts w:ascii="Sylfaen" w:hAnsi="Sylfaen"/>
          <w:lang w:val="ka-GE"/>
        </w:rPr>
        <w:t>გატანილი პენსიის ოდენობ</w:t>
      </w:r>
      <w:r w:rsidR="002D1F21" w:rsidRPr="00A802CC">
        <w:rPr>
          <w:rFonts w:ascii="Sylfaen" w:hAnsi="Sylfaen"/>
          <w:lang w:val="ka-GE"/>
        </w:rPr>
        <w:t>ის და გატანის ფორმის (ერთიანი გატანა, ანუიტეტი, პროგრამული გატანა) მითითებით</w:t>
      </w:r>
      <w:r w:rsidR="00485289" w:rsidRPr="00A802CC">
        <w:rPr>
          <w:rFonts w:ascii="Sylfaen" w:hAnsi="Sylfaen"/>
          <w:lang w:val="ka-GE"/>
        </w:rPr>
        <w:t>;</w:t>
      </w:r>
    </w:p>
    <w:p w14:paraId="2438AD5F" w14:textId="5C7D27E7" w:rsidR="00485289" w:rsidRPr="00A802CC" w:rsidRDefault="007A037D" w:rsidP="00B050F5">
      <w:pPr>
        <w:pStyle w:val="ListParagraph"/>
        <w:spacing w:after="0" w:line="276" w:lineRule="auto"/>
        <w:ind w:left="360"/>
        <w:jc w:val="both"/>
        <w:rPr>
          <w:rFonts w:ascii="Sylfaen" w:hAnsi="Sylfaen"/>
          <w:lang w:val="ka-GE"/>
        </w:rPr>
      </w:pPr>
      <w:r w:rsidRPr="00A802CC">
        <w:rPr>
          <w:rFonts w:ascii="Sylfaen" w:hAnsi="Sylfaen"/>
          <w:lang w:val="ka-GE"/>
        </w:rPr>
        <w:t>თ</w:t>
      </w:r>
      <w:r w:rsidR="00485289" w:rsidRPr="00A802CC">
        <w:rPr>
          <w:rFonts w:ascii="Sylfaen" w:hAnsi="Sylfaen"/>
          <w:lang w:val="ka-GE"/>
        </w:rPr>
        <w:t xml:space="preserve">) </w:t>
      </w:r>
      <w:r w:rsidR="000F1547" w:rsidRPr="00A802CC">
        <w:rPr>
          <w:rFonts w:ascii="Sylfaen" w:hAnsi="Sylfaen"/>
          <w:lang w:val="ka-GE"/>
        </w:rPr>
        <w:t xml:space="preserve">მონაწილის გარდაცვალების შემთხვევაში </w:t>
      </w:r>
      <w:r w:rsidR="0030566F" w:rsidRPr="00A802CC">
        <w:rPr>
          <w:rFonts w:ascii="Sylfaen" w:hAnsi="Sylfaen"/>
          <w:lang w:val="ka-GE"/>
        </w:rPr>
        <w:t>ბენეფიციარისთვის</w:t>
      </w:r>
      <w:r w:rsidR="000F1547" w:rsidRPr="00A802CC">
        <w:rPr>
          <w:rFonts w:ascii="Sylfaen" w:hAnsi="Sylfaen"/>
          <w:lang w:val="ka-GE"/>
        </w:rPr>
        <w:t xml:space="preserve"> ერთიანად გაცემული ან მის ინდივიდუალურ საპენსიო ანგარიშზე გადატანილი </w:t>
      </w:r>
      <w:r w:rsidR="00485289" w:rsidRPr="00A802CC">
        <w:rPr>
          <w:rFonts w:ascii="Sylfaen" w:hAnsi="Sylfaen"/>
          <w:lang w:val="ka-GE"/>
        </w:rPr>
        <w:t xml:space="preserve">პენსიის ოდენობა და ბენეფიციარის საიდენტიფიკაციო მონაცემები; </w:t>
      </w:r>
    </w:p>
    <w:p w14:paraId="3BC4661C" w14:textId="5C16E08C" w:rsidR="00A52EA0" w:rsidRPr="00A802CC" w:rsidRDefault="007A037D" w:rsidP="004514BD">
      <w:pPr>
        <w:pStyle w:val="ListParagraph"/>
        <w:spacing w:after="0" w:line="276" w:lineRule="auto"/>
        <w:ind w:left="360"/>
        <w:jc w:val="both"/>
        <w:rPr>
          <w:rFonts w:ascii="Sylfaen" w:hAnsi="Sylfaen"/>
          <w:lang w:val="ka-GE"/>
        </w:rPr>
      </w:pPr>
      <w:r w:rsidRPr="00A802CC">
        <w:rPr>
          <w:rFonts w:ascii="Sylfaen" w:hAnsi="Sylfaen"/>
          <w:lang w:val="ka-GE"/>
        </w:rPr>
        <w:t>ი</w:t>
      </w:r>
      <w:r w:rsidR="00A52EA0" w:rsidRPr="00A802CC">
        <w:rPr>
          <w:rFonts w:ascii="Sylfaen" w:hAnsi="Sylfaen"/>
          <w:lang w:val="ka-GE"/>
        </w:rPr>
        <w:t xml:space="preserve">) </w:t>
      </w:r>
      <w:r w:rsidRPr="00A802CC">
        <w:rPr>
          <w:rFonts w:ascii="Sylfaen" w:hAnsi="Sylfaen"/>
          <w:lang w:val="ka-GE"/>
        </w:rPr>
        <w:t xml:space="preserve">საპენსიო ფონდის მიერ განსაზღვრული </w:t>
      </w:r>
      <w:r w:rsidR="00A52EA0" w:rsidRPr="00A802CC">
        <w:rPr>
          <w:rFonts w:ascii="Sylfaen" w:hAnsi="Sylfaen"/>
          <w:lang w:val="ka-GE"/>
        </w:rPr>
        <w:t xml:space="preserve">სხვა </w:t>
      </w:r>
      <w:r w:rsidRPr="00A802CC">
        <w:rPr>
          <w:rFonts w:ascii="Sylfaen" w:hAnsi="Sylfaen"/>
          <w:lang w:val="ka-GE"/>
        </w:rPr>
        <w:t>ინფორმაცია</w:t>
      </w:r>
      <w:r w:rsidR="002D1F21" w:rsidRPr="00A802CC">
        <w:rPr>
          <w:rFonts w:ascii="Sylfaen" w:hAnsi="Sylfaen"/>
          <w:lang w:val="ka-GE"/>
        </w:rPr>
        <w:t xml:space="preserve">, </w:t>
      </w:r>
      <w:r w:rsidR="003E64FB" w:rsidRPr="00A802CC">
        <w:rPr>
          <w:rFonts w:ascii="Sylfaen" w:hAnsi="Sylfaen"/>
          <w:lang w:val="ka-GE"/>
        </w:rPr>
        <w:t xml:space="preserve">მათ შორის ისტორია მონაწილის მიერ მანამდე შერჩეული საინვესტიციო პორტფელის ცვლილებებთან დაკავშირებით, </w:t>
      </w:r>
      <w:r w:rsidR="002D1F21" w:rsidRPr="00A802CC">
        <w:rPr>
          <w:rFonts w:ascii="Sylfaen" w:hAnsi="Sylfaen"/>
          <w:lang w:val="ka-GE"/>
        </w:rPr>
        <w:t xml:space="preserve"> </w:t>
      </w:r>
      <w:r w:rsidR="003E64FB" w:rsidRPr="00A802CC">
        <w:rPr>
          <w:rFonts w:ascii="Sylfaen" w:hAnsi="Sylfaen"/>
          <w:lang w:val="ka-GE"/>
        </w:rPr>
        <w:t xml:space="preserve">საპენსიო ფონდის </w:t>
      </w:r>
      <w:r w:rsidR="002D1F21" w:rsidRPr="00A802CC">
        <w:rPr>
          <w:rFonts w:ascii="Sylfaen" w:hAnsi="Sylfaen"/>
          <w:lang w:val="ka-GE"/>
        </w:rPr>
        <w:t>განცხადებები</w:t>
      </w:r>
      <w:r w:rsidR="003E64FB" w:rsidRPr="00A802CC">
        <w:rPr>
          <w:rFonts w:ascii="Sylfaen" w:hAnsi="Sylfaen"/>
          <w:lang w:val="ka-GE"/>
        </w:rPr>
        <w:t xml:space="preserve">, </w:t>
      </w:r>
      <w:r w:rsidR="002D1F21" w:rsidRPr="00A802CC">
        <w:rPr>
          <w:rFonts w:ascii="Sylfaen" w:hAnsi="Sylfaen"/>
          <w:lang w:val="ka-GE"/>
        </w:rPr>
        <w:t>ცნობები</w:t>
      </w:r>
      <w:r w:rsidR="003E64FB" w:rsidRPr="00A802CC">
        <w:rPr>
          <w:rFonts w:ascii="Sylfaen" w:hAnsi="Sylfaen"/>
          <w:lang w:val="ka-GE"/>
        </w:rPr>
        <w:t xml:space="preserve"> და </w:t>
      </w:r>
      <w:r w:rsidR="002D1F21" w:rsidRPr="00A802CC">
        <w:rPr>
          <w:rFonts w:ascii="Sylfaen" w:hAnsi="Sylfaen"/>
          <w:lang w:val="ka-GE"/>
        </w:rPr>
        <w:t>ინსტრუქციები</w:t>
      </w:r>
      <w:r w:rsidRPr="00A802CC">
        <w:rPr>
          <w:rFonts w:ascii="Sylfaen" w:hAnsi="Sylfaen"/>
          <w:lang w:val="ka-GE"/>
        </w:rPr>
        <w:t>.</w:t>
      </w:r>
    </w:p>
    <w:p w14:paraId="788E0E9E" w14:textId="75E51D54" w:rsidR="00A52EA0" w:rsidRPr="00A802CC" w:rsidRDefault="00A52EA0" w:rsidP="00B050F5">
      <w:pPr>
        <w:pStyle w:val="ListParagraph"/>
        <w:numPr>
          <w:ilvl w:val="0"/>
          <w:numId w:val="11"/>
        </w:numPr>
        <w:spacing w:after="0" w:line="276" w:lineRule="auto"/>
        <w:jc w:val="both"/>
        <w:rPr>
          <w:rFonts w:ascii="Sylfaen" w:hAnsi="Sylfaen"/>
          <w:lang w:val="ka-GE"/>
        </w:rPr>
      </w:pPr>
      <w:r w:rsidRPr="00A802CC">
        <w:rPr>
          <w:rFonts w:ascii="Sylfaen" w:hAnsi="Sylfaen"/>
          <w:lang w:val="ka-GE"/>
        </w:rPr>
        <w:t>საპენსიო ფონდის იმ მონაწილეთა ი</w:t>
      </w:r>
      <w:r w:rsidR="00311574" w:rsidRPr="00A802CC">
        <w:rPr>
          <w:rFonts w:ascii="Sylfaen" w:hAnsi="Sylfaen"/>
          <w:lang w:val="ka-GE"/>
        </w:rPr>
        <w:t>ნ</w:t>
      </w:r>
      <w:r w:rsidRPr="00A802CC">
        <w:rPr>
          <w:rFonts w:ascii="Sylfaen" w:hAnsi="Sylfaen"/>
          <w:lang w:val="ka-GE"/>
        </w:rPr>
        <w:t>დივიდუალურ საპენსიო ანგარიშზე, რომელთაც პენსია მიიღეს ერთიანი გადახდის ფორმით ან საპენსიო აქტივები გადაიტანეს სხვა საინვესტიციო პორტფელში, დამატებით აისახება შემდეგი ინფორმაცია:</w:t>
      </w:r>
    </w:p>
    <w:p w14:paraId="7CD3CA6A" w14:textId="77777777" w:rsidR="00A52EA0" w:rsidRPr="00A802CC" w:rsidRDefault="00A52EA0" w:rsidP="00B050F5">
      <w:pPr>
        <w:pStyle w:val="ListParagraph"/>
        <w:spacing w:after="0" w:line="276" w:lineRule="auto"/>
        <w:ind w:left="360"/>
        <w:jc w:val="both"/>
        <w:rPr>
          <w:rFonts w:ascii="Sylfaen" w:hAnsi="Sylfaen"/>
          <w:lang w:val="ka-GE"/>
        </w:rPr>
      </w:pPr>
      <w:r w:rsidRPr="00A802CC">
        <w:rPr>
          <w:rFonts w:ascii="Sylfaen" w:hAnsi="Sylfaen"/>
          <w:lang w:val="ka-GE"/>
        </w:rPr>
        <w:t>ა) საპენსიო ფონდიდან გასვლის (მათ შორის საპენსიო აქტივების გადატანის) თარიღი;</w:t>
      </w:r>
    </w:p>
    <w:p w14:paraId="640950FF" w14:textId="77777777" w:rsidR="00A52EA0" w:rsidRPr="00A802CC" w:rsidRDefault="00A52EA0" w:rsidP="00B050F5">
      <w:pPr>
        <w:pStyle w:val="ListParagraph"/>
        <w:spacing w:after="0" w:line="276" w:lineRule="auto"/>
        <w:ind w:left="360"/>
        <w:jc w:val="both"/>
        <w:rPr>
          <w:rFonts w:ascii="Sylfaen" w:hAnsi="Sylfaen"/>
          <w:lang w:val="ka-GE"/>
        </w:rPr>
      </w:pPr>
      <w:r w:rsidRPr="00A802CC">
        <w:rPr>
          <w:rFonts w:ascii="Sylfaen" w:hAnsi="Sylfaen"/>
          <w:lang w:val="ka-GE"/>
        </w:rPr>
        <w:t>ბ) ერთიანად გადახდილი თანხის/გადატანილი თანხის ოდენობა.</w:t>
      </w:r>
    </w:p>
    <w:p w14:paraId="1A3DED86" w14:textId="49A68F6D" w:rsidR="00A52EA0" w:rsidRPr="00A802CC" w:rsidRDefault="00A52EA0" w:rsidP="007D32BE">
      <w:pPr>
        <w:pStyle w:val="ListParagraph"/>
        <w:numPr>
          <w:ilvl w:val="0"/>
          <w:numId w:val="11"/>
        </w:numPr>
        <w:spacing w:after="0" w:line="276" w:lineRule="auto"/>
        <w:jc w:val="both"/>
        <w:rPr>
          <w:rFonts w:ascii="Sylfaen" w:hAnsi="Sylfaen"/>
          <w:lang w:val="ka-GE"/>
        </w:rPr>
      </w:pPr>
      <w:r w:rsidRPr="00A802CC">
        <w:rPr>
          <w:rFonts w:ascii="Sylfaen" w:hAnsi="Sylfaen"/>
          <w:lang w:val="ka-GE"/>
        </w:rPr>
        <w:t>საპენსიო ფონდის იმ მონაწილეთა ი</w:t>
      </w:r>
      <w:r w:rsidR="00311574" w:rsidRPr="00A802CC">
        <w:rPr>
          <w:rFonts w:ascii="Sylfaen" w:hAnsi="Sylfaen"/>
          <w:lang w:val="ka-GE"/>
        </w:rPr>
        <w:t>ნ</w:t>
      </w:r>
      <w:r w:rsidRPr="00A802CC">
        <w:rPr>
          <w:rFonts w:ascii="Sylfaen" w:hAnsi="Sylfaen"/>
          <w:lang w:val="ka-GE"/>
        </w:rPr>
        <w:t xml:space="preserve">დივიდუალურ საპენსიო ანგარიშზე, რომელთაც პენსიის მიღების ფორმად აირჩიეს ანუიტეტი, დამატებით აისახება </w:t>
      </w:r>
      <w:r w:rsidR="00784150" w:rsidRPr="00A802CC">
        <w:rPr>
          <w:rFonts w:ascii="Sylfaen" w:hAnsi="Sylfaen"/>
          <w:lang w:val="ka-GE"/>
        </w:rPr>
        <w:t>საპენსიო ფონდის მიერ განსაზღვრული ინფორმაცია.</w:t>
      </w:r>
    </w:p>
    <w:p w14:paraId="54CDFA41" w14:textId="77777777" w:rsidR="00A52EA0" w:rsidRPr="00A802CC" w:rsidRDefault="00A52EA0" w:rsidP="00B050F5">
      <w:pPr>
        <w:pStyle w:val="ListParagraph"/>
        <w:numPr>
          <w:ilvl w:val="0"/>
          <w:numId w:val="11"/>
        </w:numPr>
        <w:spacing w:after="0" w:line="276" w:lineRule="auto"/>
        <w:jc w:val="both"/>
        <w:rPr>
          <w:rFonts w:ascii="Sylfaen" w:hAnsi="Sylfaen"/>
          <w:lang w:val="ka-GE"/>
        </w:rPr>
      </w:pPr>
      <w:r w:rsidRPr="00A802CC">
        <w:rPr>
          <w:rFonts w:ascii="Sylfaen" w:hAnsi="Sylfaen"/>
          <w:lang w:val="ka-GE"/>
        </w:rPr>
        <w:t>საპენსიო ფონდის იმ მონაწილეთა ინდივიდუალურ საპენსიო ანგარიშზე, რომელთაც პენსიის მიღების ფორმად აირჩიეს პროგრამული გატანა, დამატებით აისახება შემდეგი ინფორმაცია:</w:t>
      </w:r>
    </w:p>
    <w:p w14:paraId="7D0681E0" w14:textId="77777777" w:rsidR="00A52EA0" w:rsidRPr="00A802CC" w:rsidRDefault="00A52EA0" w:rsidP="00B050F5">
      <w:pPr>
        <w:pStyle w:val="ListParagraph"/>
        <w:spacing w:after="0" w:line="276" w:lineRule="auto"/>
        <w:ind w:left="360"/>
        <w:jc w:val="both"/>
        <w:rPr>
          <w:rFonts w:ascii="Sylfaen" w:hAnsi="Sylfaen"/>
          <w:lang w:val="ka-GE"/>
        </w:rPr>
      </w:pPr>
      <w:r w:rsidRPr="00A802CC">
        <w:rPr>
          <w:rFonts w:ascii="Sylfaen" w:hAnsi="Sylfaen"/>
          <w:lang w:val="ka-GE"/>
        </w:rPr>
        <w:t xml:space="preserve">ა) პენსიის მიღების დაწყების თარიღი; </w:t>
      </w:r>
    </w:p>
    <w:p w14:paraId="7DB16EA6" w14:textId="77777777" w:rsidR="00A52EA0" w:rsidRPr="00A802CC" w:rsidRDefault="00A52EA0" w:rsidP="00B050F5">
      <w:pPr>
        <w:pStyle w:val="ListParagraph"/>
        <w:spacing w:after="0" w:line="276" w:lineRule="auto"/>
        <w:ind w:left="360"/>
        <w:jc w:val="both"/>
        <w:rPr>
          <w:rFonts w:ascii="Sylfaen" w:hAnsi="Sylfaen"/>
          <w:lang w:val="ka-GE"/>
        </w:rPr>
      </w:pPr>
      <w:r w:rsidRPr="00A802CC">
        <w:rPr>
          <w:rFonts w:ascii="Sylfaen" w:hAnsi="Sylfaen"/>
          <w:lang w:val="ka-GE"/>
        </w:rPr>
        <w:lastRenderedPageBreak/>
        <w:t xml:space="preserve">ბ) პენსიის გაცემის პერიოდულობა/სიხშირე; </w:t>
      </w:r>
    </w:p>
    <w:p w14:paraId="577A0D0B" w14:textId="1DE9E451" w:rsidR="00A52EA0" w:rsidRPr="00A802CC" w:rsidRDefault="00B37B87" w:rsidP="00B050F5">
      <w:pPr>
        <w:pStyle w:val="ListParagraph"/>
        <w:spacing w:after="0" w:line="276" w:lineRule="auto"/>
        <w:ind w:left="360"/>
        <w:jc w:val="both"/>
        <w:rPr>
          <w:rFonts w:ascii="Sylfaen" w:hAnsi="Sylfaen"/>
          <w:lang w:val="ka-GE"/>
        </w:rPr>
      </w:pPr>
      <w:r w:rsidRPr="00A802CC">
        <w:rPr>
          <w:rFonts w:ascii="Sylfaen" w:hAnsi="Sylfaen"/>
          <w:lang w:val="ka-GE"/>
        </w:rPr>
        <w:t>გ</w:t>
      </w:r>
      <w:r w:rsidR="00A52EA0" w:rsidRPr="00A802CC">
        <w:rPr>
          <w:rFonts w:ascii="Sylfaen" w:hAnsi="Sylfaen"/>
          <w:lang w:val="ka-GE"/>
        </w:rPr>
        <w:t xml:space="preserve">) გადახდების ოდენობა და თარიღი; </w:t>
      </w:r>
    </w:p>
    <w:p w14:paraId="00533492" w14:textId="30E8B3AB" w:rsidR="00A52EA0" w:rsidRPr="00A802CC" w:rsidRDefault="00B37B87" w:rsidP="00B050F5">
      <w:pPr>
        <w:pStyle w:val="ListParagraph"/>
        <w:spacing w:after="0" w:line="276" w:lineRule="auto"/>
        <w:ind w:left="360"/>
        <w:jc w:val="both"/>
        <w:rPr>
          <w:rFonts w:ascii="Sylfaen" w:hAnsi="Sylfaen"/>
          <w:lang w:val="ka-GE"/>
        </w:rPr>
      </w:pPr>
      <w:r w:rsidRPr="00A802CC">
        <w:rPr>
          <w:rFonts w:ascii="Sylfaen" w:hAnsi="Sylfaen"/>
          <w:lang w:val="ka-GE"/>
        </w:rPr>
        <w:t>დ</w:t>
      </w:r>
      <w:r w:rsidR="00A52EA0" w:rsidRPr="00A802CC">
        <w:rPr>
          <w:rFonts w:ascii="Sylfaen" w:hAnsi="Sylfaen"/>
          <w:lang w:val="ka-GE"/>
        </w:rPr>
        <w:t xml:space="preserve">) პენსიის მიღების ბოლო თარიღი;  </w:t>
      </w:r>
    </w:p>
    <w:p w14:paraId="131462CA" w14:textId="72129926" w:rsidR="00A52EA0" w:rsidRPr="00A802CC" w:rsidRDefault="00B37B87" w:rsidP="00B050F5">
      <w:pPr>
        <w:pStyle w:val="ListParagraph"/>
        <w:spacing w:after="0" w:line="276" w:lineRule="auto"/>
        <w:ind w:left="360"/>
        <w:jc w:val="both"/>
        <w:rPr>
          <w:rFonts w:ascii="Sylfaen" w:hAnsi="Sylfaen"/>
          <w:lang w:val="ka-GE"/>
        </w:rPr>
      </w:pPr>
      <w:r w:rsidRPr="00A802CC">
        <w:rPr>
          <w:rFonts w:ascii="Sylfaen" w:hAnsi="Sylfaen"/>
          <w:lang w:val="ka-GE"/>
        </w:rPr>
        <w:t>ე</w:t>
      </w:r>
      <w:r w:rsidR="00A52EA0" w:rsidRPr="00A802CC">
        <w:rPr>
          <w:rFonts w:ascii="Sylfaen" w:hAnsi="Sylfaen"/>
          <w:lang w:val="ka-GE"/>
        </w:rPr>
        <w:t>) დარჩენილი საპენსიო დანაგროვის ოდენობა (ასეთის არსებობის შემთხვევაში).</w:t>
      </w:r>
    </w:p>
    <w:p w14:paraId="7A650862" w14:textId="174B3957" w:rsidR="00336321" w:rsidRPr="00A802CC" w:rsidRDefault="00336321" w:rsidP="00A63520">
      <w:pPr>
        <w:pStyle w:val="ListParagraph"/>
        <w:numPr>
          <w:ilvl w:val="0"/>
          <w:numId w:val="11"/>
        </w:numPr>
        <w:jc w:val="both"/>
        <w:rPr>
          <w:rFonts w:ascii="Sylfaen" w:hAnsi="Sylfaen"/>
          <w:lang w:val="ka-GE"/>
        </w:rPr>
      </w:pPr>
      <w:r w:rsidRPr="00A802CC">
        <w:rPr>
          <w:rFonts w:ascii="Sylfaen" w:hAnsi="Sylfaen"/>
          <w:lang w:val="ka-GE"/>
        </w:rPr>
        <w:t xml:space="preserve">საპენსიო ფონდმა თითოეული მონაწილისთვის უნდა უზრუნველყოფს ინდივიდუალურ საპენსიო ანგარიშზე ასახული </w:t>
      </w:r>
      <w:r w:rsidR="0008460E" w:rsidRPr="00A802CC">
        <w:rPr>
          <w:rFonts w:ascii="Sylfaen" w:hAnsi="Sylfaen"/>
          <w:lang w:val="ka-GE"/>
        </w:rPr>
        <w:t xml:space="preserve">მონაწილის </w:t>
      </w:r>
      <w:r w:rsidRPr="00A802CC">
        <w:rPr>
          <w:rFonts w:ascii="Sylfaen" w:hAnsi="Sylfaen"/>
          <w:lang w:val="ka-GE"/>
        </w:rPr>
        <w:t>თითოეული ქმედების შესახებ ინფორმაციის</w:t>
      </w:r>
      <w:r w:rsidR="00A63520" w:rsidRPr="00A802CC">
        <w:rPr>
          <w:rFonts w:ascii="Sylfaen" w:hAnsi="Sylfaen"/>
          <w:lang w:val="ka-GE"/>
        </w:rPr>
        <w:t xml:space="preserve"> </w:t>
      </w:r>
      <w:r w:rsidRPr="00A802CC">
        <w:rPr>
          <w:rFonts w:ascii="Sylfaen" w:hAnsi="Sylfaen"/>
          <w:lang w:val="ka-GE"/>
        </w:rPr>
        <w:t xml:space="preserve">ხელმისაწვდომობა. </w:t>
      </w:r>
    </w:p>
    <w:p w14:paraId="5353A3B1" w14:textId="15158F95" w:rsidR="00B11F7E" w:rsidRPr="00A802CC" w:rsidRDefault="00B11F7E" w:rsidP="00336321">
      <w:pPr>
        <w:pStyle w:val="ListParagraph"/>
        <w:numPr>
          <w:ilvl w:val="0"/>
          <w:numId w:val="11"/>
        </w:numPr>
        <w:spacing w:after="0" w:line="276" w:lineRule="auto"/>
        <w:jc w:val="both"/>
        <w:rPr>
          <w:rFonts w:ascii="Sylfaen" w:hAnsi="Sylfaen"/>
          <w:lang w:val="ka-GE"/>
        </w:rPr>
      </w:pPr>
      <w:r w:rsidRPr="00A802CC">
        <w:rPr>
          <w:rFonts w:ascii="Sylfaen" w:hAnsi="Sylfaen"/>
          <w:lang w:val="ka-GE"/>
        </w:rPr>
        <w:t>ინდივიდუალურ საპენსიო ანგარიშზე არსებული</w:t>
      </w:r>
      <w:r w:rsidR="00303876" w:rsidRPr="00A802CC">
        <w:rPr>
          <w:rFonts w:ascii="Sylfaen" w:hAnsi="Sylfaen"/>
          <w:lang w:val="ka-GE"/>
        </w:rPr>
        <w:t xml:space="preserve"> ამ მუხლით განსაზღვრული</w:t>
      </w:r>
      <w:r w:rsidRPr="00A802CC">
        <w:rPr>
          <w:rFonts w:ascii="Sylfaen" w:hAnsi="Sylfaen"/>
          <w:lang w:val="ka-GE"/>
        </w:rPr>
        <w:t xml:space="preserve"> ინფორმაცია</w:t>
      </w:r>
      <w:r w:rsidRPr="00A802CC">
        <w:rPr>
          <w:rFonts w:ascii="Sylfaen" w:hAnsi="Sylfaen"/>
        </w:rPr>
        <w:t xml:space="preserve"> უნდა </w:t>
      </w:r>
      <w:r w:rsidR="008322FD" w:rsidRPr="00A802CC">
        <w:rPr>
          <w:rFonts w:ascii="Sylfaen" w:hAnsi="Sylfaen"/>
          <w:lang w:val="ka-GE"/>
        </w:rPr>
        <w:t xml:space="preserve">ახლდებოდეს </w:t>
      </w:r>
      <w:r w:rsidR="002B367F" w:rsidRPr="00A802CC">
        <w:rPr>
          <w:rFonts w:ascii="Sylfaen" w:hAnsi="Sylfaen"/>
          <w:lang w:val="ka-GE"/>
        </w:rPr>
        <w:t>ყოველ სამუშაო დღეს.</w:t>
      </w:r>
    </w:p>
    <w:p w14:paraId="5246B865" w14:textId="2EAAE0AA" w:rsidR="00A52EA0" w:rsidRPr="00A802CC" w:rsidRDefault="00A52EA0" w:rsidP="00B050F5">
      <w:pPr>
        <w:pStyle w:val="ListParagraph"/>
        <w:spacing w:after="0" w:line="276" w:lineRule="auto"/>
        <w:ind w:left="360"/>
        <w:jc w:val="both"/>
        <w:rPr>
          <w:rFonts w:ascii="Sylfaen" w:hAnsi="Sylfaen"/>
          <w:lang w:val="ka-GE"/>
        </w:rPr>
      </w:pPr>
    </w:p>
    <w:p w14:paraId="047F1ADE" w14:textId="6FDCE2CE" w:rsidR="00A52EA0" w:rsidRPr="00A802CC" w:rsidRDefault="00A52EA0" w:rsidP="00B050F5">
      <w:pPr>
        <w:spacing w:after="0" w:line="276" w:lineRule="auto"/>
        <w:jc w:val="both"/>
        <w:rPr>
          <w:rFonts w:ascii="Sylfaen" w:hAnsi="Sylfaen"/>
          <w:b/>
        </w:rPr>
      </w:pPr>
      <w:r w:rsidRPr="00A802CC">
        <w:rPr>
          <w:rFonts w:ascii="Sylfaen" w:hAnsi="Sylfaen"/>
          <w:b/>
          <w:lang w:val="ka-GE"/>
        </w:rPr>
        <w:t xml:space="preserve">მუხლი </w:t>
      </w:r>
      <w:r w:rsidR="00F527EF" w:rsidRPr="00A802CC">
        <w:rPr>
          <w:rFonts w:ascii="Sylfaen" w:hAnsi="Sylfaen"/>
          <w:b/>
          <w:lang w:val="ka-GE"/>
        </w:rPr>
        <w:t>29.</w:t>
      </w:r>
      <w:r w:rsidRPr="00A802CC">
        <w:rPr>
          <w:rFonts w:ascii="Sylfaen" w:hAnsi="Sylfaen"/>
          <w:b/>
        </w:rPr>
        <w:t xml:space="preserve"> </w:t>
      </w:r>
      <w:r w:rsidR="00DA00FF" w:rsidRPr="00A802CC">
        <w:rPr>
          <w:rFonts w:ascii="Sylfaen" w:hAnsi="Sylfaen"/>
          <w:b/>
          <w:lang w:val="ka-GE"/>
        </w:rPr>
        <w:t>საპენსიო ფონ</w:t>
      </w:r>
      <w:r w:rsidR="006E5795" w:rsidRPr="00A802CC">
        <w:rPr>
          <w:rFonts w:ascii="Sylfaen" w:hAnsi="Sylfaen"/>
          <w:b/>
          <w:lang w:val="ka-GE"/>
        </w:rPr>
        <w:t>დ</w:t>
      </w:r>
      <w:r w:rsidR="00DA00FF" w:rsidRPr="00A802CC">
        <w:rPr>
          <w:rFonts w:ascii="Sylfaen" w:hAnsi="Sylfaen"/>
          <w:b/>
          <w:lang w:val="ka-GE"/>
        </w:rPr>
        <w:t xml:space="preserve">ის ერთეულების ღირებულების, </w:t>
      </w:r>
      <w:r w:rsidRPr="00A802CC">
        <w:rPr>
          <w:rFonts w:ascii="Sylfaen" w:hAnsi="Sylfaen"/>
          <w:b/>
        </w:rPr>
        <w:t xml:space="preserve">საპენსიო შენატანების, გადასახდელებისა და საკომისიოების </w:t>
      </w:r>
      <w:r w:rsidR="00DA00FF" w:rsidRPr="00A802CC">
        <w:rPr>
          <w:rFonts w:ascii="Sylfaen" w:hAnsi="Sylfaen"/>
          <w:b/>
          <w:lang w:val="ka-GE"/>
        </w:rPr>
        <w:t xml:space="preserve">გამოთვლა და </w:t>
      </w:r>
      <w:r w:rsidRPr="00A802CC">
        <w:rPr>
          <w:rFonts w:ascii="Sylfaen" w:hAnsi="Sylfaen"/>
          <w:b/>
        </w:rPr>
        <w:t>აღრიცხვ</w:t>
      </w:r>
      <w:r w:rsidR="00DA00FF" w:rsidRPr="00A802CC">
        <w:rPr>
          <w:rFonts w:ascii="Sylfaen" w:hAnsi="Sylfaen"/>
          <w:b/>
          <w:lang w:val="ka-GE"/>
        </w:rPr>
        <w:t xml:space="preserve">ა </w:t>
      </w:r>
    </w:p>
    <w:p w14:paraId="1B3669D4" w14:textId="41676B6D" w:rsidR="00A52EA0" w:rsidRPr="00A802CC" w:rsidRDefault="00A52EA0" w:rsidP="00B11F7E">
      <w:pPr>
        <w:pStyle w:val="ListParagraph"/>
        <w:spacing w:after="0" w:line="276" w:lineRule="auto"/>
        <w:ind w:left="360"/>
        <w:jc w:val="both"/>
        <w:rPr>
          <w:rFonts w:ascii="Sylfaen" w:hAnsi="Sylfaen"/>
        </w:rPr>
      </w:pPr>
      <w:r w:rsidRPr="00A802CC">
        <w:rPr>
          <w:rFonts w:ascii="Sylfaen" w:hAnsi="Sylfaen"/>
        </w:rPr>
        <w:t xml:space="preserve"> </w:t>
      </w:r>
    </w:p>
    <w:p w14:paraId="74ADD86F" w14:textId="77777777" w:rsidR="00A52EA0" w:rsidRPr="00A802CC" w:rsidRDefault="00A52EA0" w:rsidP="00B050F5">
      <w:pPr>
        <w:pStyle w:val="ListParagraph"/>
        <w:numPr>
          <w:ilvl w:val="0"/>
          <w:numId w:val="9"/>
        </w:numPr>
        <w:spacing w:after="0" w:line="276" w:lineRule="auto"/>
        <w:jc w:val="both"/>
        <w:rPr>
          <w:rFonts w:ascii="Sylfaen" w:hAnsi="Sylfaen"/>
        </w:rPr>
      </w:pPr>
      <w:r w:rsidRPr="00A802CC">
        <w:rPr>
          <w:rFonts w:ascii="Sylfaen" w:hAnsi="Sylfaen"/>
        </w:rPr>
        <w:t xml:space="preserve">საპენსიო </w:t>
      </w:r>
      <w:r w:rsidRPr="00A802CC">
        <w:rPr>
          <w:rFonts w:ascii="Sylfaen" w:hAnsi="Sylfaen"/>
          <w:lang w:val="ka-GE"/>
        </w:rPr>
        <w:t>ფონდის საინვესტიციო პორტფელების</w:t>
      </w:r>
      <w:r w:rsidRPr="00A802CC">
        <w:rPr>
          <w:rFonts w:ascii="Sylfaen" w:hAnsi="Sylfaen"/>
        </w:rPr>
        <w:t xml:space="preserve"> ფარგლებში არსებული ყველა გადასახდელი და საკომისიო უნდა  იყოს გონივრული და გამჭვირვალე, გადანაწილდეს და აღირიცხოს </w:t>
      </w:r>
      <w:r w:rsidRPr="00A802CC">
        <w:rPr>
          <w:rFonts w:ascii="Sylfaen" w:hAnsi="Sylfaen"/>
          <w:lang w:val="ka-GE"/>
        </w:rPr>
        <w:t>ინდივიდუალურ</w:t>
      </w:r>
      <w:r w:rsidRPr="00A802CC">
        <w:rPr>
          <w:rFonts w:ascii="Sylfaen" w:hAnsi="Sylfaen"/>
        </w:rPr>
        <w:t xml:space="preserve"> საპენსიო ანგარიშზე ინდივიდუალურად.</w:t>
      </w:r>
    </w:p>
    <w:p w14:paraId="2C331DE1" w14:textId="31F00687" w:rsidR="00F560C8" w:rsidRPr="00A802CC" w:rsidRDefault="00A52EA0" w:rsidP="00F560C8">
      <w:pPr>
        <w:pStyle w:val="ListParagraph"/>
        <w:numPr>
          <w:ilvl w:val="0"/>
          <w:numId w:val="9"/>
        </w:numPr>
        <w:spacing w:after="0" w:line="276" w:lineRule="auto"/>
        <w:jc w:val="both"/>
        <w:rPr>
          <w:rFonts w:ascii="Sylfaen" w:hAnsi="Sylfaen"/>
        </w:rPr>
      </w:pPr>
      <w:r w:rsidRPr="00A802CC">
        <w:rPr>
          <w:rFonts w:ascii="Sylfaen" w:hAnsi="Sylfaen"/>
          <w:lang w:val="ka-GE"/>
        </w:rPr>
        <w:t xml:space="preserve">ინდივიდუალური </w:t>
      </w:r>
      <w:r w:rsidRPr="00A802CC">
        <w:rPr>
          <w:rFonts w:ascii="Sylfaen" w:hAnsi="Sylfaen"/>
        </w:rPr>
        <w:t>საპენსიო ანგარიში განცალკევებულად უნდა ასახავდეს მონაწილის სასარგებლოდ განხორციელებულ ყველა საპენსიო შენატანს, შესაბამის გადასახდელებს/საკომისიოებს და საპენსიო აქტივების მართვის/ინვესტირების შედეგად მიღებულ მოგებასა და ზარალს.</w:t>
      </w:r>
      <w:r w:rsidRPr="00A802CC">
        <w:rPr>
          <w:rFonts w:ascii="Sylfaen" w:hAnsi="Sylfaen"/>
          <w:lang w:val="ka-GE"/>
        </w:rPr>
        <w:t xml:space="preserve"> ასევე, განცალკევებულად უნდა აღირიცხოს დამსაქმებლის, დასაქმებულის და სახელმწიფოს საპენსიო შენატანები</w:t>
      </w:r>
      <w:r w:rsidR="00A177B5" w:rsidRPr="00A802CC">
        <w:rPr>
          <w:rFonts w:ascii="Sylfaen" w:hAnsi="Sylfaen"/>
          <w:lang w:val="ka-GE"/>
        </w:rPr>
        <w:t>.</w:t>
      </w:r>
    </w:p>
    <w:p w14:paraId="6355272E" w14:textId="228FB862" w:rsidR="00F560C8" w:rsidRPr="00A802CC" w:rsidRDefault="00F560C8" w:rsidP="00F560C8">
      <w:pPr>
        <w:pStyle w:val="ListParagraph"/>
        <w:numPr>
          <w:ilvl w:val="0"/>
          <w:numId w:val="9"/>
        </w:numPr>
        <w:spacing w:after="0" w:line="276" w:lineRule="auto"/>
        <w:jc w:val="both"/>
        <w:rPr>
          <w:rFonts w:ascii="Sylfaen" w:hAnsi="Sylfaen"/>
        </w:rPr>
      </w:pPr>
      <w:r w:rsidRPr="00A802CC">
        <w:rPr>
          <w:rFonts w:ascii="Sylfaen" w:hAnsi="Sylfaen"/>
          <w:lang w:val="ka-GE"/>
        </w:rPr>
        <w:t xml:space="preserve">საპენსიო ფონდი ვალდებულია ყოველ სამუშაო დღეს გამოთვალოს და მონაწილის ინდივიდუალურ ანგარიშზე ასახოს საპენსიო ფონდის თითოეული პორტფელის ერთი ერთეულის ახალი ღირებულება. </w:t>
      </w:r>
      <w:r w:rsidR="00966D01" w:rsidRPr="00A802CC">
        <w:rPr>
          <w:rFonts w:ascii="Sylfaen" w:hAnsi="Sylfaen"/>
          <w:lang w:val="ka-GE"/>
        </w:rPr>
        <w:t>საპენსიო ფონდის</w:t>
      </w:r>
      <w:r w:rsidR="00B5640E" w:rsidRPr="00A802CC">
        <w:rPr>
          <w:rFonts w:ascii="Sylfaen" w:hAnsi="Sylfaen"/>
          <w:lang w:val="ka-GE"/>
        </w:rPr>
        <w:t xml:space="preserve"> თითოეული პორტფელის</w:t>
      </w:r>
      <w:r w:rsidR="00966D01" w:rsidRPr="00A802CC">
        <w:rPr>
          <w:rFonts w:ascii="Sylfaen" w:hAnsi="Sylfaen"/>
          <w:lang w:val="ka-GE"/>
        </w:rPr>
        <w:t xml:space="preserve"> ერთეულის </w:t>
      </w:r>
      <w:r w:rsidRPr="00A802CC">
        <w:rPr>
          <w:rFonts w:ascii="Sylfaen" w:hAnsi="Sylfaen"/>
          <w:lang w:val="ka-GE"/>
        </w:rPr>
        <w:t>ღირებულება გამოითვლება გამოთ</w:t>
      </w:r>
      <w:r w:rsidR="00966D01" w:rsidRPr="00A802CC">
        <w:rPr>
          <w:rFonts w:ascii="Sylfaen" w:hAnsi="Sylfaen"/>
          <w:lang w:val="ka-GE"/>
        </w:rPr>
        <w:t>ვ</w:t>
      </w:r>
      <w:r w:rsidRPr="00A802CC">
        <w:rPr>
          <w:rFonts w:ascii="Sylfaen" w:hAnsi="Sylfaen"/>
          <w:lang w:val="ka-GE"/>
        </w:rPr>
        <w:t xml:space="preserve">ლის  მომენტისთვის </w:t>
      </w:r>
      <w:r w:rsidR="00B5640E" w:rsidRPr="00A802CC">
        <w:rPr>
          <w:rFonts w:ascii="Sylfaen" w:hAnsi="Sylfaen"/>
          <w:lang w:val="ka-GE"/>
        </w:rPr>
        <w:t>პორტფელში შემავალი</w:t>
      </w:r>
      <w:r w:rsidRPr="00A802CC">
        <w:rPr>
          <w:rFonts w:ascii="Sylfaen" w:hAnsi="Sylfaen"/>
          <w:lang w:val="ka-GE"/>
        </w:rPr>
        <w:t xml:space="preserve"> </w:t>
      </w:r>
      <w:r w:rsidR="00B5640E" w:rsidRPr="00A802CC">
        <w:rPr>
          <w:rFonts w:ascii="Sylfaen" w:hAnsi="Sylfaen"/>
          <w:lang w:val="ka-GE"/>
        </w:rPr>
        <w:t>საპენსიო აქტივების წმინდა ღირებულების საინვესტიციო პორტფელის</w:t>
      </w:r>
      <w:r w:rsidRPr="00A802CC">
        <w:rPr>
          <w:rFonts w:ascii="Sylfaen" w:hAnsi="Sylfaen"/>
          <w:lang w:val="ka-GE"/>
        </w:rPr>
        <w:t xml:space="preserve"> ერთეულების ჯამურ რაოდენობასთან</w:t>
      </w:r>
      <w:r w:rsidR="00966D01" w:rsidRPr="00A802CC">
        <w:rPr>
          <w:rFonts w:ascii="Sylfaen" w:hAnsi="Sylfaen"/>
          <w:lang w:val="ka-GE"/>
        </w:rPr>
        <w:t xml:space="preserve"> შეფარდებით</w:t>
      </w:r>
      <w:r w:rsidRPr="00A802CC">
        <w:rPr>
          <w:rFonts w:ascii="Sylfaen" w:hAnsi="Sylfaen"/>
          <w:lang w:val="ka-GE"/>
        </w:rPr>
        <w:t>.</w:t>
      </w:r>
    </w:p>
    <w:p w14:paraId="54CD001A" w14:textId="62D096AE" w:rsidR="00F560C8" w:rsidRPr="00A802CC" w:rsidRDefault="00992A6B" w:rsidP="00F560C8">
      <w:pPr>
        <w:pStyle w:val="ListParagraph"/>
        <w:numPr>
          <w:ilvl w:val="0"/>
          <w:numId w:val="9"/>
        </w:numPr>
        <w:spacing w:after="0" w:line="276" w:lineRule="auto"/>
        <w:jc w:val="both"/>
        <w:rPr>
          <w:rFonts w:ascii="Sylfaen" w:hAnsi="Sylfaen"/>
          <w:lang w:val="ka-GE"/>
        </w:rPr>
      </w:pPr>
      <w:r w:rsidRPr="00A802CC">
        <w:rPr>
          <w:rFonts w:ascii="Sylfaen" w:hAnsi="Sylfaen"/>
          <w:lang w:val="ka-GE"/>
        </w:rPr>
        <w:t>მონაწილის ინდივიდუალურ საპენსიო ანგარიშზე აისახება</w:t>
      </w:r>
      <w:r w:rsidR="00F560C8" w:rsidRPr="00A802CC">
        <w:rPr>
          <w:rFonts w:ascii="Sylfaen" w:hAnsi="Sylfaen"/>
          <w:lang w:val="ka-GE"/>
        </w:rPr>
        <w:t xml:space="preserve"> </w:t>
      </w:r>
      <w:r w:rsidR="000322E7" w:rsidRPr="00A802CC">
        <w:rPr>
          <w:rFonts w:ascii="Sylfaen" w:hAnsi="Sylfaen"/>
          <w:lang w:val="ka-GE"/>
        </w:rPr>
        <w:t xml:space="preserve">მონაწილის </w:t>
      </w:r>
      <w:r w:rsidR="00F560C8" w:rsidRPr="00A802CC">
        <w:rPr>
          <w:rFonts w:ascii="Sylfaen" w:hAnsi="Sylfaen"/>
          <w:lang w:val="ka-GE"/>
        </w:rPr>
        <w:t>ახალი საპენსიო შენატანი</w:t>
      </w:r>
      <w:r w:rsidR="000322E7" w:rsidRPr="00A802CC">
        <w:rPr>
          <w:rFonts w:ascii="Sylfaen" w:hAnsi="Sylfaen"/>
          <w:lang w:val="ka-GE"/>
        </w:rPr>
        <w:t>თ</w:t>
      </w:r>
      <w:r w:rsidR="00F560C8" w:rsidRPr="00A802CC">
        <w:rPr>
          <w:rFonts w:ascii="Sylfaen" w:hAnsi="Sylfaen"/>
          <w:lang w:val="ka-GE"/>
        </w:rPr>
        <w:t xml:space="preserve"> დამ</w:t>
      </w:r>
      <w:r w:rsidR="000322E7" w:rsidRPr="00A802CC">
        <w:rPr>
          <w:rFonts w:ascii="Sylfaen" w:hAnsi="Sylfaen"/>
          <w:lang w:val="ka-GE"/>
        </w:rPr>
        <w:t>ატებით</w:t>
      </w:r>
      <w:r w:rsidRPr="00A802CC">
        <w:rPr>
          <w:rFonts w:ascii="Sylfaen" w:hAnsi="Sylfaen"/>
          <w:lang w:val="ka-GE"/>
        </w:rPr>
        <w:t xml:space="preserve"> შეძენილი საპენსიო ფონდის ერთეულები. აღნიშნული</w:t>
      </w:r>
      <w:r w:rsidR="00F560C8" w:rsidRPr="00A802CC">
        <w:rPr>
          <w:rFonts w:ascii="Sylfaen" w:hAnsi="Sylfaen"/>
          <w:lang w:val="ka-GE"/>
        </w:rPr>
        <w:t xml:space="preserve"> ერთეულების </w:t>
      </w:r>
      <w:r w:rsidRPr="00A802CC">
        <w:rPr>
          <w:rFonts w:ascii="Sylfaen" w:hAnsi="Sylfaen"/>
          <w:lang w:val="ka-GE"/>
        </w:rPr>
        <w:t>შეძენა</w:t>
      </w:r>
      <w:r w:rsidR="00F560C8" w:rsidRPr="00A802CC">
        <w:rPr>
          <w:rFonts w:ascii="Sylfaen" w:hAnsi="Sylfaen"/>
          <w:lang w:val="ka-GE"/>
        </w:rPr>
        <w:t xml:space="preserve"> </w:t>
      </w:r>
      <w:r w:rsidRPr="00A802CC">
        <w:rPr>
          <w:rFonts w:ascii="Sylfaen" w:hAnsi="Sylfaen"/>
          <w:lang w:val="ka-GE"/>
        </w:rPr>
        <w:t xml:space="preserve">ხორციელდება </w:t>
      </w:r>
      <w:r w:rsidR="00F560C8" w:rsidRPr="00A802CC">
        <w:rPr>
          <w:rFonts w:ascii="Sylfaen" w:hAnsi="Sylfaen"/>
          <w:lang w:val="ka-GE"/>
        </w:rPr>
        <w:t xml:space="preserve"> </w:t>
      </w:r>
      <w:r w:rsidRPr="00A802CC">
        <w:rPr>
          <w:rFonts w:ascii="Sylfaen" w:hAnsi="Sylfaen"/>
          <w:lang w:val="ka-GE"/>
        </w:rPr>
        <w:t>შეძენის</w:t>
      </w:r>
      <w:r w:rsidR="00F560C8" w:rsidRPr="00A802CC">
        <w:rPr>
          <w:rFonts w:ascii="Sylfaen" w:hAnsi="Sylfaen"/>
          <w:lang w:val="ka-GE"/>
        </w:rPr>
        <w:t xml:space="preserve"> მომენტისთვის არსებული </w:t>
      </w:r>
      <w:r w:rsidR="000322E7" w:rsidRPr="00A802CC">
        <w:rPr>
          <w:rFonts w:ascii="Sylfaen" w:hAnsi="Sylfaen"/>
          <w:lang w:val="ka-GE"/>
        </w:rPr>
        <w:t xml:space="preserve">საპენსიო ფონდის ერთეულების </w:t>
      </w:r>
      <w:r w:rsidR="00F560C8" w:rsidRPr="00A802CC">
        <w:rPr>
          <w:rFonts w:ascii="Sylfaen" w:hAnsi="Sylfaen"/>
          <w:lang w:val="ka-GE"/>
        </w:rPr>
        <w:t>ღირებულებით</w:t>
      </w:r>
      <w:r w:rsidRPr="00A802CC">
        <w:rPr>
          <w:rFonts w:ascii="Sylfaen" w:hAnsi="Sylfaen"/>
          <w:lang w:val="ka-GE"/>
        </w:rPr>
        <w:t>.</w:t>
      </w:r>
    </w:p>
    <w:p w14:paraId="657E953A" w14:textId="2CEBE89D" w:rsidR="00F560C8" w:rsidRPr="00A802CC" w:rsidRDefault="00966D01" w:rsidP="00966D01">
      <w:pPr>
        <w:pStyle w:val="ListParagraph"/>
        <w:numPr>
          <w:ilvl w:val="0"/>
          <w:numId w:val="9"/>
        </w:numPr>
        <w:spacing w:after="0" w:line="276" w:lineRule="auto"/>
        <w:jc w:val="both"/>
        <w:rPr>
          <w:rFonts w:ascii="Sylfaen" w:hAnsi="Sylfaen"/>
        </w:rPr>
      </w:pPr>
      <w:r w:rsidRPr="00A802CC">
        <w:rPr>
          <w:rFonts w:ascii="Sylfaen" w:hAnsi="Sylfaen"/>
          <w:lang w:val="ka-GE"/>
        </w:rPr>
        <w:t xml:space="preserve">ამ მუხლის მე-4 პუნქტით გათვალისწინებული მოთხოვნები ასევე ვრცელდება </w:t>
      </w:r>
      <w:r w:rsidR="00F560C8" w:rsidRPr="00A802CC">
        <w:rPr>
          <w:rFonts w:ascii="Sylfaen" w:hAnsi="Sylfaen"/>
          <w:lang w:val="ka-GE"/>
        </w:rPr>
        <w:t xml:space="preserve">საპენსიო სქემაში ახალი მონაწილის </w:t>
      </w:r>
      <w:r w:rsidR="00B00ABC" w:rsidRPr="00A802CC">
        <w:rPr>
          <w:rFonts w:ascii="Sylfaen" w:hAnsi="Sylfaen"/>
          <w:lang w:val="ka-GE"/>
        </w:rPr>
        <w:t>გაწევრ</w:t>
      </w:r>
      <w:r w:rsidR="00F560C8" w:rsidRPr="00A802CC">
        <w:rPr>
          <w:rFonts w:ascii="Sylfaen" w:hAnsi="Sylfaen"/>
          <w:lang w:val="ka-GE"/>
        </w:rPr>
        <w:t xml:space="preserve">ების </w:t>
      </w:r>
      <w:r w:rsidRPr="00A802CC">
        <w:rPr>
          <w:rFonts w:ascii="Sylfaen" w:hAnsi="Sylfaen"/>
          <w:lang w:val="ka-GE"/>
        </w:rPr>
        <w:t>შემთხვევაზე.</w:t>
      </w:r>
      <w:r w:rsidR="00F560C8" w:rsidRPr="00A802CC">
        <w:rPr>
          <w:rFonts w:ascii="Sylfaen" w:hAnsi="Sylfaen"/>
          <w:lang w:val="ka-GE"/>
        </w:rPr>
        <w:t xml:space="preserve"> </w:t>
      </w:r>
    </w:p>
    <w:p w14:paraId="6F86BCB8" w14:textId="77777777" w:rsidR="00912A09" w:rsidRPr="00A802CC" w:rsidRDefault="00912A09" w:rsidP="00B050F5">
      <w:pPr>
        <w:spacing w:after="0" w:line="276" w:lineRule="auto"/>
        <w:rPr>
          <w:rFonts w:ascii="Sylfaen" w:hAnsi="Sylfaen"/>
          <w:b/>
          <w:lang w:val="ka-GE"/>
        </w:rPr>
      </w:pPr>
    </w:p>
    <w:p w14:paraId="2E204BE8" w14:textId="7CCF08BD" w:rsidR="00A52EA0" w:rsidRPr="00A802CC" w:rsidRDefault="00A52EA0" w:rsidP="00B050F5">
      <w:pPr>
        <w:spacing w:after="0" w:line="276" w:lineRule="auto"/>
        <w:rPr>
          <w:rFonts w:ascii="Sylfaen" w:hAnsi="Sylfaen"/>
          <w:b/>
          <w:lang w:val="ka-GE"/>
        </w:rPr>
      </w:pPr>
      <w:r w:rsidRPr="00A802CC">
        <w:rPr>
          <w:rFonts w:ascii="Sylfaen" w:hAnsi="Sylfaen"/>
          <w:b/>
          <w:lang w:val="ka-GE"/>
        </w:rPr>
        <w:t xml:space="preserve">მუხლი </w:t>
      </w:r>
      <w:r w:rsidR="00F527EF" w:rsidRPr="00A802CC">
        <w:rPr>
          <w:rFonts w:ascii="Sylfaen" w:hAnsi="Sylfaen"/>
          <w:b/>
          <w:lang w:val="ka-GE"/>
        </w:rPr>
        <w:t>30.</w:t>
      </w:r>
      <w:r w:rsidRPr="00A802CC">
        <w:rPr>
          <w:rFonts w:ascii="Sylfaen" w:hAnsi="Sylfaen"/>
          <w:b/>
          <w:lang w:val="ka-GE"/>
        </w:rPr>
        <w:t xml:space="preserve"> საპენსიო აქტივების  საინვესტიციო პორტფელიდან გადატანა</w:t>
      </w:r>
    </w:p>
    <w:p w14:paraId="64CD2674" w14:textId="0C7DC7C2" w:rsidR="00DA00FF" w:rsidRPr="00A802CC" w:rsidRDefault="00A52EA0" w:rsidP="00B050F5">
      <w:pPr>
        <w:pStyle w:val="ListParagraph"/>
        <w:numPr>
          <w:ilvl w:val="0"/>
          <w:numId w:val="7"/>
        </w:numPr>
        <w:spacing w:after="0" w:line="276" w:lineRule="auto"/>
        <w:jc w:val="both"/>
        <w:rPr>
          <w:rFonts w:ascii="Sylfaen" w:hAnsi="Sylfaen"/>
        </w:rPr>
      </w:pPr>
      <w:r w:rsidRPr="00A802CC">
        <w:rPr>
          <w:rFonts w:ascii="Sylfaen" w:hAnsi="Sylfaen"/>
        </w:rPr>
        <w:t xml:space="preserve">საპენსიო </w:t>
      </w:r>
      <w:r w:rsidRPr="00A802CC">
        <w:rPr>
          <w:rFonts w:ascii="Sylfaen" w:hAnsi="Sylfaen"/>
          <w:lang w:val="ka-GE"/>
        </w:rPr>
        <w:t>ფონდი</w:t>
      </w:r>
      <w:r w:rsidRPr="00A802CC">
        <w:rPr>
          <w:rFonts w:ascii="Sylfaen" w:hAnsi="Sylfaen"/>
        </w:rPr>
        <w:t xml:space="preserve"> ვალდებულია უზრუნველყოს მონაწილეების საპენსიო აქტივების </w:t>
      </w:r>
      <w:r w:rsidR="00E33205" w:rsidRPr="00A802CC">
        <w:rPr>
          <w:rFonts w:ascii="Sylfaen" w:hAnsi="Sylfaen"/>
          <w:lang w:val="ka-GE"/>
        </w:rPr>
        <w:t xml:space="preserve">ერთი </w:t>
      </w:r>
      <w:r w:rsidRPr="00A802CC">
        <w:rPr>
          <w:rFonts w:ascii="Sylfaen" w:hAnsi="Sylfaen"/>
        </w:rPr>
        <w:t>პორტფელიდან</w:t>
      </w:r>
      <w:r w:rsidR="00E33205" w:rsidRPr="00A802CC">
        <w:rPr>
          <w:rFonts w:ascii="Sylfaen" w:hAnsi="Sylfaen"/>
          <w:lang w:val="ka-GE"/>
        </w:rPr>
        <w:t xml:space="preserve"> მეორე</w:t>
      </w:r>
      <w:r w:rsidRPr="00A802CC">
        <w:rPr>
          <w:rFonts w:ascii="Sylfaen" w:hAnsi="Sylfaen"/>
        </w:rPr>
        <w:t xml:space="preserve"> პორტფელ</w:t>
      </w:r>
      <w:r w:rsidRPr="00A802CC">
        <w:rPr>
          <w:rFonts w:ascii="Sylfaen" w:hAnsi="Sylfaen"/>
          <w:lang w:val="ka-GE"/>
        </w:rPr>
        <w:t>ში</w:t>
      </w:r>
      <w:r w:rsidRPr="00A802CC">
        <w:rPr>
          <w:rFonts w:ascii="Sylfaen" w:hAnsi="Sylfaen"/>
        </w:rPr>
        <w:t xml:space="preserve"> გადატანა</w:t>
      </w:r>
      <w:r w:rsidR="00E33205" w:rsidRPr="00A802CC">
        <w:rPr>
          <w:rFonts w:ascii="Sylfaen" w:hAnsi="Sylfaen"/>
          <w:lang w:val="ka-GE"/>
        </w:rPr>
        <w:t xml:space="preserve"> ამ მუხლის მოთხოვნათა დაცვით</w:t>
      </w:r>
      <w:r w:rsidRPr="00A802CC">
        <w:rPr>
          <w:rFonts w:ascii="Sylfaen" w:hAnsi="Sylfaen"/>
        </w:rPr>
        <w:t>.</w:t>
      </w:r>
      <w:r w:rsidRPr="00A802CC">
        <w:rPr>
          <w:rFonts w:ascii="Sylfaen" w:hAnsi="Sylfaen"/>
          <w:lang w:val="ka-GE"/>
        </w:rPr>
        <w:t xml:space="preserve"> ამ მუხლის მოქმედება ასევე ვრცელდება კანონით განსაზღვრულ შემთხვევებში, ბენეფიციარის მიერ საპენსიო აქტივების გადატანის შემთხვევებზე. </w:t>
      </w:r>
    </w:p>
    <w:p w14:paraId="280CDFE5" w14:textId="4B8FF637" w:rsidR="00A52EA0" w:rsidRPr="00A802CC" w:rsidRDefault="00A52EA0" w:rsidP="00B050F5">
      <w:pPr>
        <w:pStyle w:val="ListParagraph"/>
        <w:numPr>
          <w:ilvl w:val="0"/>
          <w:numId w:val="7"/>
        </w:numPr>
        <w:spacing w:after="0" w:line="276" w:lineRule="auto"/>
        <w:jc w:val="both"/>
        <w:rPr>
          <w:rFonts w:ascii="Sylfaen" w:hAnsi="Sylfaen"/>
        </w:rPr>
      </w:pPr>
      <w:r w:rsidRPr="00A802CC">
        <w:rPr>
          <w:rFonts w:ascii="Sylfaen" w:hAnsi="Sylfaen"/>
          <w:lang w:val="ka-GE"/>
        </w:rPr>
        <w:lastRenderedPageBreak/>
        <w:t>საპენსიო ფონდი ვალდებულია შეიმუშაოს დეტალური წესი საპენსიო აქტივების გადატანასთან დაკავშირებით, კანონით და ამ წესით დადგენილი მოთხოვნების გათვალისწინებით.</w:t>
      </w:r>
    </w:p>
    <w:p w14:paraId="10F61B27" w14:textId="50151B61" w:rsidR="00A52EA0" w:rsidRPr="00A802CC" w:rsidRDefault="00A52EA0" w:rsidP="00B050F5">
      <w:pPr>
        <w:pStyle w:val="ListParagraph"/>
        <w:numPr>
          <w:ilvl w:val="0"/>
          <w:numId w:val="7"/>
        </w:numPr>
        <w:spacing w:after="0" w:line="276" w:lineRule="auto"/>
        <w:jc w:val="both"/>
        <w:rPr>
          <w:rFonts w:ascii="Sylfaen" w:hAnsi="Sylfaen"/>
        </w:rPr>
      </w:pPr>
      <w:r w:rsidRPr="00A802CC">
        <w:rPr>
          <w:rFonts w:ascii="Sylfaen" w:hAnsi="Sylfaen"/>
        </w:rPr>
        <w:t>საპენსიო აქტივების გადატანისას</w:t>
      </w:r>
      <w:r w:rsidR="008124A3" w:rsidRPr="00A802CC">
        <w:rPr>
          <w:rFonts w:ascii="Sylfaen" w:hAnsi="Sylfaen"/>
          <w:lang w:val="ka-GE"/>
        </w:rPr>
        <w:t>,</w:t>
      </w:r>
      <w:r w:rsidRPr="00A802CC">
        <w:rPr>
          <w:rFonts w:ascii="Sylfaen" w:hAnsi="Sylfaen"/>
        </w:rPr>
        <w:t xml:space="preserve"> წყდება მონაწილის წევრობა იმ </w:t>
      </w:r>
      <w:r w:rsidRPr="00A802CC">
        <w:rPr>
          <w:rFonts w:ascii="Sylfaen" w:hAnsi="Sylfaen"/>
          <w:lang w:val="ka-GE"/>
        </w:rPr>
        <w:t>საინვესტიციო პორტფელში</w:t>
      </w:r>
      <w:r w:rsidRPr="00A802CC">
        <w:rPr>
          <w:rFonts w:ascii="Sylfaen" w:hAnsi="Sylfaen"/>
        </w:rPr>
        <w:t xml:space="preserve">, რომელსაც იგი ტოვებს და ხდება მისი გაწევრება იმ </w:t>
      </w:r>
      <w:r w:rsidRPr="00A802CC">
        <w:rPr>
          <w:rFonts w:ascii="Sylfaen" w:hAnsi="Sylfaen"/>
          <w:lang w:val="ka-GE"/>
        </w:rPr>
        <w:t>საინვესტიციო პორტფელში</w:t>
      </w:r>
      <w:r w:rsidRPr="00A802CC">
        <w:rPr>
          <w:rFonts w:ascii="Sylfaen" w:hAnsi="Sylfaen"/>
        </w:rPr>
        <w:t>, რომელსაც იგი უერთდება</w:t>
      </w:r>
      <w:r w:rsidRPr="00A802CC">
        <w:rPr>
          <w:rFonts w:ascii="Sylfaen" w:hAnsi="Sylfaen"/>
          <w:lang w:val="ka-GE"/>
        </w:rPr>
        <w:t>.</w:t>
      </w:r>
    </w:p>
    <w:p w14:paraId="4C7C5B2B" w14:textId="2630B6CC" w:rsidR="00A52EA0" w:rsidRPr="00A802CC" w:rsidRDefault="00A52EA0" w:rsidP="00B050F5">
      <w:pPr>
        <w:pStyle w:val="ListParagraph"/>
        <w:numPr>
          <w:ilvl w:val="0"/>
          <w:numId w:val="7"/>
        </w:numPr>
        <w:spacing w:after="0" w:line="276" w:lineRule="auto"/>
        <w:jc w:val="both"/>
        <w:rPr>
          <w:rFonts w:ascii="Sylfaen" w:hAnsi="Sylfaen"/>
        </w:rPr>
      </w:pPr>
      <w:r w:rsidRPr="00A802CC">
        <w:rPr>
          <w:rFonts w:ascii="Sylfaen" w:hAnsi="Sylfaen"/>
        </w:rPr>
        <w:t>მონაწილის გარდაცვალების შემთხვევაში, ბენეფიციარს (ასეთის არსებობის შემთხვევაში)</w:t>
      </w:r>
      <w:r w:rsidR="003E4926" w:rsidRPr="00A802CC">
        <w:rPr>
          <w:rFonts w:ascii="Sylfaen" w:hAnsi="Sylfaen"/>
          <w:lang w:val="ka-GE"/>
        </w:rPr>
        <w:t xml:space="preserve"> </w:t>
      </w:r>
      <w:r w:rsidRPr="00A802CC">
        <w:rPr>
          <w:rFonts w:ascii="Sylfaen" w:hAnsi="Sylfaen"/>
        </w:rPr>
        <w:t xml:space="preserve">უფლება აქვს მონაწილის </w:t>
      </w:r>
      <w:r w:rsidRPr="00A802CC">
        <w:rPr>
          <w:rFonts w:ascii="Sylfaen" w:hAnsi="Sylfaen"/>
          <w:lang w:val="ka-GE"/>
        </w:rPr>
        <w:t>ინდივიდუალურ</w:t>
      </w:r>
      <w:r w:rsidRPr="00A802CC">
        <w:rPr>
          <w:rFonts w:ascii="Sylfaen" w:hAnsi="Sylfaen"/>
        </w:rPr>
        <w:t xml:space="preserve"> საპენსიო ანგარიშზე არსებული საპენსიო აქტივი გადაიტანოს საკუთარ </w:t>
      </w:r>
      <w:r w:rsidRPr="00A802CC">
        <w:rPr>
          <w:rFonts w:ascii="Sylfaen" w:hAnsi="Sylfaen"/>
          <w:lang w:val="ka-GE"/>
        </w:rPr>
        <w:t>ინდივიდუალურ</w:t>
      </w:r>
      <w:r w:rsidRPr="00A802CC">
        <w:rPr>
          <w:rFonts w:ascii="Sylfaen" w:hAnsi="Sylfaen"/>
        </w:rPr>
        <w:t xml:space="preserve"> საპენსიო ანგარიშზე.</w:t>
      </w:r>
    </w:p>
    <w:p w14:paraId="59C25CB5" w14:textId="468971C9" w:rsidR="00A52EA0" w:rsidRPr="00A802CC" w:rsidRDefault="00A52EA0" w:rsidP="00B050F5">
      <w:pPr>
        <w:pStyle w:val="ListParagraph"/>
        <w:numPr>
          <w:ilvl w:val="0"/>
          <w:numId w:val="7"/>
        </w:numPr>
        <w:spacing w:after="0" w:line="276" w:lineRule="auto"/>
        <w:jc w:val="both"/>
        <w:rPr>
          <w:rFonts w:ascii="Sylfaen" w:hAnsi="Sylfaen"/>
        </w:rPr>
      </w:pPr>
      <w:r w:rsidRPr="00A802CC">
        <w:rPr>
          <w:rFonts w:ascii="Sylfaen" w:hAnsi="Sylfaen"/>
        </w:rPr>
        <w:t xml:space="preserve">გადატანას ექვემდებარება მიმდინარე საპენსიო </w:t>
      </w:r>
      <w:r w:rsidRPr="00A802CC">
        <w:rPr>
          <w:rFonts w:ascii="Sylfaen" w:hAnsi="Sylfaen"/>
          <w:lang w:val="ka-GE"/>
        </w:rPr>
        <w:t>ფონდის</w:t>
      </w:r>
      <w:r w:rsidRPr="00A802CC">
        <w:rPr>
          <w:rFonts w:ascii="Sylfaen" w:hAnsi="Sylfaen"/>
        </w:rPr>
        <w:t xml:space="preserve"> ფარგლებში, მონაწილის </w:t>
      </w:r>
      <w:r w:rsidRPr="00A802CC">
        <w:rPr>
          <w:rFonts w:ascii="Sylfaen" w:hAnsi="Sylfaen"/>
          <w:lang w:val="ka-GE"/>
        </w:rPr>
        <w:t>ინდივიდუალურ</w:t>
      </w:r>
      <w:r w:rsidRPr="00A802CC">
        <w:rPr>
          <w:rFonts w:ascii="Sylfaen" w:hAnsi="Sylfaen"/>
        </w:rPr>
        <w:t xml:space="preserve"> საპენსიო ანგარიშზე ბოლო შეფასების თარიღისთვის დაფიქსირებული </w:t>
      </w:r>
      <w:r w:rsidR="00E9320F" w:rsidRPr="00A802CC">
        <w:rPr>
          <w:rFonts w:ascii="Sylfaen" w:hAnsi="Sylfaen"/>
          <w:lang w:val="ka-GE"/>
        </w:rPr>
        <w:t xml:space="preserve">წმინდა </w:t>
      </w:r>
      <w:r w:rsidRPr="00A802CC">
        <w:rPr>
          <w:rFonts w:ascii="Sylfaen" w:hAnsi="Sylfaen"/>
        </w:rPr>
        <w:t>საპენსიო აქტივების ოდენობა სრულად</w:t>
      </w:r>
      <w:r w:rsidR="003B4021" w:rsidRPr="00A802CC">
        <w:rPr>
          <w:rFonts w:ascii="Sylfaen" w:hAnsi="Sylfaen"/>
        </w:rPr>
        <w:t>.</w:t>
      </w:r>
    </w:p>
    <w:p w14:paraId="04811A3F" w14:textId="77777777" w:rsidR="00A52EA0" w:rsidRPr="00A802CC" w:rsidRDefault="00A52EA0" w:rsidP="00B050F5">
      <w:pPr>
        <w:pStyle w:val="ListParagraph"/>
        <w:numPr>
          <w:ilvl w:val="0"/>
          <w:numId w:val="7"/>
        </w:numPr>
        <w:spacing w:after="0" w:line="276" w:lineRule="auto"/>
        <w:jc w:val="both"/>
        <w:rPr>
          <w:rFonts w:ascii="Sylfaen" w:hAnsi="Sylfaen"/>
        </w:rPr>
      </w:pPr>
      <w:r w:rsidRPr="00A802CC">
        <w:rPr>
          <w:rFonts w:ascii="Sylfaen" w:hAnsi="Sylfaen"/>
        </w:rPr>
        <w:t>საინვესტიციო პორტფელის ცვლილების</w:t>
      </w:r>
      <w:r w:rsidRPr="00A802CC">
        <w:rPr>
          <w:rFonts w:ascii="Sylfaen" w:hAnsi="Sylfaen"/>
          <w:lang w:val="ka-GE"/>
        </w:rPr>
        <w:t xml:space="preserve">თვის მონაწილე </w:t>
      </w:r>
      <w:r w:rsidRPr="00A802CC">
        <w:rPr>
          <w:rFonts w:ascii="Sylfaen" w:hAnsi="Sylfaen"/>
        </w:rPr>
        <w:t xml:space="preserve">ვალდებულია წერილობითი განცხადებით მიმართოს </w:t>
      </w:r>
      <w:r w:rsidRPr="00A802CC">
        <w:rPr>
          <w:rFonts w:ascii="Sylfaen" w:hAnsi="Sylfaen"/>
          <w:lang w:val="ka-GE"/>
        </w:rPr>
        <w:t xml:space="preserve">საპენსიო ფონდს </w:t>
      </w:r>
      <w:r w:rsidRPr="00A802CC">
        <w:rPr>
          <w:rFonts w:ascii="Sylfaen" w:hAnsi="Sylfaen"/>
        </w:rPr>
        <w:t>საპენსიო აქტივების გადატანის შესახებ.</w:t>
      </w:r>
    </w:p>
    <w:p w14:paraId="67D895FC" w14:textId="081A583B" w:rsidR="00A52EA0" w:rsidRPr="00A802CC" w:rsidRDefault="00A52EA0" w:rsidP="00B050F5">
      <w:pPr>
        <w:pStyle w:val="ListParagraph"/>
        <w:numPr>
          <w:ilvl w:val="0"/>
          <w:numId w:val="7"/>
        </w:numPr>
        <w:spacing w:after="0" w:line="276" w:lineRule="auto"/>
        <w:jc w:val="both"/>
        <w:rPr>
          <w:rFonts w:ascii="Sylfaen" w:hAnsi="Sylfaen"/>
        </w:rPr>
      </w:pPr>
      <w:r w:rsidRPr="00A802CC">
        <w:rPr>
          <w:rFonts w:ascii="Sylfaen" w:hAnsi="Sylfaen"/>
        </w:rPr>
        <w:t xml:space="preserve">საპენსიო </w:t>
      </w:r>
      <w:r w:rsidRPr="00A802CC">
        <w:rPr>
          <w:rFonts w:ascii="Sylfaen" w:hAnsi="Sylfaen"/>
          <w:lang w:val="ka-GE"/>
        </w:rPr>
        <w:t xml:space="preserve">ფონდმა უნდა </w:t>
      </w:r>
      <w:r w:rsidRPr="00A802CC">
        <w:rPr>
          <w:rFonts w:ascii="Sylfaen" w:hAnsi="Sylfaen"/>
        </w:rPr>
        <w:t>შეიმუშაოს საპენსიო აქტივების გადატანის შესახებ განცხადების ფორმა და უზრუნველყოს მისი ყველა მონაწილისათვის ხელმისაწვდომობა</w:t>
      </w:r>
      <w:r w:rsidR="000248C6" w:rsidRPr="00A802CC">
        <w:rPr>
          <w:rFonts w:ascii="Sylfaen" w:hAnsi="Sylfaen"/>
          <w:lang w:val="ka-GE"/>
        </w:rPr>
        <w:t xml:space="preserve"> საპენსიო ფონდის ოფიციალური ვებგვერდის საშუალებით</w:t>
      </w:r>
      <w:r w:rsidRPr="00A802CC">
        <w:rPr>
          <w:rFonts w:ascii="Sylfaen" w:hAnsi="Sylfaen"/>
        </w:rPr>
        <w:t>.</w:t>
      </w:r>
    </w:p>
    <w:p w14:paraId="7AFEE01A" w14:textId="36357540" w:rsidR="00A52EA0" w:rsidRPr="00A802CC" w:rsidRDefault="00A52EA0" w:rsidP="00B050F5">
      <w:pPr>
        <w:pStyle w:val="ListParagraph"/>
        <w:numPr>
          <w:ilvl w:val="0"/>
          <w:numId w:val="7"/>
        </w:numPr>
        <w:spacing w:after="0" w:line="276" w:lineRule="auto"/>
        <w:jc w:val="both"/>
        <w:rPr>
          <w:rFonts w:ascii="Sylfaen" w:eastAsia="Times New Roman" w:hAnsi="Sylfaen"/>
          <w:lang w:val="ka-GE"/>
        </w:rPr>
      </w:pPr>
      <w:r w:rsidRPr="00A802CC">
        <w:rPr>
          <w:rFonts w:ascii="Sylfaen" w:hAnsi="Sylfaen" w:cs="Sylfaen"/>
          <w:lang w:val="ka-GE"/>
        </w:rPr>
        <w:t>საპენსიო ფონდი ვალდებულია</w:t>
      </w:r>
      <w:r w:rsidRPr="00A802CC">
        <w:rPr>
          <w:rFonts w:ascii="Sylfaen" w:eastAsia="Times New Roman" w:hAnsi="Sylfaen"/>
          <w:lang w:val="ka-GE"/>
        </w:rPr>
        <w:t xml:space="preserve">, იმგვარად მართოს ლიკვიდურობა, რომ საპენსიო ფონდის მონაწილეებს დაუკმაყოფილოს საინვესტიციო პორტფელის ცვლილებისას  შესახებ წარდგენილი განცხადებები შემდეგი პირობების შესაბამისად: </w:t>
      </w:r>
    </w:p>
    <w:p w14:paraId="1EE83371" w14:textId="3504F85B" w:rsidR="00A52EA0" w:rsidRPr="00A802CC" w:rsidRDefault="00A52EA0" w:rsidP="00B050F5">
      <w:pPr>
        <w:spacing w:after="0" w:line="276" w:lineRule="auto"/>
        <w:ind w:left="360"/>
        <w:jc w:val="both"/>
        <w:rPr>
          <w:rFonts w:ascii="Sylfaen" w:eastAsia="Times New Roman" w:hAnsi="Sylfaen"/>
          <w:lang w:val="ka-GE"/>
        </w:rPr>
      </w:pPr>
      <w:r w:rsidRPr="00A802CC">
        <w:rPr>
          <w:rFonts w:ascii="Sylfaen" w:eastAsia="Times New Roman" w:hAnsi="Sylfaen"/>
          <w:lang w:val="ka-GE"/>
        </w:rPr>
        <w:t xml:space="preserve">ა) თუ განცხადების წარდგენამდე ბოლო 5 (ხუთი) სამუშაო დღის განმავლობაში მონაწილეთა დაფიქსირებული მოთხოვნის ჯამური მოცულობა არ აღემატება </w:t>
      </w:r>
      <w:r w:rsidR="00973F02" w:rsidRPr="00A802CC">
        <w:rPr>
          <w:rFonts w:ascii="Sylfaen" w:eastAsia="Times New Roman" w:hAnsi="Sylfaen"/>
          <w:lang w:val="ka-GE"/>
        </w:rPr>
        <w:t xml:space="preserve">შესაბამისი </w:t>
      </w:r>
      <w:r w:rsidRPr="00A802CC">
        <w:rPr>
          <w:rFonts w:ascii="Sylfaen" w:eastAsia="Times New Roman" w:hAnsi="Sylfaen"/>
          <w:lang w:val="ka-GE"/>
        </w:rPr>
        <w:t xml:space="preserve">საინვესტიციო პორტფელის 1%-ს, ამ შემთხვევაში  საპენსიო ფონდი განცხადებას განიხილავს და აღასრულებს მისთვის განცხადების წარდგენიდან 5 (ხუთი) სამუშაო დღის ვადაში;    </w:t>
      </w:r>
    </w:p>
    <w:p w14:paraId="4D0A4267" w14:textId="307A7927" w:rsidR="00A52EA0" w:rsidRPr="00A802CC" w:rsidRDefault="00A52EA0"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lang w:val="ka-GE"/>
        </w:rPr>
        <w:t xml:space="preserve">ბ) თუ განცხადების წარდგენამდე ბოლო </w:t>
      </w:r>
      <w:r w:rsidRPr="00A802CC">
        <w:rPr>
          <w:rFonts w:ascii="Sylfaen" w:eastAsia="Times New Roman" w:hAnsi="Sylfaen"/>
          <w:lang w:val="ka-GE"/>
        </w:rPr>
        <w:t xml:space="preserve">5 (ხუთი) სამუშაო დღის განმავლობაში მონაწილეთა მოთხოვნის ჯამური მოცულობა მეტია 1%-ზე, თუმცა არ აღემატება </w:t>
      </w:r>
      <w:r w:rsidR="00973F02" w:rsidRPr="00A802CC">
        <w:rPr>
          <w:rFonts w:ascii="Sylfaen" w:eastAsia="Times New Roman" w:hAnsi="Sylfaen"/>
          <w:lang w:val="ka-GE"/>
        </w:rPr>
        <w:t xml:space="preserve">შესაბამისი </w:t>
      </w:r>
      <w:r w:rsidRPr="00A802CC">
        <w:rPr>
          <w:rFonts w:ascii="Sylfaen" w:eastAsia="Times New Roman" w:hAnsi="Sylfaen"/>
          <w:lang w:val="ka-GE"/>
        </w:rPr>
        <w:t xml:space="preserve">საინვესტიციო პორტფელის 2%-ს. ამ შემთხვევაში საპენსიო ფონდი განცხადებას განიხილავს და აღასრულებს მისთვის განცხადების წარდგენიდან 10 (ათი) სამუშაო დღის ვადაში.  </w:t>
      </w:r>
    </w:p>
    <w:p w14:paraId="1DA246C8" w14:textId="7480DF38" w:rsidR="00A52EA0" w:rsidRPr="00A802CC" w:rsidRDefault="00A52EA0" w:rsidP="00B050F5">
      <w:pPr>
        <w:pStyle w:val="ListParagraph"/>
        <w:numPr>
          <w:ilvl w:val="0"/>
          <w:numId w:val="7"/>
        </w:numPr>
        <w:spacing w:after="0" w:line="276" w:lineRule="auto"/>
        <w:jc w:val="both"/>
        <w:rPr>
          <w:rFonts w:ascii="Sylfaen" w:eastAsia="Times New Roman" w:hAnsi="Sylfaen"/>
          <w:lang w:val="ka-GE"/>
        </w:rPr>
      </w:pPr>
      <w:r w:rsidRPr="00A802CC">
        <w:rPr>
          <w:rFonts w:ascii="Sylfaen" w:eastAsia="Times New Roman" w:hAnsi="Sylfaen" w:cs="Sylfaen"/>
          <w:lang w:val="ka-GE"/>
        </w:rPr>
        <w:t xml:space="preserve">საპენსიო ფონდმა წინასწარ უნდა შეიმუშაოს და ეროვნულ ბანკთან შეათანხმოს მექანიზმი, რომლის შესაბამისადაც მოხდება მონაწილეთა განცხადებების განხილვა, თუ საინვესტიციო პორტფელის ცვლილების შესახებ ბოლო </w:t>
      </w:r>
      <w:r w:rsidRPr="00A802CC">
        <w:rPr>
          <w:rFonts w:ascii="Sylfaen" w:eastAsia="Times New Roman" w:hAnsi="Sylfaen"/>
          <w:lang w:val="ka-GE"/>
        </w:rPr>
        <w:t xml:space="preserve">5 (ხუთი) სამუშაო დღის განმავლობაში </w:t>
      </w:r>
      <w:r w:rsidRPr="00A802CC">
        <w:rPr>
          <w:rFonts w:ascii="Sylfaen" w:eastAsia="Times New Roman" w:hAnsi="Sylfaen" w:cs="Sylfaen"/>
          <w:lang w:val="ka-GE"/>
        </w:rPr>
        <w:t>მონაწილეთა მოთხოვნის ჯამური მოცულობა აღემატება</w:t>
      </w:r>
      <w:r w:rsidR="00973F02" w:rsidRPr="00A802CC">
        <w:rPr>
          <w:rFonts w:ascii="Sylfaen" w:eastAsia="Times New Roman" w:hAnsi="Sylfaen" w:cs="Sylfaen"/>
          <w:lang w:val="ka-GE"/>
        </w:rPr>
        <w:t xml:space="preserve"> შესაბამისი</w:t>
      </w:r>
      <w:r w:rsidRPr="00A802CC">
        <w:rPr>
          <w:rFonts w:ascii="Sylfaen" w:eastAsia="Times New Roman" w:hAnsi="Sylfaen" w:cs="Sylfaen"/>
          <w:lang w:val="ka-GE"/>
        </w:rPr>
        <w:t xml:space="preserve"> საინვესტიციო პორტფელის 2%-ს. აღნიშნული მექანიზმის შესახებ ინფორმაცია უნდა გამჟღავნდეს საინვესტიციო პოლიტიკის დოკუმენტში და შეიძლება მოიცავდეს გამოსყიდვის </w:t>
      </w:r>
      <w:r w:rsidRPr="00A802CC">
        <w:rPr>
          <w:rFonts w:ascii="Sylfaen" w:eastAsia="Times New Roman" w:hAnsi="Sylfaen"/>
          <w:lang w:val="ka-GE"/>
        </w:rPr>
        <w:t xml:space="preserve">თითოეულ პერიოდზე გამოსასყიდი პორტფელის ერთეულების საერთო რაოდენობის </w:t>
      </w:r>
      <w:r w:rsidR="00710CE0" w:rsidRPr="00A802CC">
        <w:rPr>
          <w:rFonts w:ascii="Sylfaen" w:hAnsi="Sylfaen"/>
        </w:rPr>
        <w:t xml:space="preserve">ან </w:t>
      </w:r>
      <w:r w:rsidRPr="00A802CC">
        <w:rPr>
          <w:rFonts w:ascii="Sylfaen" w:eastAsia="Times New Roman" w:hAnsi="Sylfaen"/>
          <w:lang w:val="ka-GE"/>
        </w:rPr>
        <w:t xml:space="preserve"> მაქსიმალური ღირებულების შეზღუდვას, აგრეთვე აქტივების წმინდა ღირებულებით გამოთვლილი პორტფელის ერთეულის ფასიდან გადახრის იმგვარ </w:t>
      </w:r>
      <w:r w:rsidRPr="00A802CC">
        <w:rPr>
          <w:rFonts w:ascii="Sylfaen" w:eastAsia="Times New Roman" w:hAnsi="Sylfaen"/>
          <w:lang w:val="ka-GE"/>
        </w:rPr>
        <w:lastRenderedPageBreak/>
        <w:t>მექანიზმს, რომელიც დააბალანსებს ერთეულების გამოსყიდვით გამოწვეულ ეფექტს აქტივების წმინდა ღირებულებაზე.</w:t>
      </w:r>
    </w:p>
    <w:p w14:paraId="75822691" w14:textId="5A3C2726" w:rsidR="00A52EA0" w:rsidRPr="00A802CC" w:rsidRDefault="00A52EA0" w:rsidP="00B050F5">
      <w:pPr>
        <w:pStyle w:val="ListParagraph"/>
        <w:numPr>
          <w:ilvl w:val="0"/>
          <w:numId w:val="7"/>
        </w:numPr>
        <w:spacing w:after="0" w:line="276" w:lineRule="auto"/>
        <w:jc w:val="both"/>
        <w:rPr>
          <w:rFonts w:ascii="Sylfaen" w:eastAsia="Times New Roman" w:hAnsi="Sylfaen" w:cs="Sylfaen"/>
          <w:lang w:val="ka-GE"/>
        </w:rPr>
      </w:pPr>
      <w:r w:rsidRPr="00A802CC">
        <w:rPr>
          <w:rFonts w:ascii="Sylfaen" w:eastAsia="Times New Roman" w:hAnsi="Sylfaen" w:cs="Sylfaen"/>
          <w:lang w:val="ka-GE"/>
        </w:rPr>
        <w:t xml:space="preserve">საპენსიო ფონდი ვალდებულია, დაუყოვნებლივ აცნობოს ეროვნულ ბანკს ამ მუხლის </w:t>
      </w:r>
      <w:r w:rsidR="007C6009" w:rsidRPr="00A802CC">
        <w:rPr>
          <w:rFonts w:ascii="Sylfaen" w:eastAsia="Times New Roman" w:hAnsi="Sylfaen" w:cs="Sylfaen"/>
          <w:lang w:val="ka-GE"/>
        </w:rPr>
        <w:t>მე-</w:t>
      </w:r>
      <w:r w:rsidR="00973F02" w:rsidRPr="00A802CC">
        <w:rPr>
          <w:rFonts w:ascii="Sylfaen" w:eastAsia="Times New Roman" w:hAnsi="Sylfaen" w:cs="Sylfaen"/>
          <w:lang w:val="ka-GE"/>
        </w:rPr>
        <w:t xml:space="preserve">8 </w:t>
      </w:r>
      <w:r w:rsidRPr="00A802CC">
        <w:rPr>
          <w:rFonts w:ascii="Sylfaen" w:eastAsia="Times New Roman" w:hAnsi="Sylfaen" w:cs="Sylfaen"/>
          <w:lang w:val="ka-GE"/>
        </w:rPr>
        <w:t xml:space="preserve"> პუნქტის „ბ“ </w:t>
      </w:r>
      <w:r w:rsidR="007C6009" w:rsidRPr="00A802CC">
        <w:rPr>
          <w:rFonts w:ascii="Sylfaen" w:eastAsia="Times New Roman" w:hAnsi="Sylfaen" w:cs="Sylfaen"/>
          <w:lang w:val="ka-GE"/>
        </w:rPr>
        <w:t>ქვეპუნქტითა და მე-</w:t>
      </w:r>
      <w:r w:rsidR="00973F02" w:rsidRPr="00A802CC">
        <w:rPr>
          <w:rFonts w:ascii="Sylfaen" w:eastAsia="Times New Roman" w:hAnsi="Sylfaen" w:cs="Sylfaen"/>
          <w:lang w:val="ka-GE"/>
        </w:rPr>
        <w:t>9</w:t>
      </w:r>
      <w:r w:rsidRPr="00A802CC">
        <w:rPr>
          <w:rFonts w:ascii="Sylfaen" w:eastAsia="Times New Roman" w:hAnsi="Sylfaen" w:cs="Sylfaen"/>
          <w:lang w:val="ka-GE"/>
        </w:rPr>
        <w:t xml:space="preserve"> პუნქტით განსაზღვრული შემთხვევების დადგომისთანავე. </w:t>
      </w:r>
    </w:p>
    <w:p w14:paraId="1D0E868F" w14:textId="77777777" w:rsidR="00A52EA0" w:rsidRPr="00A802CC" w:rsidRDefault="00A52EA0" w:rsidP="00B050F5">
      <w:pPr>
        <w:pStyle w:val="ListParagraph"/>
        <w:spacing w:after="0" w:line="276" w:lineRule="auto"/>
        <w:ind w:left="39"/>
        <w:jc w:val="both"/>
        <w:rPr>
          <w:rFonts w:ascii="Sylfaen" w:eastAsia="Times New Roman" w:hAnsi="Sylfaen" w:cs="Sylfaen"/>
          <w:lang w:val="ka-GE"/>
        </w:rPr>
      </w:pPr>
    </w:p>
    <w:p w14:paraId="6959E33B" w14:textId="59786B92" w:rsidR="003324C8" w:rsidRPr="00A802CC" w:rsidRDefault="00A52EA0" w:rsidP="00B050F5">
      <w:pPr>
        <w:spacing w:after="0" w:line="276" w:lineRule="auto"/>
        <w:jc w:val="both"/>
        <w:rPr>
          <w:rFonts w:ascii="Sylfaen" w:eastAsia="Times New Roman" w:hAnsi="Sylfaen"/>
          <w:b/>
          <w:bCs/>
          <w:lang w:val="ka-GE"/>
        </w:rPr>
      </w:pPr>
      <w:r w:rsidRPr="00A802CC">
        <w:rPr>
          <w:rFonts w:ascii="Sylfaen" w:eastAsia="Times New Roman" w:hAnsi="Sylfaen" w:cs="Sylfaen"/>
          <w:b/>
          <w:bCs/>
        </w:rPr>
        <w:t>მუხლი</w:t>
      </w:r>
      <w:r w:rsidR="007C6009" w:rsidRPr="00A802CC">
        <w:rPr>
          <w:rFonts w:ascii="Sylfaen" w:eastAsia="Times New Roman" w:hAnsi="Sylfaen"/>
          <w:b/>
          <w:bCs/>
        </w:rPr>
        <w:t xml:space="preserve"> 31</w:t>
      </w:r>
      <w:r w:rsidRPr="00A802CC">
        <w:rPr>
          <w:rFonts w:ascii="Sylfaen" w:eastAsia="Times New Roman" w:hAnsi="Sylfaen"/>
          <w:b/>
          <w:bCs/>
        </w:rPr>
        <w:t xml:space="preserve">. </w:t>
      </w:r>
      <w:r w:rsidR="00234FC9" w:rsidRPr="00A802CC">
        <w:rPr>
          <w:rFonts w:ascii="Sylfaen" w:eastAsia="Times New Roman" w:hAnsi="Sylfaen"/>
          <w:b/>
          <w:bCs/>
          <w:lang w:val="ka-GE"/>
        </w:rPr>
        <w:t xml:space="preserve">საპენსიო აქტივების </w:t>
      </w:r>
      <w:r w:rsidR="003324C8" w:rsidRPr="00A802CC">
        <w:rPr>
          <w:rFonts w:ascii="Sylfaen" w:eastAsia="Times New Roman" w:hAnsi="Sylfaen"/>
          <w:b/>
          <w:bCs/>
          <w:lang w:val="ka-GE"/>
        </w:rPr>
        <w:t>გატანა</w:t>
      </w:r>
    </w:p>
    <w:p w14:paraId="74A60395" w14:textId="6D423F80"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rPr>
        <w:t xml:space="preserve">1. </w:t>
      </w:r>
      <w:r w:rsidRPr="00A802CC">
        <w:rPr>
          <w:rFonts w:ascii="Sylfaen" w:hAnsi="Sylfaen"/>
          <w:sz w:val="22"/>
          <w:szCs w:val="22"/>
          <w:lang w:val="ka-GE"/>
        </w:rPr>
        <w:t>მონაწილე</w:t>
      </w:r>
      <w:r w:rsidR="003324C8" w:rsidRPr="00A802CC">
        <w:rPr>
          <w:rFonts w:ascii="Sylfaen" w:hAnsi="Sylfaen"/>
          <w:sz w:val="22"/>
          <w:szCs w:val="22"/>
          <w:lang w:val="ka-GE"/>
        </w:rPr>
        <w:t xml:space="preserve"> ან ბენეფიციარი</w:t>
      </w:r>
      <w:r w:rsidRPr="00A802CC">
        <w:rPr>
          <w:rFonts w:ascii="Sylfaen" w:hAnsi="Sylfaen"/>
          <w:sz w:val="22"/>
          <w:szCs w:val="22"/>
          <w:lang w:val="ka-GE"/>
        </w:rPr>
        <w:t xml:space="preserve"> უფლებამოსილია საპენსიო ფონდის მიერ დადგენილი წესით მიმართოს საპენსიო ფონდს და მიიღოს მის მიერ ინდივიდუალურ საპენსიო ანგარიშზე რიცხული მთლიანი საპენსიო აქტივების შესაბამისი ღირებულება ერთიანი გადახდით ან პროგრამული გატანით</w:t>
      </w:r>
      <w:r w:rsidR="003324C8" w:rsidRPr="00A802CC">
        <w:rPr>
          <w:rFonts w:ascii="Sylfaen" w:hAnsi="Sylfaen"/>
          <w:sz w:val="22"/>
          <w:szCs w:val="22"/>
          <w:lang w:val="ka-GE"/>
        </w:rPr>
        <w:t>,</w:t>
      </w:r>
      <w:r w:rsidRPr="00A802CC">
        <w:rPr>
          <w:rFonts w:ascii="Sylfaen" w:hAnsi="Sylfaen"/>
          <w:sz w:val="22"/>
          <w:szCs w:val="22"/>
          <w:lang w:val="ka-GE"/>
        </w:rPr>
        <w:t xml:space="preserve"> კანონის</w:t>
      </w:r>
      <w:r w:rsidR="003324C8" w:rsidRPr="00A802CC">
        <w:rPr>
          <w:rFonts w:ascii="Sylfaen" w:hAnsi="Sylfaen"/>
          <w:sz w:val="22"/>
          <w:szCs w:val="22"/>
          <w:lang w:val="ka-GE"/>
        </w:rPr>
        <w:t>ა</w:t>
      </w:r>
      <w:r w:rsidRPr="00A802CC">
        <w:rPr>
          <w:rFonts w:ascii="Sylfaen" w:hAnsi="Sylfaen"/>
          <w:sz w:val="22"/>
          <w:szCs w:val="22"/>
          <w:lang w:val="ka-GE"/>
        </w:rPr>
        <w:t xml:space="preserve"> და ამ წესი</w:t>
      </w:r>
      <w:r w:rsidR="000925FE" w:rsidRPr="00A802CC">
        <w:rPr>
          <w:rFonts w:ascii="Sylfaen" w:hAnsi="Sylfaen"/>
          <w:sz w:val="22"/>
          <w:szCs w:val="22"/>
          <w:lang w:val="ka-GE"/>
        </w:rPr>
        <w:t>თ დადგენილი პირობების</w:t>
      </w:r>
      <w:r w:rsidRPr="00A802CC">
        <w:rPr>
          <w:rFonts w:ascii="Sylfaen" w:hAnsi="Sylfaen"/>
          <w:sz w:val="22"/>
          <w:szCs w:val="22"/>
          <w:lang w:val="ka-GE"/>
        </w:rPr>
        <w:t xml:space="preserve"> შესაბამისად.</w:t>
      </w:r>
    </w:p>
    <w:p w14:paraId="08ACF3BF" w14:textId="77777777" w:rsidR="0063697D" w:rsidRPr="00A802CC" w:rsidRDefault="00057503" w:rsidP="00B050F5">
      <w:pPr>
        <w:pStyle w:val="NormalWeb"/>
        <w:spacing w:before="0" w:beforeAutospacing="0" w:after="0" w:afterAutospacing="0" w:line="276" w:lineRule="auto"/>
        <w:jc w:val="both"/>
        <w:rPr>
          <w:rFonts w:ascii="Sylfaen" w:hAnsi="Sylfaen" w:cs="Sylfaen"/>
          <w:sz w:val="22"/>
          <w:szCs w:val="22"/>
          <w:lang w:val="ka-GE"/>
        </w:rPr>
      </w:pPr>
      <w:r w:rsidRPr="00A802CC">
        <w:rPr>
          <w:rFonts w:ascii="Sylfaen" w:hAnsi="Sylfaen"/>
          <w:sz w:val="22"/>
          <w:szCs w:val="22"/>
          <w:lang w:val="ka-GE"/>
        </w:rPr>
        <w:t xml:space="preserve">2.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ფონდი ვალდებულია  შეიმუშაოს</w:t>
      </w:r>
      <w:r w:rsidRPr="00A802CC">
        <w:rPr>
          <w:rFonts w:ascii="Sylfaen" w:hAnsi="Sylfaen"/>
          <w:sz w:val="22"/>
          <w:szCs w:val="22"/>
          <w:lang w:val="ka-GE"/>
        </w:rPr>
        <w:t xml:space="preserve"> </w:t>
      </w:r>
      <w:r w:rsidRPr="00A802CC">
        <w:rPr>
          <w:rFonts w:ascii="Sylfaen" w:hAnsi="Sylfaen" w:cs="Sylfaen"/>
          <w:sz w:val="22"/>
          <w:szCs w:val="22"/>
          <w:lang w:val="ka-GE"/>
        </w:rPr>
        <w:t xml:space="preserve">პენსიის მიღებასთან დაკავშირებული </w:t>
      </w:r>
      <w:r w:rsidRPr="00A802CC">
        <w:rPr>
          <w:rFonts w:ascii="Sylfaen" w:hAnsi="Sylfaen" w:cs="Sylfaen"/>
          <w:sz w:val="22"/>
          <w:szCs w:val="22"/>
        </w:rPr>
        <w:t>განაცხადი</w:t>
      </w:r>
      <w:r w:rsidRPr="00A802CC">
        <w:rPr>
          <w:rFonts w:ascii="Sylfaen" w:hAnsi="Sylfaen" w:cs="Sylfaen"/>
          <w:sz w:val="22"/>
          <w:szCs w:val="22"/>
          <w:lang w:val="ka-GE"/>
        </w:rPr>
        <w:t>ს ფორმა</w:t>
      </w:r>
      <w:r w:rsidRPr="00A802CC">
        <w:rPr>
          <w:rFonts w:ascii="Sylfaen" w:hAnsi="Sylfaen"/>
          <w:sz w:val="22"/>
          <w:szCs w:val="22"/>
        </w:rPr>
        <w:t xml:space="preserve"> </w:t>
      </w:r>
      <w:r w:rsidRPr="00A802CC">
        <w:rPr>
          <w:rFonts w:ascii="Sylfaen" w:hAnsi="Sylfaen" w:cs="Sylfaen"/>
          <w:sz w:val="22"/>
          <w:szCs w:val="22"/>
          <w:lang w:val="ka-GE"/>
        </w:rPr>
        <w:t>და</w:t>
      </w:r>
      <w:r w:rsidRPr="00A802CC">
        <w:rPr>
          <w:rFonts w:ascii="Sylfaen" w:hAnsi="Sylfaen"/>
          <w:sz w:val="22"/>
          <w:szCs w:val="22"/>
          <w:lang w:val="ka-GE"/>
        </w:rPr>
        <w:t xml:space="preserve"> </w:t>
      </w:r>
      <w:r w:rsidRPr="00A802CC">
        <w:rPr>
          <w:rFonts w:ascii="Sylfaen" w:hAnsi="Sylfaen" w:cs="Sylfaen"/>
          <w:sz w:val="22"/>
          <w:szCs w:val="22"/>
          <w:lang w:val="ka-GE"/>
        </w:rPr>
        <w:t>განსაზღვროს წარსადგენი ინფორმაცია/დოკუმენტები.</w:t>
      </w:r>
    </w:p>
    <w:p w14:paraId="3F376C41" w14:textId="5A83ADBC" w:rsidR="000925FE" w:rsidRPr="00A802CC" w:rsidRDefault="00845F7C"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lang w:val="ka-GE"/>
        </w:rPr>
        <w:t>3</w:t>
      </w:r>
      <w:r w:rsidR="000925FE" w:rsidRPr="00A802CC">
        <w:rPr>
          <w:rFonts w:ascii="Sylfaen" w:hAnsi="Sylfaen"/>
          <w:sz w:val="22"/>
          <w:szCs w:val="22"/>
          <w:lang w:val="ka-GE"/>
        </w:rPr>
        <w:t xml:space="preserve">. </w:t>
      </w:r>
      <w:r w:rsidR="000925FE" w:rsidRPr="00A802CC">
        <w:rPr>
          <w:rFonts w:ascii="Sylfaen" w:hAnsi="Sylfaen"/>
          <w:sz w:val="22"/>
          <w:szCs w:val="22"/>
        </w:rPr>
        <w:t xml:space="preserve"> მონ</w:t>
      </w:r>
      <w:r w:rsidR="000925FE" w:rsidRPr="00A802CC">
        <w:rPr>
          <w:rFonts w:ascii="Sylfaen" w:hAnsi="Sylfaen"/>
          <w:sz w:val="22"/>
          <w:szCs w:val="22"/>
          <w:lang w:val="ka-GE"/>
        </w:rPr>
        <w:t xml:space="preserve">აწილის მიერ ერთიანი გადახდით მისაღები საპენსიო აქტივების ღირებულების ზღვარს ადგენს </w:t>
      </w:r>
      <w:r w:rsidR="000925FE" w:rsidRPr="00A802CC">
        <w:rPr>
          <w:rFonts w:ascii="Sylfaen" w:hAnsi="Sylfaen"/>
          <w:sz w:val="22"/>
          <w:szCs w:val="22"/>
        </w:rPr>
        <w:t xml:space="preserve"> </w:t>
      </w:r>
      <w:r w:rsidR="000925FE" w:rsidRPr="00A802CC">
        <w:rPr>
          <w:rFonts w:ascii="Sylfaen" w:hAnsi="Sylfaen"/>
          <w:sz w:val="22"/>
          <w:szCs w:val="22"/>
          <w:lang w:val="ka-GE"/>
        </w:rPr>
        <w:t>საპენსიო ფონდი</w:t>
      </w:r>
      <w:r w:rsidR="004E1E0A" w:rsidRPr="00A802CC">
        <w:rPr>
          <w:rFonts w:ascii="Sylfaen" w:hAnsi="Sylfaen"/>
          <w:sz w:val="22"/>
          <w:szCs w:val="22"/>
          <w:lang w:val="ka-GE"/>
        </w:rPr>
        <w:t xml:space="preserve"> მის მიერ დადგენილი წესის შესაბამისად.</w:t>
      </w:r>
    </w:p>
    <w:p w14:paraId="269BA644" w14:textId="1B0CD1BD"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cs="Sylfaen"/>
          <w:sz w:val="22"/>
          <w:szCs w:val="22"/>
          <w:lang w:val="ka-GE"/>
        </w:rPr>
        <w:t xml:space="preserve"> </w:t>
      </w:r>
      <w:r w:rsidR="00057503" w:rsidRPr="00A802CC">
        <w:rPr>
          <w:rFonts w:ascii="Sylfaen" w:hAnsi="Sylfaen"/>
          <w:sz w:val="22"/>
          <w:szCs w:val="22"/>
          <w:lang w:val="ka-GE"/>
        </w:rPr>
        <w:t>4</w:t>
      </w:r>
      <w:r w:rsidRPr="00A802CC">
        <w:rPr>
          <w:rFonts w:ascii="Sylfaen" w:hAnsi="Sylfaen"/>
          <w:sz w:val="22"/>
          <w:szCs w:val="22"/>
        </w:rPr>
        <w:t xml:space="preserve">. </w:t>
      </w:r>
      <w:r w:rsidRPr="00A802CC">
        <w:rPr>
          <w:rFonts w:ascii="Sylfaen" w:hAnsi="Sylfaen" w:cs="Sylfaen"/>
          <w:sz w:val="22"/>
          <w:szCs w:val="22"/>
          <w:lang w:val="ka-GE"/>
        </w:rPr>
        <w:t>საპენსიო ფონდი</w:t>
      </w:r>
      <w:r w:rsidRPr="00A802CC">
        <w:rPr>
          <w:rFonts w:ascii="Sylfaen" w:hAnsi="Sylfaen"/>
          <w:sz w:val="22"/>
          <w:szCs w:val="22"/>
          <w:lang w:val="ka-GE"/>
        </w:rPr>
        <w:t xml:space="preserve"> </w:t>
      </w:r>
      <w:r w:rsidRPr="00A802CC">
        <w:rPr>
          <w:rFonts w:ascii="Sylfaen" w:hAnsi="Sylfaen" w:cs="Sylfaen"/>
          <w:sz w:val="22"/>
          <w:szCs w:val="22"/>
        </w:rPr>
        <w:t>უფლებამოსილია</w:t>
      </w:r>
      <w:r w:rsidRPr="00A802CC">
        <w:rPr>
          <w:rFonts w:ascii="Sylfaen" w:hAnsi="Sylfaen"/>
          <w:sz w:val="22"/>
          <w:szCs w:val="22"/>
        </w:rPr>
        <w:t xml:space="preserve"> </w:t>
      </w:r>
      <w:r w:rsidR="00005EC9" w:rsidRPr="00A802CC">
        <w:rPr>
          <w:rFonts w:ascii="Sylfaen" w:hAnsi="Sylfaen"/>
          <w:sz w:val="22"/>
          <w:szCs w:val="22"/>
          <w:lang w:val="ka-GE"/>
        </w:rPr>
        <w:t xml:space="preserve">კანონისა და </w:t>
      </w:r>
      <w:r w:rsidRPr="00A802CC">
        <w:rPr>
          <w:rFonts w:ascii="Sylfaen" w:hAnsi="Sylfaen" w:cs="Sylfaen"/>
          <w:sz w:val="22"/>
          <w:szCs w:val="22"/>
        </w:rPr>
        <w:t>ამ</w:t>
      </w:r>
      <w:r w:rsidRPr="00A802CC">
        <w:rPr>
          <w:rFonts w:ascii="Sylfaen" w:hAnsi="Sylfaen"/>
          <w:sz w:val="22"/>
          <w:szCs w:val="22"/>
        </w:rPr>
        <w:t xml:space="preserve"> </w:t>
      </w:r>
      <w:r w:rsidRPr="00A802CC">
        <w:rPr>
          <w:rFonts w:ascii="Sylfaen" w:hAnsi="Sylfaen" w:cs="Sylfaen"/>
          <w:sz w:val="22"/>
          <w:szCs w:val="22"/>
        </w:rPr>
        <w:t>წესით</w:t>
      </w:r>
      <w:r w:rsidRPr="00A802CC">
        <w:rPr>
          <w:rFonts w:ascii="Sylfaen" w:hAnsi="Sylfaen"/>
          <w:sz w:val="22"/>
          <w:szCs w:val="22"/>
        </w:rPr>
        <w:t xml:space="preserve"> </w:t>
      </w:r>
      <w:r w:rsidRPr="00A802CC">
        <w:rPr>
          <w:rFonts w:ascii="Sylfaen" w:hAnsi="Sylfaen" w:cs="Sylfaen"/>
          <w:sz w:val="22"/>
          <w:szCs w:val="22"/>
        </w:rPr>
        <w:t>გათვალისწინებული</w:t>
      </w:r>
      <w:r w:rsidRPr="00A802CC">
        <w:rPr>
          <w:rFonts w:ascii="Sylfaen" w:hAnsi="Sylfaen"/>
          <w:sz w:val="22"/>
          <w:szCs w:val="22"/>
        </w:rPr>
        <w:t xml:space="preserve"> </w:t>
      </w:r>
      <w:r w:rsidRPr="00A802CC">
        <w:rPr>
          <w:rFonts w:ascii="Sylfaen" w:hAnsi="Sylfaen" w:cs="Sylfaen"/>
          <w:sz w:val="22"/>
          <w:szCs w:val="22"/>
        </w:rPr>
        <w:t>მიზნებისთვის</w:t>
      </w:r>
      <w:r w:rsidRPr="00A802CC">
        <w:rPr>
          <w:rFonts w:ascii="Sylfaen" w:hAnsi="Sylfaen"/>
          <w:sz w:val="22"/>
          <w:szCs w:val="22"/>
        </w:rPr>
        <w:t xml:space="preserve"> </w:t>
      </w:r>
      <w:r w:rsidRPr="00A802CC">
        <w:rPr>
          <w:rFonts w:ascii="Sylfaen" w:hAnsi="Sylfaen" w:cs="Sylfaen"/>
          <w:sz w:val="22"/>
          <w:szCs w:val="22"/>
        </w:rPr>
        <w:t>დაამუშაოს</w:t>
      </w:r>
      <w:r w:rsidRPr="00A802CC">
        <w:rPr>
          <w:rFonts w:ascii="Sylfaen" w:hAnsi="Sylfaen"/>
          <w:sz w:val="22"/>
          <w:szCs w:val="22"/>
        </w:rPr>
        <w:t xml:space="preserve">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გარდაცვლილი</w:t>
      </w:r>
      <w:r w:rsidRPr="00A802CC">
        <w:rPr>
          <w:rFonts w:ascii="Sylfaen" w:hAnsi="Sylfaen"/>
          <w:sz w:val="22"/>
          <w:szCs w:val="22"/>
        </w:rPr>
        <w:t xml:space="preserve">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ბენეფიციარის</w:t>
      </w:r>
      <w:r w:rsidRPr="00A802CC">
        <w:rPr>
          <w:rFonts w:ascii="Sylfaen" w:hAnsi="Sylfaen"/>
          <w:sz w:val="22"/>
          <w:szCs w:val="22"/>
        </w:rPr>
        <w:t xml:space="preserve">, </w:t>
      </w:r>
      <w:r w:rsidRPr="00A802CC">
        <w:rPr>
          <w:rFonts w:ascii="Sylfaen" w:hAnsi="Sylfaen" w:cs="Sylfaen"/>
          <w:sz w:val="22"/>
          <w:szCs w:val="22"/>
        </w:rPr>
        <w:t>წარმომადგენლის</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Pr="00A802CC">
        <w:rPr>
          <w:rFonts w:ascii="Sylfaen" w:hAnsi="Sylfaen" w:cs="Sylfaen"/>
          <w:sz w:val="22"/>
          <w:szCs w:val="22"/>
        </w:rPr>
        <w:t>დაინტერესებული</w:t>
      </w:r>
      <w:r w:rsidRPr="00A802CC">
        <w:rPr>
          <w:rFonts w:ascii="Sylfaen" w:hAnsi="Sylfaen"/>
          <w:sz w:val="22"/>
          <w:szCs w:val="22"/>
        </w:rPr>
        <w:t xml:space="preserve"> </w:t>
      </w:r>
      <w:r w:rsidRPr="00A802CC">
        <w:rPr>
          <w:rFonts w:ascii="Sylfaen" w:hAnsi="Sylfaen" w:cs="Sylfaen"/>
          <w:sz w:val="22"/>
          <w:szCs w:val="22"/>
        </w:rPr>
        <w:t>პირის</w:t>
      </w:r>
      <w:r w:rsidRPr="00A802CC">
        <w:rPr>
          <w:rFonts w:ascii="Sylfaen" w:hAnsi="Sylfaen"/>
          <w:sz w:val="22"/>
          <w:szCs w:val="22"/>
        </w:rPr>
        <w:t xml:space="preserve"> </w:t>
      </w:r>
      <w:r w:rsidRPr="00A802CC">
        <w:rPr>
          <w:rFonts w:ascii="Sylfaen" w:hAnsi="Sylfaen" w:cs="Sylfaen"/>
          <w:sz w:val="22"/>
          <w:szCs w:val="22"/>
        </w:rPr>
        <w:t>პერსონალური</w:t>
      </w:r>
      <w:r w:rsidRPr="00A802CC">
        <w:rPr>
          <w:rFonts w:ascii="Sylfaen" w:hAnsi="Sylfaen"/>
          <w:sz w:val="22"/>
          <w:szCs w:val="22"/>
        </w:rPr>
        <w:t xml:space="preserve"> </w:t>
      </w:r>
      <w:r w:rsidRPr="00A802CC">
        <w:rPr>
          <w:rFonts w:ascii="Sylfaen" w:hAnsi="Sylfaen" w:cs="Sylfaen"/>
          <w:sz w:val="22"/>
          <w:szCs w:val="22"/>
        </w:rPr>
        <w:t>მონაცემები</w:t>
      </w:r>
      <w:r w:rsidRPr="00A802CC">
        <w:rPr>
          <w:rFonts w:ascii="Sylfaen" w:hAnsi="Sylfaen"/>
          <w:sz w:val="22"/>
          <w:szCs w:val="22"/>
        </w:rPr>
        <w:t xml:space="preserve">, </w:t>
      </w:r>
      <w:r w:rsidRPr="00A802CC">
        <w:rPr>
          <w:rFonts w:ascii="Sylfaen" w:hAnsi="Sylfaen" w:cs="Sylfaen"/>
          <w:sz w:val="22"/>
          <w:szCs w:val="22"/>
        </w:rPr>
        <w:t>მათ</w:t>
      </w:r>
      <w:r w:rsidRPr="00A802CC">
        <w:rPr>
          <w:rFonts w:ascii="Sylfaen" w:hAnsi="Sylfaen"/>
          <w:sz w:val="22"/>
          <w:szCs w:val="22"/>
        </w:rPr>
        <w:t xml:space="preserve"> </w:t>
      </w:r>
      <w:r w:rsidRPr="00A802CC">
        <w:rPr>
          <w:rFonts w:ascii="Sylfaen" w:hAnsi="Sylfaen" w:cs="Sylfaen"/>
          <w:sz w:val="22"/>
          <w:szCs w:val="22"/>
        </w:rPr>
        <w:t>შორის</w:t>
      </w:r>
      <w:r w:rsidRPr="00A802CC">
        <w:rPr>
          <w:rFonts w:ascii="Sylfaen" w:hAnsi="Sylfaen"/>
          <w:sz w:val="22"/>
          <w:szCs w:val="22"/>
        </w:rPr>
        <w:t xml:space="preserve">, </w:t>
      </w:r>
      <w:r w:rsidRPr="00A802CC">
        <w:rPr>
          <w:rFonts w:ascii="Sylfaen" w:hAnsi="Sylfaen" w:cs="Sylfaen"/>
          <w:sz w:val="22"/>
          <w:szCs w:val="22"/>
        </w:rPr>
        <w:t>უფლებამოსილი</w:t>
      </w:r>
      <w:r w:rsidRPr="00A802CC">
        <w:rPr>
          <w:rFonts w:ascii="Sylfaen" w:hAnsi="Sylfaen"/>
          <w:sz w:val="22"/>
          <w:szCs w:val="22"/>
        </w:rPr>
        <w:t xml:space="preserve"> </w:t>
      </w:r>
      <w:r w:rsidRPr="00A802CC">
        <w:rPr>
          <w:rFonts w:ascii="Sylfaen" w:hAnsi="Sylfaen" w:cs="Sylfaen"/>
          <w:sz w:val="22"/>
          <w:szCs w:val="22"/>
        </w:rPr>
        <w:t>ადმინისტრაციული</w:t>
      </w:r>
      <w:r w:rsidRPr="00A802CC">
        <w:rPr>
          <w:rFonts w:ascii="Sylfaen" w:hAnsi="Sylfaen"/>
          <w:sz w:val="22"/>
          <w:szCs w:val="22"/>
        </w:rPr>
        <w:t xml:space="preserve"> </w:t>
      </w:r>
      <w:r w:rsidRPr="00A802CC">
        <w:rPr>
          <w:rFonts w:ascii="Sylfaen" w:hAnsi="Sylfaen" w:cs="Sylfaen"/>
          <w:sz w:val="22"/>
          <w:szCs w:val="22"/>
        </w:rPr>
        <w:t>ორგანოს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მესამე</w:t>
      </w:r>
      <w:r w:rsidRPr="00A802CC">
        <w:rPr>
          <w:rFonts w:ascii="Sylfaen" w:hAnsi="Sylfaen"/>
          <w:sz w:val="22"/>
          <w:szCs w:val="22"/>
        </w:rPr>
        <w:t xml:space="preserve"> </w:t>
      </w:r>
      <w:r w:rsidRPr="00A802CC">
        <w:rPr>
          <w:rFonts w:ascii="Sylfaen" w:hAnsi="Sylfaen" w:cs="Sylfaen"/>
          <w:sz w:val="22"/>
          <w:szCs w:val="22"/>
        </w:rPr>
        <w:t>პირების</w:t>
      </w:r>
      <w:r w:rsidRPr="00A802CC">
        <w:rPr>
          <w:rFonts w:ascii="Sylfaen" w:hAnsi="Sylfaen"/>
          <w:sz w:val="22"/>
          <w:szCs w:val="22"/>
        </w:rPr>
        <w:t xml:space="preserve"> </w:t>
      </w:r>
      <w:r w:rsidRPr="00A802CC">
        <w:rPr>
          <w:rFonts w:ascii="Sylfaen" w:hAnsi="Sylfaen" w:cs="Sylfaen"/>
          <w:sz w:val="22"/>
          <w:szCs w:val="22"/>
        </w:rPr>
        <w:t>მეშვეობით</w:t>
      </w:r>
      <w:r w:rsidRPr="00A802CC">
        <w:rPr>
          <w:rFonts w:ascii="Sylfaen" w:hAnsi="Sylfaen"/>
          <w:sz w:val="22"/>
          <w:szCs w:val="22"/>
        </w:rPr>
        <w:t xml:space="preserve">. </w:t>
      </w:r>
    </w:p>
    <w:p w14:paraId="3C4636AD"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w:t>
      </w:r>
    </w:p>
    <w:p w14:paraId="6CAC589F" w14:textId="66F66620" w:rsidR="00A52EA0" w:rsidRPr="00A802CC" w:rsidRDefault="00A52EA0" w:rsidP="00B050F5">
      <w:pPr>
        <w:pStyle w:val="NormalWeb"/>
        <w:spacing w:before="0" w:beforeAutospacing="0" w:after="0" w:afterAutospacing="0" w:line="276" w:lineRule="auto"/>
        <w:jc w:val="both"/>
        <w:rPr>
          <w:rFonts w:ascii="Sylfaen" w:hAnsi="Sylfaen"/>
          <w:b/>
          <w:sz w:val="22"/>
          <w:szCs w:val="22"/>
        </w:rPr>
      </w:pPr>
      <w:r w:rsidRPr="00A802CC">
        <w:rPr>
          <w:rFonts w:ascii="Sylfaen" w:hAnsi="Sylfaen" w:cs="Sylfaen"/>
          <w:b/>
          <w:bCs/>
          <w:sz w:val="22"/>
          <w:szCs w:val="22"/>
        </w:rPr>
        <w:t>მუხლი</w:t>
      </w:r>
      <w:r w:rsidRPr="00A802CC">
        <w:rPr>
          <w:rFonts w:ascii="Sylfaen" w:hAnsi="Sylfaen"/>
          <w:b/>
          <w:bCs/>
          <w:sz w:val="22"/>
          <w:szCs w:val="22"/>
        </w:rPr>
        <w:t xml:space="preserve"> </w:t>
      </w:r>
      <w:r w:rsidR="007C6009" w:rsidRPr="00A802CC">
        <w:rPr>
          <w:rFonts w:ascii="Sylfaen" w:hAnsi="Sylfaen"/>
          <w:b/>
          <w:bCs/>
          <w:sz w:val="22"/>
          <w:szCs w:val="22"/>
          <w:lang w:val="ka-GE"/>
        </w:rPr>
        <w:t>3</w:t>
      </w:r>
      <w:r w:rsidRPr="00A802CC">
        <w:rPr>
          <w:rFonts w:ascii="Sylfaen" w:hAnsi="Sylfaen"/>
          <w:b/>
          <w:bCs/>
          <w:sz w:val="22"/>
          <w:szCs w:val="22"/>
        </w:rPr>
        <w:t>2.</w:t>
      </w:r>
      <w:r w:rsidRPr="00A802CC">
        <w:rPr>
          <w:rFonts w:ascii="Sylfaen" w:hAnsi="Sylfaen"/>
          <w:b/>
          <w:sz w:val="22"/>
          <w:szCs w:val="22"/>
        </w:rPr>
        <w:t xml:space="preserve"> </w:t>
      </w:r>
      <w:r w:rsidRPr="00A802CC">
        <w:rPr>
          <w:rFonts w:ascii="Sylfaen" w:hAnsi="Sylfaen"/>
          <w:b/>
          <w:bCs/>
          <w:sz w:val="22"/>
          <w:szCs w:val="22"/>
        </w:rPr>
        <w:t xml:space="preserve"> </w:t>
      </w:r>
      <w:r w:rsidRPr="00A802CC">
        <w:rPr>
          <w:rFonts w:ascii="Sylfaen" w:hAnsi="Sylfaen" w:cs="Sylfaen"/>
          <w:b/>
          <w:bCs/>
          <w:sz w:val="22"/>
          <w:szCs w:val="22"/>
        </w:rPr>
        <w:t>პენსიის</w:t>
      </w:r>
      <w:r w:rsidRPr="00A802CC">
        <w:rPr>
          <w:rFonts w:ascii="Sylfaen" w:hAnsi="Sylfaen"/>
          <w:b/>
          <w:bCs/>
          <w:sz w:val="22"/>
          <w:szCs w:val="22"/>
        </w:rPr>
        <w:t xml:space="preserve"> </w:t>
      </w:r>
      <w:r w:rsidRPr="00A802CC">
        <w:rPr>
          <w:rFonts w:ascii="Sylfaen" w:hAnsi="Sylfaen" w:cs="Sylfaen"/>
          <w:b/>
          <w:bCs/>
          <w:sz w:val="22"/>
          <w:szCs w:val="22"/>
        </w:rPr>
        <w:t>პროგრამულად</w:t>
      </w:r>
      <w:r w:rsidRPr="00A802CC">
        <w:rPr>
          <w:rFonts w:ascii="Sylfaen" w:hAnsi="Sylfaen"/>
          <w:b/>
          <w:bCs/>
          <w:sz w:val="22"/>
          <w:szCs w:val="22"/>
        </w:rPr>
        <w:t xml:space="preserve"> </w:t>
      </w:r>
      <w:r w:rsidRPr="00A802CC">
        <w:rPr>
          <w:rFonts w:ascii="Sylfaen" w:hAnsi="Sylfaen" w:cs="Sylfaen"/>
          <w:b/>
          <w:bCs/>
          <w:sz w:val="22"/>
          <w:szCs w:val="22"/>
        </w:rPr>
        <w:t>გატან</w:t>
      </w:r>
      <w:r w:rsidR="006A7F70" w:rsidRPr="00A802CC">
        <w:rPr>
          <w:rFonts w:ascii="Sylfaen" w:hAnsi="Sylfaen"/>
          <w:b/>
          <w:bCs/>
          <w:sz w:val="22"/>
          <w:szCs w:val="22"/>
          <w:lang w:val="ka-GE"/>
        </w:rPr>
        <w:t xml:space="preserve">ა </w:t>
      </w:r>
    </w:p>
    <w:p w14:paraId="2AD0BA6F" w14:textId="346FBC42"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1.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ფონდის მიერ შემუშავებული</w:t>
      </w:r>
      <w:r w:rsidRPr="00A802CC">
        <w:rPr>
          <w:rFonts w:ascii="Sylfaen" w:hAnsi="Sylfaen"/>
          <w:sz w:val="22"/>
          <w:szCs w:val="22"/>
          <w:lang w:val="ka-GE"/>
        </w:rPr>
        <w:t xml:space="preserve"> </w:t>
      </w:r>
      <w:r w:rsidRPr="00A802CC">
        <w:rPr>
          <w:rFonts w:ascii="Sylfaen" w:hAnsi="Sylfaen" w:cs="Sylfaen"/>
          <w:sz w:val="22"/>
          <w:szCs w:val="22"/>
        </w:rPr>
        <w:t>წესები</w:t>
      </w:r>
      <w:r w:rsidRPr="00A802CC">
        <w:rPr>
          <w:rFonts w:ascii="Sylfaen" w:hAnsi="Sylfaen"/>
          <w:sz w:val="22"/>
          <w:szCs w:val="22"/>
        </w:rPr>
        <w:t xml:space="preserve"> </w:t>
      </w:r>
      <w:r w:rsidRPr="00A802CC">
        <w:rPr>
          <w:rFonts w:ascii="Sylfaen" w:hAnsi="Sylfaen" w:cs="Sylfaen"/>
          <w:sz w:val="22"/>
          <w:szCs w:val="22"/>
        </w:rPr>
        <w:t>უნდა</w:t>
      </w:r>
      <w:r w:rsidRPr="00A802CC">
        <w:rPr>
          <w:rFonts w:ascii="Sylfaen" w:hAnsi="Sylfaen"/>
          <w:sz w:val="22"/>
          <w:szCs w:val="22"/>
        </w:rPr>
        <w:t xml:space="preserve"> </w:t>
      </w:r>
      <w:r w:rsidRPr="00A802CC">
        <w:rPr>
          <w:rFonts w:ascii="Sylfaen" w:hAnsi="Sylfaen" w:cs="Sylfaen"/>
          <w:sz w:val="22"/>
          <w:szCs w:val="22"/>
        </w:rPr>
        <w:t>ითვალისწინებდეს</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პროგრამული</w:t>
      </w:r>
      <w:r w:rsidRPr="00A802CC">
        <w:rPr>
          <w:rFonts w:ascii="Sylfaen" w:hAnsi="Sylfaen"/>
          <w:sz w:val="22"/>
          <w:szCs w:val="22"/>
        </w:rPr>
        <w:t xml:space="preserve"> </w:t>
      </w:r>
      <w:r w:rsidRPr="00A802CC">
        <w:rPr>
          <w:rFonts w:ascii="Sylfaen" w:hAnsi="Sylfaen" w:cs="Sylfaen"/>
          <w:sz w:val="22"/>
          <w:szCs w:val="22"/>
        </w:rPr>
        <w:t>გატანით</w:t>
      </w:r>
      <w:r w:rsidRPr="00A802CC">
        <w:rPr>
          <w:rFonts w:ascii="Sylfaen" w:hAnsi="Sylfaen"/>
          <w:sz w:val="22"/>
          <w:szCs w:val="22"/>
        </w:rPr>
        <w:t xml:space="preserve"> </w:t>
      </w:r>
      <w:r w:rsidRPr="00A802CC">
        <w:rPr>
          <w:rFonts w:ascii="Sylfaen" w:hAnsi="Sylfaen" w:cs="Sylfaen"/>
          <w:sz w:val="22"/>
          <w:szCs w:val="22"/>
        </w:rPr>
        <w:t>მიღების</w:t>
      </w:r>
      <w:r w:rsidRPr="00A802CC">
        <w:rPr>
          <w:rFonts w:ascii="Sylfaen" w:hAnsi="Sylfaen"/>
          <w:sz w:val="22"/>
          <w:szCs w:val="22"/>
        </w:rPr>
        <w:t xml:space="preserve"> </w:t>
      </w:r>
      <w:r w:rsidRPr="00A802CC">
        <w:rPr>
          <w:rFonts w:ascii="Sylfaen" w:hAnsi="Sylfaen" w:cs="Sylfaen"/>
          <w:sz w:val="22"/>
          <w:szCs w:val="22"/>
        </w:rPr>
        <w:t>არჩევანის</w:t>
      </w:r>
      <w:r w:rsidRPr="00A802CC">
        <w:rPr>
          <w:rFonts w:ascii="Sylfaen" w:hAnsi="Sylfaen"/>
          <w:sz w:val="22"/>
          <w:szCs w:val="22"/>
        </w:rPr>
        <w:t xml:space="preserve"> </w:t>
      </w:r>
      <w:r w:rsidRPr="00A802CC">
        <w:rPr>
          <w:rFonts w:ascii="Sylfaen" w:hAnsi="Sylfaen" w:cs="Sylfaen"/>
          <w:sz w:val="22"/>
          <w:szCs w:val="22"/>
        </w:rPr>
        <w:t>შესაძლებლობას</w:t>
      </w:r>
      <w:r w:rsidRPr="00A802CC">
        <w:rPr>
          <w:rFonts w:ascii="Sylfaen" w:hAnsi="Sylfaen"/>
          <w:sz w:val="22"/>
          <w:szCs w:val="22"/>
        </w:rPr>
        <w:t xml:space="preserve">, </w:t>
      </w:r>
      <w:r w:rsidRPr="00A802CC">
        <w:rPr>
          <w:rFonts w:ascii="Sylfaen" w:hAnsi="Sylfaen" w:cs="Sylfaen"/>
          <w:sz w:val="22"/>
          <w:szCs w:val="22"/>
        </w:rPr>
        <w:t>მისი</w:t>
      </w:r>
      <w:r w:rsidRPr="00A802CC">
        <w:rPr>
          <w:rFonts w:ascii="Sylfaen" w:hAnsi="Sylfaen"/>
          <w:sz w:val="22"/>
          <w:szCs w:val="22"/>
        </w:rPr>
        <w:t xml:space="preserve"> </w:t>
      </w:r>
      <w:r w:rsidRPr="00A802CC">
        <w:rPr>
          <w:rFonts w:ascii="Sylfaen" w:hAnsi="Sylfaen" w:cs="Sylfaen"/>
          <w:sz w:val="22"/>
          <w:szCs w:val="22"/>
        </w:rPr>
        <w:t>მიღების</w:t>
      </w:r>
      <w:r w:rsidRPr="00A802CC">
        <w:rPr>
          <w:rFonts w:ascii="Sylfaen" w:hAnsi="Sylfaen"/>
          <w:sz w:val="22"/>
          <w:szCs w:val="22"/>
        </w:rPr>
        <w:t xml:space="preserve"> </w:t>
      </w:r>
      <w:r w:rsidRPr="00A802CC">
        <w:rPr>
          <w:rFonts w:ascii="Sylfaen" w:hAnsi="Sylfaen" w:cs="Sylfaen"/>
          <w:sz w:val="22"/>
          <w:szCs w:val="22"/>
        </w:rPr>
        <w:t>პირობებს</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იმ</w:t>
      </w:r>
      <w:r w:rsidRPr="00A802CC">
        <w:rPr>
          <w:rFonts w:ascii="Sylfaen" w:hAnsi="Sylfaen"/>
          <w:sz w:val="22"/>
          <w:szCs w:val="22"/>
        </w:rPr>
        <w:t xml:space="preserve">  </w:t>
      </w:r>
      <w:r w:rsidR="00005EC9" w:rsidRPr="00A802CC">
        <w:rPr>
          <w:rFonts w:ascii="Sylfaen" w:hAnsi="Sylfaen" w:cs="Sylfaen"/>
          <w:sz w:val="22"/>
          <w:szCs w:val="22"/>
          <w:lang w:val="ka-GE"/>
        </w:rPr>
        <w:t>ვადის მითითებას</w:t>
      </w:r>
      <w:r w:rsidRPr="00A802CC">
        <w:rPr>
          <w:rFonts w:ascii="Sylfaen" w:hAnsi="Sylfaen"/>
          <w:sz w:val="22"/>
          <w:szCs w:val="22"/>
        </w:rPr>
        <w:t xml:space="preserve">, </w:t>
      </w:r>
      <w:r w:rsidRPr="00A802CC">
        <w:rPr>
          <w:rFonts w:ascii="Sylfaen" w:hAnsi="Sylfaen" w:cs="Sylfaen"/>
          <w:sz w:val="22"/>
          <w:szCs w:val="22"/>
        </w:rPr>
        <w:t>თუ</w:t>
      </w:r>
      <w:r w:rsidRPr="00A802CC">
        <w:rPr>
          <w:rFonts w:ascii="Sylfaen" w:hAnsi="Sylfaen"/>
          <w:sz w:val="22"/>
          <w:szCs w:val="22"/>
        </w:rPr>
        <w:t xml:space="preserve"> </w:t>
      </w:r>
      <w:r w:rsidRPr="00A802CC">
        <w:rPr>
          <w:rFonts w:ascii="Sylfaen" w:hAnsi="Sylfaen" w:cs="Sylfaen"/>
          <w:sz w:val="22"/>
          <w:szCs w:val="22"/>
        </w:rPr>
        <w:t>როდის</w:t>
      </w:r>
      <w:r w:rsidRPr="00A802CC">
        <w:rPr>
          <w:rFonts w:ascii="Sylfaen" w:hAnsi="Sylfaen"/>
          <w:sz w:val="22"/>
          <w:szCs w:val="22"/>
        </w:rPr>
        <w:t xml:space="preserve"> </w:t>
      </w:r>
      <w:r w:rsidRPr="00A802CC">
        <w:rPr>
          <w:rFonts w:ascii="Sylfaen" w:hAnsi="Sylfaen" w:cs="Sylfaen"/>
          <w:sz w:val="22"/>
          <w:szCs w:val="22"/>
        </w:rPr>
        <w:t>არის</w:t>
      </w:r>
      <w:r w:rsidRPr="00A802CC">
        <w:rPr>
          <w:rFonts w:ascii="Sylfaen" w:hAnsi="Sylfaen"/>
          <w:sz w:val="22"/>
          <w:szCs w:val="22"/>
        </w:rPr>
        <w:t xml:space="preserve"> </w:t>
      </w:r>
      <w:r w:rsidRPr="00A802CC">
        <w:rPr>
          <w:rFonts w:ascii="Sylfaen" w:hAnsi="Sylfaen" w:cs="Sylfaen"/>
          <w:sz w:val="22"/>
          <w:szCs w:val="22"/>
        </w:rPr>
        <w:t>შესაძლებელი</w:t>
      </w:r>
      <w:r w:rsidRPr="00A802CC">
        <w:rPr>
          <w:rFonts w:ascii="Sylfaen" w:hAnsi="Sylfaen"/>
          <w:sz w:val="22"/>
          <w:szCs w:val="22"/>
        </w:rPr>
        <w:t xml:space="preserve">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მიერ</w:t>
      </w:r>
      <w:r w:rsidRPr="00A802CC">
        <w:rPr>
          <w:rFonts w:ascii="Sylfaen" w:hAnsi="Sylfaen"/>
          <w:sz w:val="22"/>
          <w:szCs w:val="22"/>
        </w:rPr>
        <w:t xml:space="preserve"> </w:t>
      </w:r>
      <w:r w:rsidRPr="00A802CC">
        <w:rPr>
          <w:rFonts w:ascii="Sylfaen" w:hAnsi="Sylfaen" w:cs="Sylfaen"/>
          <w:sz w:val="22"/>
          <w:szCs w:val="22"/>
        </w:rPr>
        <w:t>ამ</w:t>
      </w:r>
      <w:r w:rsidRPr="00A802CC">
        <w:rPr>
          <w:rFonts w:ascii="Sylfaen" w:hAnsi="Sylfaen"/>
          <w:sz w:val="22"/>
          <w:szCs w:val="22"/>
        </w:rPr>
        <w:t xml:space="preserve"> </w:t>
      </w:r>
      <w:r w:rsidRPr="00A802CC">
        <w:rPr>
          <w:rFonts w:ascii="Sylfaen" w:hAnsi="Sylfaen" w:cs="Sylfaen"/>
          <w:sz w:val="22"/>
          <w:szCs w:val="22"/>
        </w:rPr>
        <w:t>არჩევანის</w:t>
      </w:r>
      <w:r w:rsidRPr="00A802CC">
        <w:rPr>
          <w:rFonts w:ascii="Sylfaen" w:hAnsi="Sylfaen"/>
          <w:sz w:val="22"/>
          <w:szCs w:val="22"/>
        </w:rPr>
        <w:t xml:space="preserve"> </w:t>
      </w:r>
      <w:r w:rsidRPr="00A802CC">
        <w:rPr>
          <w:rFonts w:ascii="Sylfaen" w:hAnsi="Sylfaen" w:cs="Sylfaen"/>
          <w:sz w:val="22"/>
          <w:szCs w:val="22"/>
        </w:rPr>
        <w:t>გაკეთება</w:t>
      </w:r>
      <w:r w:rsidRPr="00A802CC">
        <w:rPr>
          <w:rFonts w:ascii="Sylfaen" w:hAnsi="Sylfaen"/>
          <w:sz w:val="22"/>
          <w:szCs w:val="22"/>
        </w:rPr>
        <w:t xml:space="preserve">. </w:t>
      </w:r>
    </w:p>
    <w:p w14:paraId="248CF2BE" w14:textId="385E96A8"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2.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ფონდის მიერ შემუშავებული </w:t>
      </w:r>
      <w:r w:rsidRPr="00A802CC">
        <w:rPr>
          <w:rFonts w:ascii="Sylfaen" w:hAnsi="Sylfaen" w:cs="Sylfaen"/>
          <w:sz w:val="22"/>
          <w:szCs w:val="22"/>
        </w:rPr>
        <w:t>წესები</w:t>
      </w:r>
      <w:r w:rsidRPr="00A802CC">
        <w:rPr>
          <w:rFonts w:ascii="Sylfaen" w:hAnsi="Sylfaen"/>
          <w:sz w:val="22"/>
          <w:szCs w:val="22"/>
        </w:rPr>
        <w:t xml:space="preserve"> </w:t>
      </w:r>
      <w:r w:rsidRPr="00A802CC">
        <w:rPr>
          <w:rFonts w:ascii="Sylfaen" w:hAnsi="Sylfaen" w:cs="Sylfaen"/>
          <w:sz w:val="22"/>
          <w:szCs w:val="22"/>
        </w:rPr>
        <w:t>უნდა</w:t>
      </w:r>
      <w:r w:rsidRPr="00A802CC">
        <w:rPr>
          <w:rFonts w:ascii="Sylfaen" w:hAnsi="Sylfaen"/>
          <w:sz w:val="22"/>
          <w:szCs w:val="22"/>
        </w:rPr>
        <w:t xml:space="preserve"> </w:t>
      </w:r>
      <w:r w:rsidRPr="00A802CC">
        <w:rPr>
          <w:rFonts w:ascii="Sylfaen" w:hAnsi="Sylfaen" w:cs="Sylfaen"/>
          <w:sz w:val="22"/>
          <w:szCs w:val="22"/>
        </w:rPr>
        <w:t>ითვალისწინებდეს</w:t>
      </w:r>
      <w:r w:rsidRPr="00A802CC">
        <w:rPr>
          <w:rFonts w:ascii="Sylfaen" w:hAnsi="Sylfaen"/>
          <w:sz w:val="22"/>
          <w:szCs w:val="22"/>
        </w:rPr>
        <w:t xml:space="preserve"> </w:t>
      </w:r>
      <w:r w:rsidRPr="00A802CC">
        <w:rPr>
          <w:rFonts w:ascii="Sylfaen" w:hAnsi="Sylfaen" w:cs="Sylfaen"/>
          <w:sz w:val="22"/>
          <w:szCs w:val="22"/>
        </w:rPr>
        <w:t>პირობებს</w:t>
      </w:r>
      <w:r w:rsidRPr="00A802CC">
        <w:rPr>
          <w:rFonts w:ascii="Sylfaen" w:hAnsi="Sylfaen"/>
          <w:sz w:val="22"/>
          <w:szCs w:val="22"/>
        </w:rPr>
        <w:t xml:space="preserve">, </w:t>
      </w:r>
      <w:r w:rsidRPr="00A802CC">
        <w:rPr>
          <w:rFonts w:ascii="Sylfaen" w:hAnsi="Sylfaen" w:cs="Sylfaen"/>
          <w:sz w:val="22"/>
          <w:szCs w:val="22"/>
        </w:rPr>
        <w:t>რომლის</w:t>
      </w:r>
      <w:r w:rsidRPr="00A802CC">
        <w:rPr>
          <w:rFonts w:ascii="Sylfaen" w:hAnsi="Sylfaen"/>
          <w:sz w:val="22"/>
          <w:szCs w:val="22"/>
        </w:rPr>
        <w:t xml:space="preserve"> </w:t>
      </w:r>
      <w:r w:rsidRPr="00A802CC">
        <w:rPr>
          <w:rFonts w:ascii="Sylfaen" w:hAnsi="Sylfaen" w:cs="Sylfaen"/>
          <w:sz w:val="22"/>
          <w:szCs w:val="22"/>
        </w:rPr>
        <w:t>შესაბამისადაც</w:t>
      </w:r>
      <w:r w:rsidRPr="00A802CC">
        <w:rPr>
          <w:rFonts w:ascii="Sylfaen" w:hAnsi="Sylfaen"/>
          <w:sz w:val="22"/>
          <w:szCs w:val="22"/>
        </w:rPr>
        <w:t xml:space="preserve"> </w:t>
      </w:r>
      <w:r w:rsidRPr="00A802CC">
        <w:rPr>
          <w:rFonts w:ascii="Sylfaen" w:hAnsi="Sylfaen" w:cs="Sylfaen"/>
          <w:sz w:val="22"/>
          <w:szCs w:val="22"/>
        </w:rPr>
        <w:t>მონაწილეს</w:t>
      </w:r>
      <w:r w:rsidRPr="00A802CC">
        <w:rPr>
          <w:rFonts w:ascii="Sylfaen" w:hAnsi="Sylfaen"/>
          <w:sz w:val="22"/>
          <w:szCs w:val="22"/>
        </w:rPr>
        <w:t xml:space="preserve"> </w:t>
      </w:r>
      <w:r w:rsidRPr="00A802CC">
        <w:rPr>
          <w:rFonts w:ascii="Sylfaen" w:hAnsi="Sylfaen" w:cs="Sylfaen"/>
          <w:sz w:val="22"/>
          <w:szCs w:val="22"/>
        </w:rPr>
        <w:t>შეუძლია</w:t>
      </w:r>
      <w:r w:rsidRPr="00A802CC">
        <w:rPr>
          <w:rFonts w:ascii="Sylfaen" w:hAnsi="Sylfaen"/>
          <w:sz w:val="22"/>
          <w:szCs w:val="22"/>
        </w:rPr>
        <w:t xml:space="preserve"> </w:t>
      </w:r>
      <w:r w:rsidRPr="00A802CC">
        <w:rPr>
          <w:rFonts w:ascii="Sylfaen" w:hAnsi="Sylfaen" w:cs="Sylfaen"/>
          <w:sz w:val="22"/>
          <w:szCs w:val="22"/>
        </w:rPr>
        <w:t>უარი</w:t>
      </w:r>
      <w:r w:rsidRPr="00A802CC">
        <w:rPr>
          <w:rFonts w:ascii="Sylfaen" w:hAnsi="Sylfaen"/>
          <w:sz w:val="22"/>
          <w:szCs w:val="22"/>
        </w:rPr>
        <w:t xml:space="preserve"> </w:t>
      </w:r>
      <w:r w:rsidRPr="00A802CC">
        <w:rPr>
          <w:rFonts w:ascii="Sylfaen" w:hAnsi="Sylfaen" w:cs="Sylfaen"/>
          <w:sz w:val="22"/>
          <w:szCs w:val="22"/>
        </w:rPr>
        <w:t>თქვას</w:t>
      </w:r>
      <w:r w:rsidRPr="00A802CC">
        <w:rPr>
          <w:rFonts w:ascii="Sylfaen" w:hAnsi="Sylfaen"/>
          <w:sz w:val="22"/>
          <w:szCs w:val="22"/>
        </w:rPr>
        <w:t xml:space="preserve">  </w:t>
      </w:r>
      <w:r w:rsidRPr="00A802CC">
        <w:rPr>
          <w:rFonts w:ascii="Sylfaen" w:hAnsi="Sylfaen" w:cs="Sylfaen"/>
          <w:sz w:val="22"/>
          <w:szCs w:val="22"/>
        </w:rPr>
        <w:t>პენსიების</w:t>
      </w:r>
      <w:r w:rsidRPr="00A802CC">
        <w:rPr>
          <w:rFonts w:ascii="Sylfaen" w:hAnsi="Sylfaen"/>
          <w:sz w:val="22"/>
          <w:szCs w:val="22"/>
        </w:rPr>
        <w:t xml:space="preserve"> </w:t>
      </w:r>
      <w:r w:rsidRPr="00A802CC">
        <w:rPr>
          <w:rFonts w:ascii="Sylfaen" w:hAnsi="Sylfaen" w:cs="Sylfaen"/>
          <w:sz w:val="22"/>
          <w:szCs w:val="22"/>
        </w:rPr>
        <w:t>პროგრამული</w:t>
      </w:r>
      <w:r w:rsidRPr="00A802CC">
        <w:rPr>
          <w:rFonts w:ascii="Sylfaen" w:hAnsi="Sylfaen"/>
          <w:sz w:val="22"/>
          <w:szCs w:val="22"/>
        </w:rPr>
        <w:t xml:space="preserve"> </w:t>
      </w:r>
      <w:r w:rsidRPr="00A802CC">
        <w:rPr>
          <w:rFonts w:ascii="Sylfaen" w:hAnsi="Sylfaen" w:cs="Sylfaen"/>
          <w:sz w:val="22"/>
          <w:szCs w:val="22"/>
        </w:rPr>
        <w:t>გატანის</w:t>
      </w:r>
      <w:r w:rsidRPr="00A802CC">
        <w:rPr>
          <w:rFonts w:ascii="Sylfaen" w:hAnsi="Sylfaen"/>
          <w:sz w:val="22"/>
          <w:szCs w:val="22"/>
        </w:rPr>
        <w:t xml:space="preserve"> </w:t>
      </w:r>
      <w:r w:rsidRPr="00A802CC">
        <w:rPr>
          <w:rFonts w:ascii="Sylfaen" w:hAnsi="Sylfaen" w:cs="Sylfaen"/>
          <w:sz w:val="22"/>
          <w:szCs w:val="22"/>
        </w:rPr>
        <w:t>გზით</w:t>
      </w:r>
      <w:r w:rsidRPr="00A802CC">
        <w:rPr>
          <w:rFonts w:ascii="Sylfaen" w:hAnsi="Sylfaen"/>
          <w:sz w:val="22"/>
          <w:szCs w:val="22"/>
        </w:rPr>
        <w:t xml:space="preserve"> </w:t>
      </w:r>
      <w:r w:rsidRPr="00A802CC">
        <w:rPr>
          <w:rFonts w:ascii="Sylfaen" w:hAnsi="Sylfaen" w:cs="Sylfaen"/>
          <w:sz w:val="22"/>
          <w:szCs w:val="22"/>
        </w:rPr>
        <w:t>მიღებ</w:t>
      </w:r>
      <w:r w:rsidR="007C1CD1" w:rsidRPr="00A802CC">
        <w:rPr>
          <w:rFonts w:ascii="Sylfaen" w:hAnsi="Sylfaen" w:cs="Sylfaen"/>
          <w:sz w:val="22"/>
          <w:szCs w:val="22"/>
          <w:lang w:val="ka-GE"/>
        </w:rPr>
        <w:t>აზე</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აირჩიოს</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გატანის</w:t>
      </w:r>
      <w:r w:rsidRPr="00A802CC">
        <w:rPr>
          <w:rFonts w:ascii="Sylfaen" w:hAnsi="Sylfaen"/>
          <w:sz w:val="22"/>
          <w:szCs w:val="22"/>
        </w:rPr>
        <w:t>/</w:t>
      </w:r>
      <w:r w:rsidRPr="00A802CC">
        <w:rPr>
          <w:rFonts w:ascii="Sylfaen" w:hAnsi="Sylfaen" w:cs="Sylfaen"/>
          <w:sz w:val="22"/>
          <w:szCs w:val="22"/>
        </w:rPr>
        <w:t>მიღების</w:t>
      </w:r>
      <w:r w:rsidRPr="00A802CC">
        <w:rPr>
          <w:rFonts w:ascii="Sylfaen" w:hAnsi="Sylfaen"/>
          <w:sz w:val="22"/>
          <w:szCs w:val="22"/>
        </w:rPr>
        <w:t xml:space="preserve"> </w:t>
      </w:r>
      <w:r w:rsidRPr="00A802CC">
        <w:rPr>
          <w:rFonts w:ascii="Sylfaen" w:hAnsi="Sylfaen" w:cs="Sylfaen"/>
          <w:sz w:val="22"/>
          <w:szCs w:val="22"/>
        </w:rPr>
        <w:t>კანონმდებლობით</w:t>
      </w:r>
      <w:r w:rsidRPr="00A802CC">
        <w:rPr>
          <w:rFonts w:ascii="Sylfaen" w:hAnsi="Sylfaen"/>
          <w:sz w:val="22"/>
          <w:szCs w:val="22"/>
        </w:rPr>
        <w:t xml:space="preserve"> </w:t>
      </w:r>
      <w:r w:rsidRPr="00A802CC">
        <w:rPr>
          <w:rFonts w:ascii="Sylfaen" w:hAnsi="Sylfaen" w:cs="Sylfaen"/>
          <w:sz w:val="22"/>
          <w:szCs w:val="22"/>
        </w:rPr>
        <w:t>დადგენილი</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Pr="00A802CC">
        <w:rPr>
          <w:rFonts w:ascii="Sylfaen" w:hAnsi="Sylfaen" w:cs="Sylfaen"/>
          <w:sz w:val="22"/>
          <w:szCs w:val="22"/>
        </w:rPr>
        <w:t>ფორმა</w:t>
      </w:r>
      <w:r w:rsidRPr="00A802CC">
        <w:rPr>
          <w:rFonts w:ascii="Sylfaen" w:hAnsi="Sylfaen"/>
          <w:sz w:val="22"/>
          <w:szCs w:val="22"/>
        </w:rPr>
        <w:t xml:space="preserve">. </w:t>
      </w:r>
    </w:p>
    <w:p w14:paraId="05954853" w14:textId="77777777" w:rsidR="00CB63B5"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lang w:val="ka-GE"/>
        </w:rPr>
        <w:t xml:space="preserve">3.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ფონდის მიერ დადგენილი </w:t>
      </w:r>
      <w:r w:rsidRPr="00A802CC">
        <w:rPr>
          <w:rFonts w:ascii="Sylfaen" w:hAnsi="Sylfaen" w:cs="Sylfaen"/>
          <w:sz w:val="22"/>
          <w:szCs w:val="22"/>
        </w:rPr>
        <w:t>წესები</w:t>
      </w:r>
      <w:r w:rsidRPr="00A802CC">
        <w:rPr>
          <w:rFonts w:ascii="Sylfaen" w:hAnsi="Sylfaen"/>
          <w:sz w:val="22"/>
          <w:szCs w:val="22"/>
        </w:rPr>
        <w:t xml:space="preserve"> </w:t>
      </w:r>
      <w:r w:rsidRPr="00A802CC">
        <w:rPr>
          <w:rFonts w:ascii="Sylfaen" w:hAnsi="Sylfaen" w:cs="Sylfaen"/>
          <w:sz w:val="22"/>
          <w:szCs w:val="22"/>
        </w:rPr>
        <w:t>შესაძლებელია</w:t>
      </w:r>
      <w:r w:rsidRPr="00A802CC">
        <w:rPr>
          <w:rFonts w:ascii="Sylfaen" w:hAnsi="Sylfaen"/>
          <w:sz w:val="22"/>
          <w:szCs w:val="22"/>
        </w:rPr>
        <w:t xml:space="preserve"> </w:t>
      </w:r>
      <w:r w:rsidRPr="00A802CC">
        <w:rPr>
          <w:rFonts w:ascii="Sylfaen" w:hAnsi="Sylfaen" w:cs="Sylfaen"/>
          <w:sz w:val="22"/>
          <w:szCs w:val="22"/>
        </w:rPr>
        <w:t>ითვალისწინებდეს</w:t>
      </w:r>
      <w:r w:rsidRPr="00A802CC">
        <w:rPr>
          <w:rFonts w:ascii="Sylfaen" w:hAnsi="Sylfaen"/>
          <w:sz w:val="22"/>
          <w:szCs w:val="22"/>
        </w:rPr>
        <w:t xml:space="preserve">  </w:t>
      </w:r>
      <w:r w:rsidR="007528ED" w:rsidRPr="00A802CC">
        <w:rPr>
          <w:rFonts w:ascii="Sylfaen" w:hAnsi="Sylfaen" w:cs="Sylfaen"/>
          <w:sz w:val="22"/>
          <w:szCs w:val="22"/>
          <w:lang w:val="ka-GE"/>
        </w:rPr>
        <w:t>ინდივიდუალური</w:t>
      </w:r>
      <w:r w:rsidR="007528ED"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ანგარიშის</w:t>
      </w:r>
      <w:r w:rsidRPr="00A802CC">
        <w:rPr>
          <w:rFonts w:ascii="Sylfaen" w:hAnsi="Sylfaen"/>
          <w:sz w:val="22"/>
          <w:szCs w:val="22"/>
        </w:rPr>
        <w:t xml:space="preserve"> </w:t>
      </w:r>
      <w:r w:rsidRPr="00A802CC">
        <w:rPr>
          <w:rFonts w:ascii="Sylfaen" w:hAnsi="Sylfaen" w:cs="Sylfaen"/>
          <w:sz w:val="22"/>
          <w:szCs w:val="22"/>
        </w:rPr>
        <w:t>ბალანსის</w:t>
      </w:r>
      <w:r w:rsidRPr="00A802CC">
        <w:rPr>
          <w:rFonts w:ascii="Sylfaen" w:hAnsi="Sylfaen"/>
          <w:sz w:val="22"/>
          <w:szCs w:val="22"/>
        </w:rPr>
        <w:t xml:space="preserve"> </w:t>
      </w:r>
      <w:r w:rsidRPr="00A802CC">
        <w:rPr>
          <w:rFonts w:ascii="Sylfaen" w:hAnsi="Sylfaen" w:cs="Sylfaen"/>
          <w:sz w:val="22"/>
          <w:szCs w:val="22"/>
        </w:rPr>
        <w:t>გონივრულ</w:t>
      </w:r>
      <w:r w:rsidRPr="00A802CC">
        <w:rPr>
          <w:rFonts w:ascii="Sylfaen" w:hAnsi="Sylfaen"/>
          <w:sz w:val="22"/>
          <w:szCs w:val="22"/>
        </w:rPr>
        <w:t xml:space="preserve"> </w:t>
      </w:r>
      <w:r w:rsidRPr="00A802CC">
        <w:rPr>
          <w:rFonts w:ascii="Sylfaen" w:hAnsi="Sylfaen" w:cs="Sylfaen"/>
          <w:sz w:val="22"/>
          <w:szCs w:val="22"/>
        </w:rPr>
        <w:t>მინიმალურ</w:t>
      </w:r>
      <w:r w:rsidRPr="00A802CC">
        <w:rPr>
          <w:rFonts w:ascii="Sylfaen" w:hAnsi="Sylfaen"/>
          <w:sz w:val="22"/>
          <w:szCs w:val="22"/>
        </w:rPr>
        <w:t xml:space="preserve"> </w:t>
      </w:r>
      <w:r w:rsidRPr="00A802CC">
        <w:rPr>
          <w:rFonts w:ascii="Sylfaen" w:hAnsi="Sylfaen" w:cs="Sylfaen"/>
          <w:sz w:val="22"/>
          <w:szCs w:val="22"/>
        </w:rPr>
        <w:t>ოდენობას</w:t>
      </w:r>
      <w:r w:rsidRPr="00A802CC">
        <w:rPr>
          <w:rFonts w:ascii="Sylfaen" w:hAnsi="Sylfaen"/>
          <w:sz w:val="22"/>
          <w:szCs w:val="22"/>
        </w:rPr>
        <w:t xml:space="preserve">, </w:t>
      </w:r>
      <w:r w:rsidRPr="00A802CC">
        <w:rPr>
          <w:rFonts w:ascii="Sylfaen" w:hAnsi="Sylfaen" w:cs="Sylfaen"/>
          <w:sz w:val="22"/>
          <w:szCs w:val="22"/>
        </w:rPr>
        <w:t>რათა</w:t>
      </w:r>
      <w:r w:rsidRPr="00A802CC">
        <w:rPr>
          <w:rFonts w:ascii="Sylfaen" w:hAnsi="Sylfaen"/>
          <w:sz w:val="22"/>
          <w:szCs w:val="22"/>
        </w:rPr>
        <w:t xml:space="preserve"> </w:t>
      </w:r>
      <w:r w:rsidRPr="00A802CC">
        <w:rPr>
          <w:rFonts w:ascii="Sylfaen" w:hAnsi="Sylfaen" w:cs="Sylfaen"/>
          <w:sz w:val="22"/>
          <w:szCs w:val="22"/>
        </w:rPr>
        <w:t>თავიდან</w:t>
      </w:r>
      <w:r w:rsidRPr="00A802CC">
        <w:rPr>
          <w:rFonts w:ascii="Sylfaen" w:hAnsi="Sylfaen"/>
          <w:sz w:val="22"/>
          <w:szCs w:val="22"/>
        </w:rPr>
        <w:t xml:space="preserve"> </w:t>
      </w:r>
      <w:r w:rsidRPr="00A802CC">
        <w:rPr>
          <w:rFonts w:ascii="Sylfaen" w:hAnsi="Sylfaen" w:cs="Sylfaen"/>
          <w:sz w:val="22"/>
          <w:szCs w:val="22"/>
        </w:rPr>
        <w:t>იქნეს</w:t>
      </w:r>
      <w:r w:rsidRPr="00A802CC">
        <w:rPr>
          <w:rFonts w:ascii="Sylfaen" w:hAnsi="Sylfaen"/>
          <w:sz w:val="22"/>
          <w:szCs w:val="22"/>
        </w:rPr>
        <w:t xml:space="preserve"> </w:t>
      </w:r>
      <w:r w:rsidRPr="00A802CC">
        <w:rPr>
          <w:rFonts w:ascii="Sylfaen" w:hAnsi="Sylfaen" w:cs="Sylfaen"/>
          <w:sz w:val="22"/>
          <w:szCs w:val="22"/>
        </w:rPr>
        <w:t>აცილებული</w:t>
      </w:r>
      <w:r w:rsidRPr="00A802CC">
        <w:rPr>
          <w:rFonts w:ascii="Sylfaen" w:hAnsi="Sylfaen"/>
          <w:sz w:val="22"/>
          <w:szCs w:val="22"/>
        </w:rPr>
        <w:t xml:space="preserve"> </w:t>
      </w:r>
      <w:r w:rsidRPr="00A802CC">
        <w:rPr>
          <w:rFonts w:ascii="Sylfaen" w:hAnsi="Sylfaen" w:cs="Sylfaen"/>
          <w:sz w:val="22"/>
          <w:szCs w:val="22"/>
        </w:rPr>
        <w:t>შეუსაბამოდ</w:t>
      </w:r>
      <w:r w:rsidRPr="00A802CC">
        <w:rPr>
          <w:rFonts w:ascii="Sylfaen" w:hAnsi="Sylfaen"/>
          <w:sz w:val="22"/>
          <w:szCs w:val="22"/>
        </w:rPr>
        <w:t> </w:t>
      </w:r>
      <w:r w:rsidRPr="00A802CC">
        <w:rPr>
          <w:rFonts w:ascii="Sylfaen" w:hAnsi="Sylfaen" w:cs="Sylfaen"/>
          <w:sz w:val="22"/>
          <w:szCs w:val="22"/>
        </w:rPr>
        <w:t>მცირე</w:t>
      </w:r>
      <w:r w:rsidRPr="00A802CC">
        <w:rPr>
          <w:rFonts w:ascii="Sylfaen" w:hAnsi="Sylfaen"/>
          <w:sz w:val="22"/>
          <w:szCs w:val="22"/>
        </w:rPr>
        <w:t> </w:t>
      </w:r>
      <w:r w:rsidRPr="00A802CC">
        <w:rPr>
          <w:rFonts w:ascii="Sylfaen" w:hAnsi="Sylfaen" w:cs="Sylfaen"/>
          <w:sz w:val="22"/>
          <w:szCs w:val="22"/>
        </w:rPr>
        <w:t>პენსიის</w:t>
      </w:r>
      <w:r w:rsidRPr="00A802CC">
        <w:rPr>
          <w:rFonts w:ascii="Sylfaen" w:hAnsi="Sylfaen"/>
          <w:sz w:val="22"/>
          <w:szCs w:val="22"/>
        </w:rPr>
        <w:t> </w:t>
      </w:r>
      <w:r w:rsidRPr="00A802CC">
        <w:rPr>
          <w:rFonts w:ascii="Sylfaen" w:hAnsi="Sylfaen" w:cs="Sylfaen"/>
          <w:sz w:val="22"/>
          <w:szCs w:val="22"/>
        </w:rPr>
        <w:t>გრძელვადიანი</w:t>
      </w:r>
      <w:r w:rsidRPr="00A802CC">
        <w:rPr>
          <w:rFonts w:ascii="Sylfaen" w:hAnsi="Sylfaen"/>
          <w:sz w:val="22"/>
          <w:szCs w:val="22"/>
        </w:rPr>
        <w:t> </w:t>
      </w:r>
      <w:r w:rsidR="00F70F3F" w:rsidRPr="00A802CC">
        <w:rPr>
          <w:rFonts w:ascii="Sylfaen" w:hAnsi="Sylfaen"/>
          <w:sz w:val="22"/>
          <w:szCs w:val="22"/>
          <w:lang w:val="ka-GE"/>
        </w:rPr>
        <w:t xml:space="preserve">პროგრამული </w:t>
      </w:r>
      <w:r w:rsidRPr="00A802CC">
        <w:rPr>
          <w:rFonts w:ascii="Sylfaen" w:hAnsi="Sylfaen" w:cs="Sylfaen"/>
          <w:sz w:val="22"/>
          <w:szCs w:val="22"/>
        </w:rPr>
        <w:t>გაცემა</w:t>
      </w:r>
      <w:r w:rsidRPr="00A802CC">
        <w:rPr>
          <w:rFonts w:ascii="Sylfaen" w:hAnsi="Sylfaen"/>
          <w:sz w:val="22"/>
          <w:szCs w:val="22"/>
        </w:rPr>
        <w:t xml:space="preserve">. </w:t>
      </w:r>
      <w:r w:rsidR="007C1CD1" w:rsidRPr="00A802CC">
        <w:rPr>
          <w:rFonts w:ascii="Sylfaen" w:hAnsi="Sylfaen"/>
          <w:sz w:val="22"/>
          <w:szCs w:val="22"/>
          <w:lang w:val="ka-GE"/>
        </w:rPr>
        <w:t>ასეთ</w:t>
      </w:r>
      <w:r w:rsidRPr="00A802CC">
        <w:rPr>
          <w:rFonts w:ascii="Sylfaen" w:hAnsi="Sylfaen"/>
          <w:sz w:val="22"/>
          <w:szCs w:val="22"/>
          <w:lang w:val="ka-GE"/>
        </w:rPr>
        <w:t xml:space="preserve"> შემთხვევაში, </w:t>
      </w:r>
      <w:r w:rsidR="007C1CD1" w:rsidRPr="00A802CC">
        <w:rPr>
          <w:rFonts w:ascii="Sylfaen" w:hAnsi="Sylfaen" w:cs="Sylfaen"/>
          <w:sz w:val="22"/>
          <w:szCs w:val="22"/>
          <w:lang w:val="ka-GE"/>
        </w:rPr>
        <w:t xml:space="preserve">ინდივიდუალურ ანგარიშზე დარიცხული </w:t>
      </w:r>
      <w:r w:rsidRPr="00A802CC">
        <w:rPr>
          <w:rFonts w:ascii="Sylfaen" w:hAnsi="Sylfaen"/>
          <w:sz w:val="22"/>
          <w:szCs w:val="22"/>
        </w:rPr>
        <w:t xml:space="preserve"> </w:t>
      </w:r>
      <w:r w:rsidRPr="00A802CC">
        <w:rPr>
          <w:rFonts w:ascii="Sylfaen" w:hAnsi="Sylfaen" w:cs="Sylfaen"/>
          <w:sz w:val="22"/>
          <w:szCs w:val="22"/>
        </w:rPr>
        <w:t>თანხა</w:t>
      </w:r>
      <w:r w:rsidRPr="00A802CC">
        <w:rPr>
          <w:rFonts w:ascii="Sylfaen" w:hAnsi="Sylfaen"/>
          <w:sz w:val="22"/>
          <w:szCs w:val="22"/>
        </w:rPr>
        <w:t xml:space="preserve"> </w:t>
      </w:r>
      <w:r w:rsidRPr="00A802CC">
        <w:rPr>
          <w:rFonts w:ascii="Sylfaen" w:hAnsi="Sylfaen" w:cs="Sylfaen"/>
          <w:sz w:val="22"/>
          <w:szCs w:val="22"/>
        </w:rPr>
        <w:t>გაიცემა</w:t>
      </w:r>
      <w:r w:rsidRPr="00A802CC">
        <w:rPr>
          <w:rFonts w:ascii="Sylfaen" w:hAnsi="Sylfaen"/>
          <w:sz w:val="22"/>
          <w:szCs w:val="22"/>
        </w:rPr>
        <w:t xml:space="preserve"> </w:t>
      </w:r>
      <w:r w:rsidR="00BF3DAF" w:rsidRPr="00A802CC">
        <w:rPr>
          <w:rFonts w:ascii="Sylfaen" w:hAnsi="Sylfaen" w:cs="Sylfaen"/>
          <w:sz w:val="22"/>
          <w:szCs w:val="22"/>
          <w:lang w:val="ka-GE"/>
        </w:rPr>
        <w:t>ერთიანად</w:t>
      </w:r>
      <w:r w:rsidRPr="00A802CC">
        <w:rPr>
          <w:rFonts w:ascii="Sylfaen" w:hAnsi="Sylfaen"/>
          <w:sz w:val="22"/>
          <w:szCs w:val="22"/>
        </w:rPr>
        <w:t>.</w:t>
      </w:r>
    </w:p>
    <w:p w14:paraId="6C3A817A" w14:textId="00040396" w:rsidR="00CB63B5" w:rsidRPr="00A802CC" w:rsidRDefault="00CB63B5"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lang w:val="ka-GE"/>
        </w:rPr>
        <w:t>4.</w:t>
      </w:r>
      <w:r w:rsidRPr="00A802CC">
        <w:rPr>
          <w:rFonts w:ascii="Sylfaen" w:hAnsi="Sylfaen"/>
          <w:sz w:val="22"/>
          <w:szCs w:val="22"/>
        </w:rPr>
        <w:t xml:space="preserve"> საპენსიო ფონდის მიერ პენსიის გაცემის შესახებ გადაწყვეტილების მიღების შემდეგ, პენსიის გაცემა დაიწყება გადაწყვეტილების მიღებიდან არაუგვიანეს 30 (ოცდაათი) კალენდარული დღისა. ყოველი შემდგომი პენსიის გაცემა მოხდება ამ წესით დადგენილი პროგრამული გატანის ფორმით, არაუგვიანეს შესაბამისი კალენდარული თვის ბოლო სამუშაო დღეს. </w:t>
      </w:r>
    </w:p>
    <w:p w14:paraId="66B449DE"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p>
    <w:p w14:paraId="12B14222" w14:textId="15B8C9CC" w:rsidR="00A52EA0" w:rsidRPr="00A802CC" w:rsidRDefault="00A52EA0" w:rsidP="00B050F5">
      <w:pPr>
        <w:pStyle w:val="NormalWeb"/>
        <w:spacing w:before="0" w:beforeAutospacing="0" w:after="0" w:afterAutospacing="0" w:line="276" w:lineRule="auto"/>
        <w:jc w:val="both"/>
        <w:rPr>
          <w:rFonts w:ascii="Sylfaen" w:hAnsi="Sylfaen"/>
          <w:b/>
          <w:sz w:val="22"/>
          <w:szCs w:val="22"/>
        </w:rPr>
      </w:pPr>
      <w:r w:rsidRPr="00A802CC">
        <w:rPr>
          <w:rFonts w:ascii="Sylfaen" w:hAnsi="Sylfaen" w:cs="Sylfaen"/>
          <w:b/>
          <w:bCs/>
          <w:sz w:val="22"/>
          <w:szCs w:val="22"/>
        </w:rPr>
        <w:lastRenderedPageBreak/>
        <w:t>მუხლი</w:t>
      </w:r>
      <w:r w:rsidRPr="00A802CC">
        <w:rPr>
          <w:rFonts w:ascii="Sylfaen" w:hAnsi="Sylfaen"/>
          <w:b/>
          <w:bCs/>
          <w:sz w:val="22"/>
          <w:szCs w:val="22"/>
        </w:rPr>
        <w:t xml:space="preserve"> </w:t>
      </w:r>
      <w:r w:rsidR="007C6009" w:rsidRPr="00A802CC">
        <w:rPr>
          <w:rFonts w:ascii="Sylfaen" w:hAnsi="Sylfaen"/>
          <w:b/>
          <w:bCs/>
          <w:sz w:val="22"/>
          <w:szCs w:val="22"/>
          <w:lang w:val="ka-GE"/>
        </w:rPr>
        <w:t>3</w:t>
      </w:r>
      <w:r w:rsidRPr="00A802CC">
        <w:rPr>
          <w:rFonts w:ascii="Sylfaen" w:hAnsi="Sylfaen"/>
          <w:b/>
          <w:bCs/>
          <w:sz w:val="22"/>
          <w:szCs w:val="22"/>
        </w:rPr>
        <w:t xml:space="preserve">3. </w:t>
      </w:r>
      <w:r w:rsidRPr="00A802CC">
        <w:rPr>
          <w:rFonts w:ascii="Sylfaen" w:hAnsi="Sylfaen" w:cs="Sylfaen"/>
          <w:b/>
          <w:bCs/>
          <w:sz w:val="22"/>
          <w:szCs w:val="22"/>
        </w:rPr>
        <w:t>პროგრამული</w:t>
      </w:r>
      <w:r w:rsidRPr="00A802CC">
        <w:rPr>
          <w:rFonts w:ascii="Sylfaen" w:hAnsi="Sylfaen"/>
          <w:b/>
          <w:bCs/>
          <w:sz w:val="22"/>
          <w:szCs w:val="22"/>
        </w:rPr>
        <w:t xml:space="preserve"> </w:t>
      </w:r>
      <w:r w:rsidRPr="00A802CC">
        <w:rPr>
          <w:rFonts w:ascii="Sylfaen" w:hAnsi="Sylfaen" w:cs="Sylfaen"/>
          <w:b/>
          <w:bCs/>
          <w:sz w:val="22"/>
          <w:szCs w:val="22"/>
        </w:rPr>
        <w:t>გატანის</w:t>
      </w:r>
      <w:r w:rsidRPr="00A802CC">
        <w:rPr>
          <w:rFonts w:ascii="Sylfaen" w:hAnsi="Sylfaen"/>
          <w:b/>
          <w:sz w:val="22"/>
          <w:szCs w:val="22"/>
        </w:rPr>
        <w:t xml:space="preserve"> </w:t>
      </w:r>
      <w:r w:rsidRPr="00A802CC">
        <w:rPr>
          <w:rFonts w:ascii="Sylfaen" w:hAnsi="Sylfaen" w:cs="Sylfaen"/>
          <w:b/>
          <w:bCs/>
          <w:sz w:val="22"/>
          <w:szCs w:val="22"/>
        </w:rPr>
        <w:t>მეთოდი</w:t>
      </w:r>
      <w:r w:rsidRPr="00A802CC">
        <w:rPr>
          <w:rFonts w:ascii="Sylfaen" w:hAnsi="Sylfaen"/>
          <w:b/>
          <w:sz w:val="22"/>
          <w:szCs w:val="22"/>
        </w:rPr>
        <w:t xml:space="preserve"> </w:t>
      </w:r>
    </w:p>
    <w:p w14:paraId="4370062D" w14:textId="3F9DDBAE" w:rsidR="002E37FA" w:rsidRPr="00A802CC" w:rsidRDefault="00712992"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lang w:val="ka-GE"/>
        </w:rPr>
        <w:t>1.</w:t>
      </w:r>
      <w:r w:rsidR="007C6009" w:rsidRPr="00A802CC">
        <w:rPr>
          <w:rFonts w:ascii="Sylfaen" w:hAnsi="Sylfaen"/>
          <w:sz w:val="22"/>
          <w:szCs w:val="22"/>
          <w:lang w:val="ka-GE"/>
        </w:rPr>
        <w:t xml:space="preserve"> </w:t>
      </w:r>
      <w:r w:rsidR="002E37FA" w:rsidRPr="00A802CC">
        <w:rPr>
          <w:rFonts w:ascii="Sylfaen" w:hAnsi="Sylfaen"/>
          <w:sz w:val="22"/>
          <w:szCs w:val="22"/>
          <w:lang w:val="ka-GE"/>
        </w:rPr>
        <w:t xml:space="preserve">საპენსიო ფონდმა უნდა უზრუნველყოს პენსიის პროგრამულად მონაწილეზე გაცემა  თვეში ერთხელ. </w:t>
      </w:r>
      <w:r w:rsidR="00E52BE2" w:rsidRPr="00A802CC">
        <w:rPr>
          <w:rFonts w:ascii="Sylfaen" w:hAnsi="Sylfaen"/>
          <w:sz w:val="22"/>
          <w:szCs w:val="22"/>
        </w:rPr>
        <w:t>პროგრამული გატანის ფორმით გასაცემი წლიური პენსია თანაბრად უნდა განაწილდეს წელიწადში</w:t>
      </w:r>
      <w:r w:rsidR="0034111E" w:rsidRPr="00A802CC">
        <w:rPr>
          <w:rFonts w:ascii="Sylfaen" w:hAnsi="Sylfaen"/>
          <w:sz w:val="22"/>
          <w:szCs w:val="22"/>
          <w:lang w:val="ka-GE"/>
        </w:rPr>
        <w:t xml:space="preserve"> არსებული</w:t>
      </w:r>
      <w:r w:rsidR="00E52BE2" w:rsidRPr="00A802CC">
        <w:rPr>
          <w:rFonts w:ascii="Sylfaen" w:hAnsi="Sylfaen"/>
          <w:sz w:val="22"/>
          <w:szCs w:val="22"/>
        </w:rPr>
        <w:t xml:space="preserve"> გადახდების რაოდენობაზე.</w:t>
      </w:r>
      <w:r w:rsidR="00665B99" w:rsidRPr="00A802CC">
        <w:rPr>
          <w:rFonts w:ascii="Sylfaen" w:hAnsi="Sylfaen"/>
          <w:sz w:val="22"/>
          <w:szCs w:val="22"/>
          <w:lang w:val="ka-GE"/>
        </w:rPr>
        <w:t xml:space="preserve"> </w:t>
      </w:r>
    </w:p>
    <w:p w14:paraId="6F7D4CE3" w14:textId="52D8C19F" w:rsidR="0065216E" w:rsidRPr="00A802CC" w:rsidRDefault="00712992"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lang w:val="ka-GE"/>
        </w:rPr>
        <w:t>2.</w:t>
      </w:r>
      <w:r w:rsidR="007C6009" w:rsidRPr="00A802CC">
        <w:rPr>
          <w:rFonts w:ascii="Sylfaen" w:hAnsi="Sylfaen"/>
          <w:sz w:val="22"/>
          <w:szCs w:val="22"/>
          <w:lang w:val="ka-GE"/>
        </w:rPr>
        <w:t xml:space="preserve"> </w:t>
      </w:r>
      <w:r w:rsidR="004210F9" w:rsidRPr="00A802CC">
        <w:rPr>
          <w:rFonts w:ascii="Sylfaen" w:hAnsi="Sylfaen"/>
          <w:sz w:val="22"/>
          <w:szCs w:val="22"/>
          <w:lang w:val="ka-GE"/>
        </w:rPr>
        <w:t xml:space="preserve">საპენსიო ფონდმა საპენსიო სქემიდან მონაწილეზე უნდა გასცეს  მხოლოდ პროგრამულად გასაცემი პენსიის თვიური ოდენობა, ხოლო პროგრამულად გასაცემი წლიური პენსიის ნარჩენი თანხა შენარჩუნდება მონაწილის საინვესტიციო პორტფელში. </w:t>
      </w:r>
    </w:p>
    <w:p w14:paraId="1C7D92D6" w14:textId="21DEF8AC" w:rsidR="00A52EA0" w:rsidRPr="00A802CC" w:rsidRDefault="00712992"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lang w:val="ka-GE"/>
        </w:rPr>
        <w:t>3</w:t>
      </w:r>
      <w:r w:rsidR="00625F48" w:rsidRPr="00A802CC">
        <w:rPr>
          <w:rFonts w:ascii="Sylfaen" w:hAnsi="Sylfaen"/>
          <w:sz w:val="22"/>
          <w:szCs w:val="22"/>
          <w:lang w:val="ka-GE"/>
        </w:rPr>
        <w:t>.</w:t>
      </w:r>
      <w:r w:rsidR="007C6009" w:rsidRPr="00A802CC">
        <w:rPr>
          <w:rFonts w:ascii="Sylfaen" w:hAnsi="Sylfaen"/>
          <w:sz w:val="22"/>
          <w:szCs w:val="22"/>
          <w:lang w:val="ka-GE"/>
        </w:rPr>
        <w:t xml:space="preserve"> </w:t>
      </w:r>
      <w:r w:rsidR="00625F48" w:rsidRPr="00A802CC">
        <w:rPr>
          <w:rFonts w:ascii="Sylfaen" w:hAnsi="Sylfaen" w:cs="Sylfaen"/>
          <w:sz w:val="22"/>
          <w:szCs w:val="22"/>
        </w:rPr>
        <w:t>პროგრამული</w:t>
      </w:r>
      <w:r w:rsidR="00625F48" w:rsidRPr="00A802CC">
        <w:rPr>
          <w:rFonts w:ascii="Sylfaen" w:hAnsi="Sylfaen"/>
          <w:sz w:val="22"/>
          <w:szCs w:val="22"/>
        </w:rPr>
        <w:t xml:space="preserve"> </w:t>
      </w:r>
      <w:r w:rsidR="00625F48" w:rsidRPr="00A802CC">
        <w:rPr>
          <w:rFonts w:ascii="Sylfaen" w:hAnsi="Sylfaen" w:cs="Sylfaen"/>
          <w:sz w:val="22"/>
          <w:szCs w:val="22"/>
        </w:rPr>
        <w:t>გატანის</w:t>
      </w:r>
      <w:r w:rsidR="00625F48" w:rsidRPr="00A802CC">
        <w:rPr>
          <w:rFonts w:ascii="Sylfaen" w:hAnsi="Sylfaen"/>
          <w:sz w:val="22"/>
          <w:szCs w:val="22"/>
        </w:rPr>
        <w:t xml:space="preserve"> </w:t>
      </w:r>
      <w:r w:rsidR="00625F48" w:rsidRPr="00A802CC">
        <w:rPr>
          <w:rFonts w:ascii="Sylfaen" w:hAnsi="Sylfaen" w:cs="Sylfaen"/>
          <w:sz w:val="22"/>
          <w:szCs w:val="22"/>
        </w:rPr>
        <w:t>ფორმით</w:t>
      </w:r>
      <w:r w:rsidR="002D0B5E" w:rsidRPr="00A802CC">
        <w:rPr>
          <w:rFonts w:ascii="Sylfaen" w:hAnsi="Sylfaen" w:cs="Sylfaen"/>
          <w:sz w:val="22"/>
          <w:szCs w:val="22"/>
          <w:lang w:val="ka-GE"/>
        </w:rPr>
        <w:t xml:space="preserve">, </w:t>
      </w:r>
      <w:r w:rsidR="00625F48" w:rsidRPr="00A802CC">
        <w:rPr>
          <w:rFonts w:ascii="Sylfaen" w:hAnsi="Sylfaen" w:cs="Sylfaen"/>
          <w:sz w:val="22"/>
          <w:szCs w:val="22"/>
        </w:rPr>
        <w:t>გასაცემი</w:t>
      </w:r>
      <w:r w:rsidR="006A7F70" w:rsidRPr="00A802CC">
        <w:rPr>
          <w:rFonts w:ascii="Sylfaen" w:hAnsi="Sylfaen" w:cs="Sylfaen"/>
          <w:sz w:val="22"/>
          <w:szCs w:val="22"/>
          <w:lang w:val="ka-GE"/>
        </w:rPr>
        <w:t xml:space="preserve"> </w:t>
      </w:r>
      <w:r w:rsidR="003D2D4B" w:rsidRPr="00A802CC">
        <w:rPr>
          <w:rFonts w:ascii="Sylfaen" w:hAnsi="Sylfaen" w:cs="Sylfaen"/>
          <w:sz w:val="22"/>
          <w:szCs w:val="22"/>
          <w:lang w:val="ka-GE"/>
        </w:rPr>
        <w:t>წლიური</w:t>
      </w:r>
      <w:r w:rsidR="00625F48" w:rsidRPr="00A802CC">
        <w:rPr>
          <w:rFonts w:ascii="Sylfaen" w:hAnsi="Sylfaen"/>
          <w:sz w:val="22"/>
          <w:szCs w:val="22"/>
        </w:rPr>
        <w:t xml:space="preserve"> </w:t>
      </w:r>
      <w:r w:rsidR="00625F48" w:rsidRPr="00A802CC">
        <w:rPr>
          <w:rFonts w:ascii="Sylfaen" w:hAnsi="Sylfaen" w:cs="Sylfaen"/>
          <w:sz w:val="22"/>
          <w:szCs w:val="22"/>
        </w:rPr>
        <w:t>პენსიის</w:t>
      </w:r>
      <w:r w:rsidR="00625F48" w:rsidRPr="00A802CC">
        <w:rPr>
          <w:rFonts w:ascii="Sylfaen" w:hAnsi="Sylfaen"/>
          <w:sz w:val="22"/>
          <w:szCs w:val="22"/>
        </w:rPr>
        <w:t xml:space="preserve"> </w:t>
      </w:r>
      <w:r w:rsidR="00625F48" w:rsidRPr="00A802CC">
        <w:rPr>
          <w:rFonts w:ascii="Sylfaen" w:hAnsi="Sylfaen" w:cs="Sylfaen"/>
          <w:sz w:val="22"/>
          <w:szCs w:val="22"/>
        </w:rPr>
        <w:t>ოდენობა</w:t>
      </w:r>
      <w:r w:rsidR="00625F48" w:rsidRPr="00A802CC">
        <w:rPr>
          <w:rFonts w:ascii="Sylfaen" w:hAnsi="Sylfaen"/>
          <w:sz w:val="22"/>
          <w:szCs w:val="22"/>
        </w:rPr>
        <w:t xml:space="preserve"> </w:t>
      </w:r>
      <w:r w:rsidR="00A52EA0" w:rsidRPr="00A802CC">
        <w:rPr>
          <w:rFonts w:ascii="Sylfaen" w:hAnsi="Sylfaen" w:cs="Sylfaen"/>
          <w:sz w:val="22"/>
          <w:szCs w:val="22"/>
        </w:rPr>
        <w:t>გამოითვლება</w:t>
      </w:r>
      <w:r w:rsidR="00A52EA0" w:rsidRPr="00A802CC">
        <w:rPr>
          <w:rFonts w:ascii="Sylfaen" w:hAnsi="Sylfaen"/>
          <w:sz w:val="22"/>
          <w:szCs w:val="22"/>
        </w:rPr>
        <w:t xml:space="preserve"> </w:t>
      </w:r>
      <w:r w:rsidR="00625F48" w:rsidRPr="00A802CC">
        <w:rPr>
          <w:rFonts w:ascii="Sylfaen" w:hAnsi="Sylfaen" w:cs="Sylfaen"/>
          <w:sz w:val="22"/>
          <w:szCs w:val="22"/>
        </w:rPr>
        <w:t>შემდეგ</w:t>
      </w:r>
      <w:r w:rsidR="00625F48" w:rsidRPr="00A802CC">
        <w:rPr>
          <w:rFonts w:ascii="Sylfaen" w:hAnsi="Sylfaen" w:cs="Sylfaen"/>
          <w:sz w:val="22"/>
          <w:szCs w:val="22"/>
          <w:lang w:val="ka-GE"/>
        </w:rPr>
        <w:t>ი მეთოდით</w:t>
      </w:r>
      <w:r w:rsidR="00A52EA0" w:rsidRPr="00A802CC">
        <w:rPr>
          <w:rFonts w:ascii="Sylfaen" w:hAnsi="Sylfaen"/>
          <w:sz w:val="22"/>
          <w:szCs w:val="22"/>
        </w:rPr>
        <w:t xml:space="preserve">: </w:t>
      </w:r>
    </w:p>
    <w:p w14:paraId="1876D930"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eastAsia="Times New Roman" w:hAnsi="Sylfaen" w:cs="Sylfaen_PDF_Subset"/>
          <w:sz w:val="22"/>
          <w:szCs w:val="22"/>
        </w:rPr>
        <w:t>MP = PA / T,</w:t>
      </w:r>
    </w:p>
    <w:p w14:paraId="2276B7D1"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სადაც</w:t>
      </w:r>
      <w:r w:rsidRPr="00A802CC">
        <w:rPr>
          <w:rFonts w:ascii="Sylfaen" w:hAnsi="Sylfaen"/>
          <w:sz w:val="22"/>
          <w:szCs w:val="22"/>
        </w:rPr>
        <w:t xml:space="preserve">:  </w:t>
      </w:r>
    </w:p>
    <w:p w14:paraId="3F769B4D" w14:textId="35F147AF"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rPr>
        <w:t xml:space="preserve">MP </w:t>
      </w:r>
      <w:r w:rsidRPr="00A802CC">
        <w:rPr>
          <w:rFonts w:ascii="Sylfaen" w:hAnsi="Sylfaen"/>
          <w:sz w:val="22"/>
          <w:szCs w:val="22"/>
          <w:lang w:val="ka-GE"/>
        </w:rPr>
        <w:t>არის ყოველ</w:t>
      </w:r>
      <w:r w:rsidR="003D2D4B" w:rsidRPr="00A802CC">
        <w:rPr>
          <w:rFonts w:ascii="Sylfaen" w:hAnsi="Sylfaen"/>
          <w:sz w:val="22"/>
          <w:szCs w:val="22"/>
          <w:lang w:val="ka-GE"/>
        </w:rPr>
        <w:t>წლიური</w:t>
      </w:r>
      <w:r w:rsidRPr="00A802CC">
        <w:rPr>
          <w:rFonts w:ascii="Sylfaen" w:hAnsi="Sylfaen"/>
          <w:sz w:val="22"/>
          <w:szCs w:val="22"/>
          <w:lang w:val="ka-GE"/>
        </w:rPr>
        <w:t xml:space="preserve"> პენსია;</w:t>
      </w:r>
    </w:p>
    <w:p w14:paraId="4430B2A9" w14:textId="670D1FF5"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lang w:val="ka-GE"/>
        </w:rPr>
        <w:t xml:space="preserve">PA </w:t>
      </w:r>
      <w:r w:rsidR="000213CA" w:rsidRPr="00A802CC">
        <w:rPr>
          <w:rFonts w:ascii="Sylfaen" w:hAnsi="Sylfaen"/>
          <w:sz w:val="22"/>
          <w:szCs w:val="22"/>
          <w:lang w:val="ka-GE"/>
        </w:rPr>
        <w:t xml:space="preserve">- </w:t>
      </w:r>
      <w:r w:rsidRPr="00A802CC">
        <w:rPr>
          <w:rFonts w:ascii="Sylfaen" w:hAnsi="Sylfaen"/>
          <w:sz w:val="22"/>
          <w:szCs w:val="22"/>
          <w:lang w:val="ka-GE"/>
        </w:rPr>
        <w:t>არის მონაწილის ინდივიდუალურ საპენსიო ანგარიშზე რიცხული საპენსიო აქტივების ღირებულება გამოთვლის დღის მდგომარეობით და მასზე დარიცხული საინვესტიციო შემოსავლის, ნამეტი შემოსავლის და სხვა შემოსავლის (ასეთის არსებობის შემთხვევაში), შესაბამისი ხარჯისა და დანაკარგის (ასეთის არსებობის შემთხვევაში) გათვალისწინებით;</w:t>
      </w:r>
    </w:p>
    <w:p w14:paraId="1B42E77F" w14:textId="178CF448"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lang w:val="ka-GE"/>
        </w:rPr>
        <w:t xml:space="preserve">T </w:t>
      </w:r>
      <w:r w:rsidR="000213CA" w:rsidRPr="00A802CC">
        <w:rPr>
          <w:rFonts w:ascii="Sylfaen" w:hAnsi="Sylfaen"/>
          <w:sz w:val="22"/>
          <w:szCs w:val="22"/>
          <w:lang w:val="ka-GE"/>
        </w:rPr>
        <w:t xml:space="preserve">- </w:t>
      </w:r>
      <w:r w:rsidRPr="00A802CC">
        <w:rPr>
          <w:rFonts w:ascii="Sylfaen" w:hAnsi="Sylfaen"/>
          <w:sz w:val="22"/>
          <w:szCs w:val="22"/>
          <w:lang w:val="ka-GE"/>
        </w:rPr>
        <w:t xml:space="preserve">არის </w:t>
      </w:r>
      <w:r w:rsidRPr="00A802CC">
        <w:rPr>
          <w:rFonts w:ascii="Sylfaen" w:hAnsi="Sylfaen" w:cs="Sylfaen"/>
          <w:sz w:val="22"/>
          <w:szCs w:val="22"/>
        </w:rPr>
        <w:t>დარჩენილი</w:t>
      </w:r>
      <w:r w:rsidRPr="00A802CC">
        <w:rPr>
          <w:rFonts w:ascii="Sylfaen" w:hAnsi="Sylfaen"/>
          <w:sz w:val="22"/>
          <w:szCs w:val="22"/>
        </w:rPr>
        <w:t xml:space="preserve"> </w:t>
      </w:r>
      <w:r w:rsidRPr="00A802CC">
        <w:rPr>
          <w:rFonts w:ascii="Sylfaen" w:hAnsi="Sylfaen" w:cs="Sylfaen"/>
          <w:sz w:val="22"/>
          <w:szCs w:val="22"/>
        </w:rPr>
        <w:t>სიცოცხლის</w:t>
      </w:r>
      <w:r w:rsidRPr="00A802CC">
        <w:rPr>
          <w:rFonts w:ascii="Sylfaen" w:hAnsi="Sylfaen"/>
          <w:sz w:val="22"/>
          <w:szCs w:val="22"/>
        </w:rPr>
        <w:t xml:space="preserve"> </w:t>
      </w:r>
      <w:r w:rsidRPr="00A802CC">
        <w:rPr>
          <w:rFonts w:ascii="Sylfaen" w:hAnsi="Sylfaen" w:cs="Sylfaen"/>
          <w:sz w:val="22"/>
          <w:szCs w:val="22"/>
        </w:rPr>
        <w:t>საშუალო</w:t>
      </w:r>
      <w:r w:rsidRPr="00A802CC">
        <w:rPr>
          <w:rFonts w:ascii="Sylfaen" w:hAnsi="Sylfaen"/>
          <w:sz w:val="22"/>
          <w:szCs w:val="22"/>
        </w:rPr>
        <w:t xml:space="preserve"> </w:t>
      </w:r>
      <w:r w:rsidRPr="00A802CC">
        <w:rPr>
          <w:rFonts w:ascii="Sylfaen" w:hAnsi="Sylfaen" w:cs="Sylfaen"/>
          <w:sz w:val="22"/>
          <w:szCs w:val="22"/>
        </w:rPr>
        <w:t>ხანგრძლივობა</w:t>
      </w:r>
      <w:r w:rsidRPr="00A802CC">
        <w:rPr>
          <w:rFonts w:ascii="Sylfaen" w:hAnsi="Sylfaen"/>
          <w:sz w:val="22"/>
          <w:szCs w:val="22"/>
        </w:rPr>
        <w:t xml:space="preserve"> </w:t>
      </w:r>
      <w:r w:rsidRPr="00A802CC">
        <w:rPr>
          <w:rFonts w:ascii="Sylfaen" w:hAnsi="Sylfaen" w:cs="Sylfaen"/>
          <w:sz w:val="22"/>
          <w:szCs w:val="22"/>
        </w:rPr>
        <w:t>არის</w:t>
      </w:r>
      <w:r w:rsidRPr="00A802CC">
        <w:rPr>
          <w:rFonts w:ascii="Sylfaen" w:hAnsi="Sylfaen"/>
          <w:sz w:val="22"/>
          <w:szCs w:val="22"/>
        </w:rPr>
        <w:t xml:space="preserve"> </w:t>
      </w:r>
      <w:r w:rsidRPr="00A802CC">
        <w:rPr>
          <w:rFonts w:ascii="Sylfaen" w:hAnsi="Sylfaen" w:cs="Sylfaen"/>
          <w:sz w:val="22"/>
          <w:szCs w:val="22"/>
        </w:rPr>
        <w:t>სტატისტიკური</w:t>
      </w:r>
      <w:r w:rsidRPr="00A802CC">
        <w:rPr>
          <w:rFonts w:ascii="Sylfaen" w:hAnsi="Sylfaen"/>
          <w:sz w:val="22"/>
          <w:szCs w:val="22"/>
        </w:rPr>
        <w:t xml:space="preserve"> </w:t>
      </w:r>
      <w:r w:rsidRPr="00A802CC">
        <w:rPr>
          <w:rFonts w:ascii="Sylfaen" w:hAnsi="Sylfaen" w:cs="Sylfaen"/>
          <w:sz w:val="22"/>
          <w:szCs w:val="22"/>
        </w:rPr>
        <w:t>მონაცემების</w:t>
      </w:r>
      <w:r w:rsidRPr="00A802CC">
        <w:rPr>
          <w:rFonts w:ascii="Sylfaen" w:hAnsi="Sylfaen"/>
          <w:sz w:val="22"/>
          <w:szCs w:val="22"/>
        </w:rPr>
        <w:t xml:space="preserve"> </w:t>
      </w:r>
      <w:r w:rsidRPr="00A802CC">
        <w:rPr>
          <w:rFonts w:ascii="Sylfaen" w:hAnsi="Sylfaen" w:cs="Sylfaen"/>
          <w:sz w:val="22"/>
          <w:szCs w:val="22"/>
        </w:rPr>
        <w:t>მიხედვით</w:t>
      </w:r>
      <w:r w:rsidRPr="00A802CC">
        <w:rPr>
          <w:rFonts w:ascii="Sylfaen" w:hAnsi="Sylfaen"/>
          <w:sz w:val="22"/>
          <w:szCs w:val="22"/>
        </w:rPr>
        <w:t xml:space="preserve"> </w:t>
      </w:r>
      <w:r w:rsidRPr="00A802CC">
        <w:rPr>
          <w:rFonts w:ascii="Sylfaen" w:hAnsi="Sylfaen" w:cs="Sylfaen"/>
          <w:sz w:val="22"/>
          <w:szCs w:val="22"/>
        </w:rPr>
        <w:t>გამოთვლის</w:t>
      </w:r>
      <w:r w:rsidRPr="00A802CC">
        <w:rPr>
          <w:rFonts w:ascii="Sylfaen" w:hAnsi="Sylfaen"/>
          <w:sz w:val="22"/>
          <w:szCs w:val="22"/>
        </w:rPr>
        <w:t xml:space="preserve"> </w:t>
      </w:r>
      <w:r w:rsidRPr="00A802CC">
        <w:rPr>
          <w:rFonts w:ascii="Sylfaen" w:hAnsi="Sylfaen" w:cs="Sylfaen"/>
          <w:sz w:val="22"/>
          <w:szCs w:val="22"/>
        </w:rPr>
        <w:t>დღისათვის</w:t>
      </w:r>
      <w:r w:rsidRPr="00A802CC">
        <w:rPr>
          <w:rFonts w:ascii="Sylfaen" w:hAnsi="Sylfaen"/>
          <w:sz w:val="22"/>
          <w:szCs w:val="22"/>
        </w:rPr>
        <w:t xml:space="preserve">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სქესის</w:t>
      </w:r>
      <w:r w:rsidRPr="00A802CC">
        <w:rPr>
          <w:rFonts w:ascii="Sylfaen" w:hAnsi="Sylfaen"/>
          <w:sz w:val="22"/>
          <w:szCs w:val="22"/>
        </w:rPr>
        <w:t xml:space="preserve"> </w:t>
      </w:r>
      <w:r w:rsidRPr="00A802CC">
        <w:rPr>
          <w:rFonts w:ascii="Sylfaen" w:hAnsi="Sylfaen" w:cs="Sylfaen"/>
          <w:sz w:val="22"/>
          <w:szCs w:val="22"/>
        </w:rPr>
        <w:t>მიხედვით</w:t>
      </w:r>
      <w:r w:rsidRPr="00A802CC">
        <w:rPr>
          <w:rFonts w:ascii="Sylfaen" w:hAnsi="Sylfaen"/>
          <w:sz w:val="22"/>
          <w:szCs w:val="22"/>
        </w:rPr>
        <w:t xml:space="preserve">, </w:t>
      </w:r>
      <w:r w:rsidRPr="00A802CC">
        <w:rPr>
          <w:rFonts w:ascii="Sylfaen" w:hAnsi="Sylfaen" w:cs="Sylfaen"/>
          <w:sz w:val="22"/>
          <w:szCs w:val="22"/>
        </w:rPr>
        <w:t>სიცოცხლის</w:t>
      </w:r>
      <w:r w:rsidRPr="00A802CC">
        <w:rPr>
          <w:rFonts w:ascii="Sylfaen" w:hAnsi="Sylfaen"/>
          <w:sz w:val="22"/>
          <w:szCs w:val="22"/>
        </w:rPr>
        <w:t xml:space="preserve"> </w:t>
      </w:r>
      <w:r w:rsidRPr="00A802CC">
        <w:rPr>
          <w:rFonts w:ascii="Sylfaen" w:hAnsi="Sylfaen" w:cs="Sylfaen"/>
          <w:sz w:val="22"/>
          <w:szCs w:val="22"/>
        </w:rPr>
        <w:t>მოსალოდნელი</w:t>
      </w:r>
      <w:r w:rsidRPr="00A802CC">
        <w:rPr>
          <w:rFonts w:ascii="Sylfaen" w:hAnsi="Sylfaen"/>
          <w:sz w:val="22"/>
          <w:szCs w:val="22"/>
        </w:rPr>
        <w:t xml:space="preserve"> </w:t>
      </w:r>
      <w:r w:rsidRPr="00A802CC">
        <w:rPr>
          <w:rFonts w:ascii="Sylfaen" w:hAnsi="Sylfaen" w:cs="Sylfaen"/>
          <w:sz w:val="22"/>
          <w:szCs w:val="22"/>
        </w:rPr>
        <w:t>დარჩენილი</w:t>
      </w:r>
      <w:r w:rsidRPr="00A802CC">
        <w:rPr>
          <w:rFonts w:ascii="Sylfaen" w:hAnsi="Sylfaen"/>
          <w:sz w:val="22"/>
          <w:szCs w:val="22"/>
        </w:rPr>
        <w:t xml:space="preserve"> </w:t>
      </w:r>
      <w:r w:rsidRPr="00A802CC">
        <w:rPr>
          <w:rFonts w:ascii="Sylfaen" w:hAnsi="Sylfaen" w:cs="Sylfaen"/>
          <w:sz w:val="22"/>
          <w:szCs w:val="22"/>
        </w:rPr>
        <w:t>წლების</w:t>
      </w:r>
      <w:r w:rsidRPr="00A802CC">
        <w:rPr>
          <w:rFonts w:ascii="Sylfaen" w:hAnsi="Sylfaen"/>
          <w:sz w:val="22"/>
          <w:szCs w:val="22"/>
        </w:rPr>
        <w:t xml:space="preserve"> </w:t>
      </w:r>
      <w:r w:rsidRPr="00A802CC">
        <w:rPr>
          <w:rFonts w:ascii="Sylfaen" w:hAnsi="Sylfaen" w:cs="Sylfaen"/>
          <w:sz w:val="22"/>
          <w:szCs w:val="22"/>
        </w:rPr>
        <w:t>რაოდენობა</w:t>
      </w:r>
      <w:r w:rsidRPr="00A802CC">
        <w:rPr>
          <w:rFonts w:ascii="Sylfaen" w:hAnsi="Sylfaen"/>
          <w:sz w:val="22"/>
          <w:szCs w:val="22"/>
        </w:rPr>
        <w:t xml:space="preserve">, </w:t>
      </w:r>
      <w:r w:rsidRPr="00A802CC">
        <w:rPr>
          <w:rFonts w:ascii="Sylfaen" w:hAnsi="Sylfaen" w:cs="Sylfaen"/>
          <w:sz w:val="22"/>
          <w:szCs w:val="22"/>
        </w:rPr>
        <w:t>რომელიც</w:t>
      </w:r>
      <w:r w:rsidRPr="00A802CC">
        <w:rPr>
          <w:rFonts w:ascii="Sylfaen" w:hAnsi="Sylfaen"/>
          <w:sz w:val="22"/>
          <w:szCs w:val="22"/>
        </w:rPr>
        <w:t xml:space="preserve"> </w:t>
      </w:r>
      <w:r w:rsidRPr="00A802CC">
        <w:rPr>
          <w:rFonts w:ascii="Sylfaen" w:hAnsi="Sylfaen" w:cs="Sylfaen"/>
          <w:sz w:val="22"/>
          <w:szCs w:val="22"/>
        </w:rPr>
        <w:t>განისაზღვრება</w:t>
      </w:r>
      <w:r w:rsidRPr="00A802CC">
        <w:rPr>
          <w:rFonts w:ascii="Sylfaen" w:hAnsi="Sylfaen"/>
          <w:sz w:val="22"/>
          <w:szCs w:val="22"/>
        </w:rPr>
        <w:t> </w:t>
      </w:r>
      <w:r w:rsidRPr="00A802CC">
        <w:rPr>
          <w:rFonts w:ascii="Sylfaen" w:hAnsi="Sylfaen"/>
          <w:sz w:val="22"/>
          <w:szCs w:val="22"/>
          <w:lang w:val="ka-GE"/>
        </w:rPr>
        <w:t xml:space="preserve"> სსიპ - </w:t>
      </w:r>
      <w:r w:rsidRPr="00A802CC">
        <w:rPr>
          <w:rFonts w:ascii="Sylfaen" w:hAnsi="Sylfaen" w:cs="Sylfaen"/>
          <w:sz w:val="22"/>
          <w:szCs w:val="22"/>
        </w:rPr>
        <w:t>საქართველოს</w:t>
      </w:r>
      <w:r w:rsidRPr="00A802CC">
        <w:rPr>
          <w:rFonts w:ascii="Sylfaen" w:hAnsi="Sylfaen"/>
          <w:sz w:val="22"/>
          <w:szCs w:val="22"/>
        </w:rPr>
        <w:t xml:space="preserve"> </w:t>
      </w:r>
      <w:r w:rsidRPr="00A802CC">
        <w:rPr>
          <w:rFonts w:ascii="Sylfaen" w:hAnsi="Sylfaen" w:cs="Sylfaen"/>
          <w:sz w:val="22"/>
          <w:szCs w:val="22"/>
        </w:rPr>
        <w:t>სტატისტიკის</w:t>
      </w:r>
      <w:r w:rsidRPr="00A802CC">
        <w:rPr>
          <w:rFonts w:ascii="Sylfaen" w:hAnsi="Sylfaen"/>
          <w:sz w:val="22"/>
          <w:szCs w:val="22"/>
        </w:rPr>
        <w:t xml:space="preserve"> </w:t>
      </w:r>
      <w:r w:rsidRPr="00A802CC">
        <w:rPr>
          <w:rFonts w:ascii="Sylfaen" w:hAnsi="Sylfaen" w:cs="Sylfaen"/>
          <w:sz w:val="22"/>
          <w:szCs w:val="22"/>
        </w:rPr>
        <w:t>ეროვნული</w:t>
      </w:r>
      <w:r w:rsidRPr="00A802CC">
        <w:rPr>
          <w:rFonts w:ascii="Sylfaen" w:hAnsi="Sylfaen"/>
          <w:sz w:val="22"/>
          <w:szCs w:val="22"/>
        </w:rPr>
        <w:t xml:space="preserve"> </w:t>
      </w:r>
      <w:r w:rsidRPr="00A802CC">
        <w:rPr>
          <w:rFonts w:ascii="Sylfaen" w:hAnsi="Sylfaen" w:cs="Sylfaen"/>
          <w:sz w:val="22"/>
          <w:szCs w:val="22"/>
        </w:rPr>
        <w:t>სამსახურის</w:t>
      </w:r>
      <w:r w:rsidRPr="00A802CC">
        <w:rPr>
          <w:rFonts w:ascii="Sylfaen" w:hAnsi="Sylfaen"/>
          <w:sz w:val="22"/>
          <w:szCs w:val="22"/>
        </w:rPr>
        <w:t xml:space="preserve"> </w:t>
      </w:r>
      <w:r w:rsidRPr="00A802CC">
        <w:rPr>
          <w:rFonts w:ascii="Sylfaen" w:hAnsi="Sylfaen" w:cs="Sylfaen"/>
          <w:sz w:val="22"/>
          <w:szCs w:val="22"/>
        </w:rPr>
        <w:t>მიერ</w:t>
      </w:r>
      <w:r w:rsidRPr="00A802CC">
        <w:rPr>
          <w:rFonts w:ascii="Sylfaen" w:hAnsi="Sylfaen"/>
          <w:sz w:val="22"/>
          <w:szCs w:val="22"/>
        </w:rPr>
        <w:t xml:space="preserve"> </w:t>
      </w:r>
      <w:r w:rsidRPr="00A802CC">
        <w:rPr>
          <w:rFonts w:ascii="Sylfaen" w:hAnsi="Sylfaen" w:cs="Sylfaen"/>
          <w:sz w:val="22"/>
          <w:szCs w:val="22"/>
        </w:rPr>
        <w:t>გამოქვეყნებული</w:t>
      </w:r>
      <w:r w:rsidRPr="00A802CC">
        <w:rPr>
          <w:rFonts w:ascii="Sylfaen" w:hAnsi="Sylfaen"/>
          <w:sz w:val="22"/>
          <w:szCs w:val="22"/>
        </w:rPr>
        <w:t xml:space="preserve"> </w:t>
      </w:r>
      <w:r w:rsidRPr="00A802CC">
        <w:rPr>
          <w:rFonts w:ascii="Sylfaen" w:hAnsi="Sylfaen" w:cs="Sylfaen"/>
          <w:sz w:val="22"/>
          <w:szCs w:val="22"/>
        </w:rPr>
        <w:t>სიცოცხლის</w:t>
      </w:r>
      <w:r w:rsidRPr="00A802CC">
        <w:rPr>
          <w:rFonts w:ascii="Sylfaen" w:hAnsi="Sylfaen"/>
          <w:sz w:val="22"/>
          <w:szCs w:val="22"/>
        </w:rPr>
        <w:t xml:space="preserve"> </w:t>
      </w:r>
      <w:r w:rsidRPr="00A802CC">
        <w:rPr>
          <w:rFonts w:ascii="Sylfaen" w:hAnsi="Sylfaen" w:cs="Sylfaen"/>
          <w:sz w:val="22"/>
          <w:szCs w:val="22"/>
        </w:rPr>
        <w:t>ხანგრძლივობის</w:t>
      </w:r>
      <w:r w:rsidRPr="00A802CC">
        <w:rPr>
          <w:rFonts w:ascii="Sylfaen" w:hAnsi="Sylfaen"/>
          <w:sz w:val="22"/>
          <w:szCs w:val="22"/>
        </w:rPr>
        <w:t xml:space="preserve"> </w:t>
      </w:r>
      <w:r w:rsidRPr="00A802CC">
        <w:rPr>
          <w:rFonts w:ascii="Sylfaen" w:hAnsi="Sylfaen" w:cs="Sylfaen"/>
          <w:sz w:val="22"/>
          <w:szCs w:val="22"/>
        </w:rPr>
        <w:t>უკანასკნელი</w:t>
      </w:r>
      <w:r w:rsidRPr="00A802CC">
        <w:rPr>
          <w:rFonts w:ascii="Sylfaen" w:hAnsi="Sylfaen"/>
          <w:sz w:val="22"/>
          <w:szCs w:val="22"/>
        </w:rPr>
        <w:t xml:space="preserve"> </w:t>
      </w:r>
      <w:r w:rsidRPr="00A802CC">
        <w:rPr>
          <w:rFonts w:ascii="Sylfaen" w:hAnsi="Sylfaen" w:cs="Sylfaen"/>
          <w:sz w:val="22"/>
          <w:szCs w:val="22"/>
        </w:rPr>
        <w:t>მონაცემების</w:t>
      </w:r>
      <w:r w:rsidRPr="00A802CC">
        <w:rPr>
          <w:rFonts w:ascii="Sylfaen" w:hAnsi="Sylfaen"/>
          <w:sz w:val="22"/>
          <w:szCs w:val="22"/>
        </w:rPr>
        <w:t xml:space="preserve"> </w:t>
      </w:r>
      <w:r w:rsidRPr="00A802CC">
        <w:rPr>
          <w:rFonts w:ascii="Sylfaen" w:hAnsi="Sylfaen" w:cs="Sylfaen"/>
          <w:sz w:val="22"/>
          <w:szCs w:val="22"/>
        </w:rPr>
        <w:t>შესაბამისად</w:t>
      </w:r>
      <w:r w:rsidRPr="00A802CC">
        <w:rPr>
          <w:rFonts w:ascii="Sylfaen" w:hAnsi="Sylfaen"/>
          <w:sz w:val="22"/>
          <w:szCs w:val="22"/>
        </w:rPr>
        <w:t>.</w:t>
      </w:r>
      <w:r w:rsidR="0065216E" w:rsidRPr="00A802CC">
        <w:rPr>
          <w:rFonts w:ascii="Sylfaen" w:hAnsi="Sylfaen"/>
          <w:sz w:val="22"/>
          <w:szCs w:val="22"/>
          <w:lang w:val="ka-GE"/>
        </w:rPr>
        <w:t xml:space="preserve"> </w:t>
      </w:r>
    </w:p>
    <w:p w14:paraId="70B7AE67" w14:textId="0B55FA39" w:rsidR="00A52EA0" w:rsidRPr="00A802CC" w:rsidRDefault="00DB7957"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lang w:val="ka-GE"/>
        </w:rPr>
        <w:t>4</w:t>
      </w:r>
      <w:r w:rsidR="00625F48" w:rsidRPr="00A802CC">
        <w:rPr>
          <w:rFonts w:ascii="Sylfaen" w:hAnsi="Sylfaen"/>
          <w:sz w:val="22"/>
          <w:szCs w:val="22"/>
          <w:lang w:val="ka-GE"/>
        </w:rPr>
        <w:t xml:space="preserve">. </w:t>
      </w:r>
      <w:r w:rsidR="00625F48" w:rsidRPr="00A802CC">
        <w:rPr>
          <w:rFonts w:ascii="Sylfaen" w:hAnsi="Sylfaen"/>
          <w:sz w:val="22"/>
          <w:szCs w:val="22"/>
        </w:rPr>
        <w:t xml:space="preserve">გასაცემი </w:t>
      </w:r>
      <w:r w:rsidR="00A52EA0" w:rsidRPr="00A802CC">
        <w:rPr>
          <w:rFonts w:ascii="Sylfaen" w:hAnsi="Sylfaen" w:cs="Sylfaen"/>
          <w:sz w:val="22"/>
          <w:szCs w:val="22"/>
        </w:rPr>
        <w:t>პენსიის</w:t>
      </w:r>
      <w:r w:rsidR="00A52EA0" w:rsidRPr="00A802CC">
        <w:rPr>
          <w:rFonts w:ascii="Sylfaen" w:hAnsi="Sylfaen"/>
          <w:sz w:val="22"/>
          <w:szCs w:val="22"/>
        </w:rPr>
        <w:t xml:space="preserve"> </w:t>
      </w:r>
      <w:r w:rsidR="00A52EA0" w:rsidRPr="00A802CC">
        <w:rPr>
          <w:rFonts w:ascii="Sylfaen" w:hAnsi="Sylfaen" w:cs="Sylfaen"/>
          <w:sz w:val="22"/>
          <w:szCs w:val="22"/>
        </w:rPr>
        <w:t>წლიური</w:t>
      </w:r>
      <w:r w:rsidR="00A52EA0" w:rsidRPr="00A802CC">
        <w:rPr>
          <w:rFonts w:ascii="Sylfaen" w:hAnsi="Sylfaen"/>
          <w:sz w:val="22"/>
          <w:szCs w:val="22"/>
        </w:rPr>
        <w:t xml:space="preserve"> </w:t>
      </w:r>
      <w:r w:rsidR="002E37FA" w:rsidRPr="00A802CC">
        <w:rPr>
          <w:rFonts w:ascii="Sylfaen" w:hAnsi="Sylfaen" w:cs="Sylfaen"/>
          <w:sz w:val="22"/>
          <w:szCs w:val="22"/>
        </w:rPr>
        <w:t xml:space="preserve">ოდენობის </w:t>
      </w:r>
      <w:r w:rsidR="002E37FA" w:rsidRPr="00A802CC">
        <w:rPr>
          <w:rFonts w:ascii="Sylfaen" w:hAnsi="Sylfaen"/>
          <w:sz w:val="22"/>
          <w:szCs w:val="22"/>
          <w:lang w:val="ka-GE"/>
        </w:rPr>
        <w:t xml:space="preserve"> </w:t>
      </w:r>
      <w:r w:rsidR="002E37FA" w:rsidRPr="00A802CC">
        <w:rPr>
          <w:rFonts w:ascii="Sylfaen" w:hAnsi="Sylfaen" w:cs="Sylfaen"/>
          <w:sz w:val="22"/>
          <w:szCs w:val="22"/>
        </w:rPr>
        <w:t>გამო</w:t>
      </w:r>
      <w:r w:rsidR="002E37FA" w:rsidRPr="00A802CC">
        <w:rPr>
          <w:rFonts w:ascii="Sylfaen" w:hAnsi="Sylfaen" w:cs="Sylfaen"/>
          <w:sz w:val="22"/>
          <w:szCs w:val="22"/>
          <w:lang w:val="ka-GE"/>
        </w:rPr>
        <w:t>თვლა</w:t>
      </w:r>
      <w:r w:rsidR="00A52EA0" w:rsidRPr="00A802CC">
        <w:rPr>
          <w:rFonts w:ascii="Sylfaen" w:hAnsi="Sylfaen"/>
          <w:sz w:val="22"/>
          <w:szCs w:val="22"/>
        </w:rPr>
        <w:t xml:space="preserve"> </w:t>
      </w:r>
      <w:r w:rsidR="002E37FA" w:rsidRPr="00A802CC">
        <w:rPr>
          <w:rFonts w:ascii="Sylfaen" w:hAnsi="Sylfaen" w:cs="Sylfaen"/>
          <w:sz w:val="22"/>
          <w:szCs w:val="22"/>
          <w:lang w:val="ka-GE"/>
        </w:rPr>
        <w:t xml:space="preserve">ხორციელდება </w:t>
      </w:r>
      <w:r w:rsidR="00A52EA0" w:rsidRPr="00A802CC">
        <w:rPr>
          <w:rFonts w:ascii="Sylfaen" w:hAnsi="Sylfaen"/>
          <w:sz w:val="22"/>
          <w:szCs w:val="22"/>
        </w:rPr>
        <w:t xml:space="preserve"> </w:t>
      </w:r>
      <w:r w:rsidR="00A52EA0" w:rsidRPr="00A802CC">
        <w:rPr>
          <w:rFonts w:ascii="Sylfaen" w:hAnsi="Sylfaen" w:cs="Sylfaen"/>
          <w:sz w:val="22"/>
          <w:szCs w:val="22"/>
        </w:rPr>
        <w:t>პენსიის</w:t>
      </w:r>
      <w:r w:rsidR="00A52EA0" w:rsidRPr="00A802CC">
        <w:rPr>
          <w:rFonts w:ascii="Sylfaen" w:hAnsi="Sylfaen"/>
          <w:sz w:val="22"/>
          <w:szCs w:val="22"/>
        </w:rPr>
        <w:t xml:space="preserve"> </w:t>
      </w:r>
      <w:r w:rsidR="00A52EA0" w:rsidRPr="00A802CC">
        <w:rPr>
          <w:rFonts w:ascii="Sylfaen" w:hAnsi="Sylfaen" w:cs="Sylfaen"/>
          <w:sz w:val="22"/>
          <w:szCs w:val="22"/>
        </w:rPr>
        <w:t>მიმღების</w:t>
      </w:r>
      <w:r w:rsidR="00A52EA0" w:rsidRPr="00A802CC">
        <w:rPr>
          <w:rFonts w:ascii="Sylfaen" w:hAnsi="Sylfaen"/>
          <w:sz w:val="22"/>
          <w:szCs w:val="22"/>
        </w:rPr>
        <w:t xml:space="preserve"> </w:t>
      </w:r>
      <w:r w:rsidR="00A52EA0" w:rsidRPr="00A802CC">
        <w:rPr>
          <w:rFonts w:ascii="Sylfaen" w:hAnsi="Sylfaen" w:cs="Sylfaen"/>
          <w:sz w:val="22"/>
          <w:szCs w:val="22"/>
        </w:rPr>
        <w:t>ასაკის</w:t>
      </w:r>
      <w:r w:rsidR="00A52EA0" w:rsidRPr="00A802CC">
        <w:rPr>
          <w:rFonts w:ascii="Sylfaen" w:hAnsi="Sylfaen"/>
          <w:sz w:val="22"/>
          <w:szCs w:val="22"/>
        </w:rPr>
        <w:t xml:space="preserve"> </w:t>
      </w:r>
      <w:r w:rsidR="00A52EA0" w:rsidRPr="00A802CC">
        <w:rPr>
          <w:rFonts w:ascii="Sylfaen" w:hAnsi="Sylfaen" w:cs="Sylfaen"/>
          <w:sz w:val="22"/>
          <w:szCs w:val="22"/>
        </w:rPr>
        <w:t>შეცვლის</w:t>
      </w:r>
      <w:r w:rsidR="00A52EA0" w:rsidRPr="00A802CC">
        <w:rPr>
          <w:rFonts w:ascii="Sylfaen" w:hAnsi="Sylfaen"/>
          <w:sz w:val="22"/>
          <w:szCs w:val="22"/>
        </w:rPr>
        <w:t xml:space="preserve"> </w:t>
      </w:r>
      <w:r w:rsidR="00A52EA0" w:rsidRPr="00A802CC">
        <w:rPr>
          <w:rFonts w:ascii="Sylfaen" w:hAnsi="Sylfaen" w:cs="Sylfaen"/>
          <w:sz w:val="22"/>
          <w:szCs w:val="22"/>
        </w:rPr>
        <w:t>თვის</w:t>
      </w:r>
      <w:r w:rsidR="00A52EA0" w:rsidRPr="00A802CC">
        <w:rPr>
          <w:rFonts w:ascii="Sylfaen" w:hAnsi="Sylfaen"/>
          <w:sz w:val="22"/>
          <w:szCs w:val="22"/>
        </w:rPr>
        <w:t xml:space="preserve"> </w:t>
      </w:r>
      <w:r w:rsidR="00A52EA0" w:rsidRPr="00A802CC">
        <w:rPr>
          <w:rFonts w:ascii="Sylfaen" w:hAnsi="Sylfaen" w:cs="Sylfaen"/>
          <w:sz w:val="22"/>
          <w:szCs w:val="22"/>
        </w:rPr>
        <w:t>ბოლო</w:t>
      </w:r>
      <w:r w:rsidR="00A52EA0" w:rsidRPr="00A802CC">
        <w:rPr>
          <w:rFonts w:ascii="Sylfaen" w:hAnsi="Sylfaen"/>
          <w:sz w:val="22"/>
          <w:szCs w:val="22"/>
        </w:rPr>
        <w:t xml:space="preserve"> </w:t>
      </w:r>
      <w:r w:rsidR="00A52EA0" w:rsidRPr="00A802CC">
        <w:rPr>
          <w:rFonts w:ascii="Sylfaen" w:hAnsi="Sylfaen" w:cs="Sylfaen"/>
          <w:sz w:val="22"/>
          <w:szCs w:val="22"/>
        </w:rPr>
        <w:t>სამუშაო</w:t>
      </w:r>
      <w:r w:rsidR="00A52EA0" w:rsidRPr="00A802CC">
        <w:rPr>
          <w:rFonts w:ascii="Sylfaen" w:hAnsi="Sylfaen"/>
          <w:sz w:val="22"/>
          <w:szCs w:val="22"/>
        </w:rPr>
        <w:t xml:space="preserve"> </w:t>
      </w:r>
      <w:r w:rsidR="008754EB" w:rsidRPr="00A802CC">
        <w:rPr>
          <w:rFonts w:ascii="Sylfaen" w:hAnsi="Sylfaen" w:cs="Sylfaen"/>
          <w:sz w:val="22"/>
          <w:szCs w:val="22"/>
        </w:rPr>
        <w:t>დღე</w:t>
      </w:r>
      <w:r w:rsidR="008754EB" w:rsidRPr="00A802CC">
        <w:rPr>
          <w:rFonts w:ascii="Sylfaen" w:hAnsi="Sylfaen" w:cs="Sylfaen"/>
          <w:sz w:val="22"/>
          <w:szCs w:val="22"/>
          <w:lang w:val="ka-GE"/>
        </w:rPr>
        <w:t xml:space="preserve">ს იმავე დღეს არსებული, უახლესი მონაცემების გათვალისწინებით. </w:t>
      </w:r>
      <w:r w:rsidR="008754EB" w:rsidRPr="00A802CC">
        <w:rPr>
          <w:rFonts w:ascii="Sylfaen" w:hAnsi="Sylfaen"/>
          <w:sz w:val="22"/>
          <w:szCs w:val="22"/>
          <w:lang w:val="ka-GE"/>
        </w:rPr>
        <w:t>პენსიის წლიური და თვიური ოდენობის შესახებ ინფორმაცია საპენსიო ფონდმა უნდა ასახოს საპენსიო ფონდის ვებგვერდზე არსებულ მონაწილის ინდივიდუალურ ანგარიშზე.</w:t>
      </w:r>
    </w:p>
    <w:p w14:paraId="25753132" w14:textId="3EB76102" w:rsidR="00DB7957" w:rsidRPr="00A802CC" w:rsidRDefault="00DB7957"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lang w:val="ka-GE"/>
        </w:rPr>
        <w:t>5. საპენსიო ფონდმა უნდა დაიანგარიშოს მონაწილეებზე პროგრამულად გასაცემი ყოველთვიური და  წლიური თანხის ჯამური ოდენობა, ყოველი თვის ბოლო სამუშაო დღის მონაცემებით.</w:t>
      </w:r>
    </w:p>
    <w:p w14:paraId="7250D207" w14:textId="76269085"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p>
    <w:p w14:paraId="21964F08" w14:textId="012E0DBA" w:rsidR="00A52EA0" w:rsidRPr="00A802CC" w:rsidRDefault="00A52EA0" w:rsidP="00B050F5">
      <w:pPr>
        <w:pStyle w:val="NormalWeb"/>
        <w:spacing w:before="0" w:beforeAutospacing="0" w:after="0" w:afterAutospacing="0" w:line="276" w:lineRule="auto"/>
        <w:jc w:val="both"/>
        <w:rPr>
          <w:rFonts w:ascii="Sylfaen" w:hAnsi="Sylfaen"/>
          <w:b/>
          <w:sz w:val="22"/>
          <w:szCs w:val="22"/>
        </w:rPr>
      </w:pPr>
      <w:r w:rsidRPr="00A802CC">
        <w:rPr>
          <w:rFonts w:ascii="Sylfaen" w:hAnsi="Sylfaen" w:cs="Sylfaen"/>
          <w:b/>
          <w:bCs/>
          <w:sz w:val="22"/>
          <w:szCs w:val="22"/>
        </w:rPr>
        <w:t>მუხლი</w:t>
      </w:r>
      <w:r w:rsidRPr="00A802CC">
        <w:rPr>
          <w:rFonts w:ascii="Sylfaen" w:hAnsi="Sylfaen"/>
          <w:b/>
          <w:sz w:val="22"/>
          <w:szCs w:val="22"/>
        </w:rPr>
        <w:t xml:space="preserve"> </w:t>
      </w:r>
      <w:r w:rsidR="009D3653" w:rsidRPr="00A802CC">
        <w:rPr>
          <w:rFonts w:ascii="Sylfaen" w:hAnsi="Sylfaen"/>
          <w:b/>
          <w:sz w:val="22"/>
          <w:szCs w:val="22"/>
          <w:lang w:val="ka-GE"/>
        </w:rPr>
        <w:t>3</w:t>
      </w:r>
      <w:r w:rsidRPr="00A802CC">
        <w:rPr>
          <w:rFonts w:ascii="Sylfaen" w:hAnsi="Sylfaen"/>
          <w:b/>
          <w:bCs/>
          <w:sz w:val="22"/>
          <w:szCs w:val="22"/>
        </w:rPr>
        <w:t xml:space="preserve">4. </w:t>
      </w:r>
      <w:r w:rsidR="00F0399F" w:rsidRPr="00A802CC">
        <w:rPr>
          <w:rFonts w:ascii="Sylfaen" w:hAnsi="Sylfaen" w:cs="Sylfaen"/>
          <w:b/>
          <w:bCs/>
          <w:sz w:val="22"/>
          <w:szCs w:val="22"/>
          <w:lang w:val="ka-GE"/>
        </w:rPr>
        <w:t>განაცხადი საპენსიო აქტივების პროგრამულად გატანისათვის</w:t>
      </w:r>
      <w:r w:rsidRPr="00A802CC">
        <w:rPr>
          <w:rFonts w:ascii="Sylfaen" w:hAnsi="Sylfaen"/>
          <w:b/>
          <w:sz w:val="22"/>
          <w:szCs w:val="22"/>
        </w:rPr>
        <w:t xml:space="preserve"> </w:t>
      </w:r>
    </w:p>
    <w:p w14:paraId="1E629C62" w14:textId="1B6517F5"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1. </w:t>
      </w:r>
      <w:r w:rsidRPr="00A802CC">
        <w:rPr>
          <w:rFonts w:ascii="Sylfaen" w:hAnsi="Sylfaen" w:cs="Sylfaen"/>
          <w:sz w:val="22"/>
          <w:szCs w:val="22"/>
        </w:rPr>
        <w:t>მონაწილე</w:t>
      </w:r>
      <w:r w:rsidRPr="00A802CC">
        <w:rPr>
          <w:rFonts w:ascii="Sylfaen" w:hAnsi="Sylfaen"/>
          <w:sz w:val="22"/>
          <w:szCs w:val="22"/>
        </w:rPr>
        <w:t xml:space="preserve"> </w:t>
      </w:r>
      <w:r w:rsidRPr="00A802CC">
        <w:rPr>
          <w:rFonts w:ascii="Sylfaen" w:hAnsi="Sylfaen" w:cs="Sylfaen"/>
          <w:sz w:val="22"/>
          <w:szCs w:val="22"/>
        </w:rPr>
        <w:t>პირადად</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უფლებამოსილი</w:t>
      </w:r>
      <w:r w:rsidRPr="00A802CC">
        <w:rPr>
          <w:rFonts w:ascii="Sylfaen" w:hAnsi="Sylfaen"/>
          <w:sz w:val="22"/>
          <w:szCs w:val="22"/>
        </w:rPr>
        <w:t xml:space="preserve"> </w:t>
      </w:r>
      <w:r w:rsidRPr="00A802CC">
        <w:rPr>
          <w:rFonts w:ascii="Sylfaen" w:hAnsi="Sylfaen" w:cs="Sylfaen"/>
          <w:sz w:val="22"/>
          <w:szCs w:val="22"/>
        </w:rPr>
        <w:t>წარმომადგენლის</w:t>
      </w:r>
      <w:r w:rsidRPr="00A802CC">
        <w:rPr>
          <w:rFonts w:ascii="Sylfaen" w:hAnsi="Sylfaen"/>
          <w:sz w:val="22"/>
          <w:szCs w:val="22"/>
        </w:rPr>
        <w:t xml:space="preserve"> </w:t>
      </w:r>
      <w:r w:rsidRPr="00A802CC">
        <w:rPr>
          <w:rFonts w:ascii="Sylfaen" w:hAnsi="Sylfaen" w:cs="Sylfaen"/>
          <w:sz w:val="22"/>
          <w:szCs w:val="22"/>
        </w:rPr>
        <w:t>მეშვეობით</w:t>
      </w:r>
      <w:r w:rsidRPr="00A802CC">
        <w:rPr>
          <w:rFonts w:ascii="Sylfaen" w:hAnsi="Sylfaen"/>
          <w:sz w:val="22"/>
          <w:szCs w:val="22"/>
        </w:rPr>
        <w:t xml:space="preserve"> </w:t>
      </w:r>
      <w:r w:rsidRPr="00A802CC">
        <w:rPr>
          <w:rFonts w:ascii="Sylfaen" w:hAnsi="Sylfaen" w:cs="Sylfaen"/>
          <w:sz w:val="22"/>
          <w:szCs w:val="22"/>
        </w:rPr>
        <w:t>უფლებამოსილია</w:t>
      </w:r>
      <w:r w:rsidRPr="00A802CC">
        <w:rPr>
          <w:rFonts w:ascii="Sylfaen" w:hAnsi="Sylfaen"/>
          <w:sz w:val="22"/>
          <w:szCs w:val="22"/>
        </w:rPr>
        <w:t xml:space="preserve"> </w:t>
      </w:r>
      <w:r w:rsidRPr="00A802CC">
        <w:rPr>
          <w:rFonts w:ascii="Sylfaen" w:hAnsi="Sylfaen" w:cs="Sylfaen"/>
          <w:sz w:val="22"/>
          <w:szCs w:val="22"/>
        </w:rPr>
        <w:t>პროგრამული</w:t>
      </w:r>
      <w:r w:rsidRPr="00A802CC">
        <w:rPr>
          <w:rFonts w:ascii="Sylfaen" w:hAnsi="Sylfaen"/>
          <w:sz w:val="22"/>
          <w:szCs w:val="22"/>
        </w:rPr>
        <w:t xml:space="preserve"> </w:t>
      </w:r>
      <w:r w:rsidRPr="00A802CC">
        <w:rPr>
          <w:rFonts w:ascii="Sylfaen" w:hAnsi="Sylfaen" w:cs="Sylfaen"/>
          <w:sz w:val="22"/>
          <w:szCs w:val="22"/>
        </w:rPr>
        <w:t>გატანის</w:t>
      </w:r>
      <w:r w:rsidRPr="00A802CC">
        <w:rPr>
          <w:rFonts w:ascii="Sylfaen" w:hAnsi="Sylfaen"/>
          <w:sz w:val="22"/>
          <w:szCs w:val="22"/>
        </w:rPr>
        <w:t xml:space="preserve"> </w:t>
      </w:r>
      <w:r w:rsidRPr="00A802CC">
        <w:rPr>
          <w:rFonts w:ascii="Sylfaen" w:hAnsi="Sylfaen" w:cs="Sylfaen"/>
          <w:sz w:val="22"/>
          <w:szCs w:val="22"/>
        </w:rPr>
        <w:t>ფორმით</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მიღების</w:t>
      </w:r>
      <w:r w:rsidRPr="00A802CC">
        <w:rPr>
          <w:rFonts w:ascii="Sylfaen" w:hAnsi="Sylfaen"/>
          <w:sz w:val="22"/>
          <w:szCs w:val="22"/>
        </w:rPr>
        <w:t xml:space="preserve"> </w:t>
      </w:r>
      <w:r w:rsidRPr="00A802CC">
        <w:rPr>
          <w:rFonts w:ascii="Sylfaen" w:hAnsi="Sylfaen" w:cs="Sylfaen"/>
          <w:sz w:val="22"/>
          <w:szCs w:val="22"/>
        </w:rPr>
        <w:t>მიზნით</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განაცხადით</w:t>
      </w:r>
      <w:r w:rsidRPr="00A802CC">
        <w:rPr>
          <w:rFonts w:ascii="Sylfaen" w:hAnsi="Sylfaen"/>
          <w:sz w:val="22"/>
          <w:szCs w:val="22"/>
        </w:rPr>
        <w:t xml:space="preserve"> </w:t>
      </w:r>
      <w:r w:rsidRPr="00A802CC">
        <w:rPr>
          <w:rFonts w:ascii="Sylfaen" w:hAnsi="Sylfaen" w:cs="Sylfaen"/>
          <w:sz w:val="22"/>
          <w:szCs w:val="22"/>
        </w:rPr>
        <w:t>მიმართოს</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ფონდს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წარუდგინოს</w:t>
      </w:r>
      <w:r w:rsidRPr="00A802CC">
        <w:rPr>
          <w:rFonts w:ascii="Sylfaen" w:hAnsi="Sylfaen"/>
          <w:sz w:val="22"/>
          <w:szCs w:val="22"/>
        </w:rPr>
        <w:t xml:space="preserve"> </w:t>
      </w:r>
      <w:r w:rsidRPr="00A802CC">
        <w:rPr>
          <w:rFonts w:ascii="Sylfaen" w:hAnsi="Sylfaen" w:cs="Sylfaen"/>
          <w:sz w:val="22"/>
          <w:szCs w:val="22"/>
        </w:rPr>
        <w:t>ნოტარიულად</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შესაბამისი</w:t>
      </w:r>
      <w:r w:rsidRPr="00A802CC">
        <w:rPr>
          <w:rFonts w:ascii="Sylfaen" w:hAnsi="Sylfaen"/>
          <w:sz w:val="22"/>
          <w:szCs w:val="22"/>
        </w:rPr>
        <w:t xml:space="preserve"> </w:t>
      </w:r>
      <w:r w:rsidRPr="00A802CC">
        <w:rPr>
          <w:rFonts w:ascii="Sylfaen" w:hAnsi="Sylfaen" w:cs="Sylfaen"/>
          <w:sz w:val="22"/>
          <w:szCs w:val="22"/>
        </w:rPr>
        <w:t>წესით</w:t>
      </w:r>
      <w:r w:rsidRPr="00A802CC">
        <w:rPr>
          <w:rFonts w:ascii="Sylfaen" w:hAnsi="Sylfaen"/>
          <w:sz w:val="22"/>
          <w:szCs w:val="22"/>
        </w:rPr>
        <w:t xml:space="preserve"> </w:t>
      </w:r>
      <w:r w:rsidRPr="00A802CC">
        <w:rPr>
          <w:rFonts w:ascii="Sylfaen" w:hAnsi="Sylfaen" w:cs="Sylfaen"/>
          <w:sz w:val="22"/>
          <w:szCs w:val="22"/>
        </w:rPr>
        <w:t>დამოწმებული</w:t>
      </w:r>
      <w:r w:rsidRPr="00A802CC">
        <w:rPr>
          <w:rFonts w:ascii="Sylfaen" w:hAnsi="Sylfaen"/>
          <w:sz w:val="22"/>
          <w:szCs w:val="22"/>
        </w:rPr>
        <w:t xml:space="preserve"> </w:t>
      </w:r>
      <w:r w:rsidRPr="00A802CC">
        <w:rPr>
          <w:rFonts w:ascii="Sylfaen" w:hAnsi="Sylfaen" w:cs="Sylfaen"/>
          <w:sz w:val="22"/>
          <w:szCs w:val="22"/>
        </w:rPr>
        <w:t>შემდეგი</w:t>
      </w:r>
      <w:r w:rsidRPr="00A802CC">
        <w:rPr>
          <w:rFonts w:ascii="Sylfaen" w:hAnsi="Sylfaen"/>
          <w:sz w:val="22"/>
          <w:szCs w:val="22"/>
        </w:rPr>
        <w:t xml:space="preserve"> </w:t>
      </w:r>
      <w:r w:rsidRPr="00A802CC">
        <w:rPr>
          <w:rFonts w:ascii="Sylfaen" w:hAnsi="Sylfaen" w:cs="Sylfaen"/>
          <w:sz w:val="22"/>
          <w:szCs w:val="22"/>
        </w:rPr>
        <w:t>დოკუმენტები</w:t>
      </w:r>
      <w:r w:rsidRPr="00A802CC">
        <w:rPr>
          <w:rFonts w:ascii="Sylfaen" w:hAnsi="Sylfaen"/>
          <w:sz w:val="22"/>
          <w:szCs w:val="22"/>
        </w:rPr>
        <w:t xml:space="preserve">: </w:t>
      </w:r>
    </w:p>
    <w:p w14:paraId="4816111A" w14:textId="1772419B"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ა</w:t>
      </w:r>
      <w:r w:rsidRPr="00A802CC">
        <w:rPr>
          <w:rFonts w:ascii="Sylfaen" w:hAnsi="Sylfaen"/>
          <w:sz w:val="22"/>
          <w:szCs w:val="22"/>
        </w:rPr>
        <w:t xml:space="preserve">)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პირადობის</w:t>
      </w:r>
      <w:r w:rsidRPr="00A802CC">
        <w:rPr>
          <w:rFonts w:ascii="Sylfaen" w:hAnsi="Sylfaen"/>
          <w:sz w:val="22"/>
          <w:szCs w:val="22"/>
        </w:rPr>
        <w:t xml:space="preserve"> </w:t>
      </w:r>
      <w:r w:rsidRPr="00A802CC">
        <w:rPr>
          <w:rFonts w:ascii="Sylfaen" w:hAnsi="Sylfaen" w:cs="Sylfaen"/>
          <w:sz w:val="22"/>
          <w:szCs w:val="22"/>
        </w:rPr>
        <w:t>დამადასტურებელი</w:t>
      </w:r>
      <w:r w:rsidRPr="00A802CC">
        <w:rPr>
          <w:rFonts w:ascii="Sylfaen" w:hAnsi="Sylfaen"/>
          <w:sz w:val="22"/>
          <w:szCs w:val="22"/>
        </w:rPr>
        <w:t xml:space="preserve"> </w:t>
      </w:r>
      <w:r w:rsidRPr="00A802CC">
        <w:rPr>
          <w:rFonts w:ascii="Sylfaen" w:hAnsi="Sylfaen" w:cs="Sylfaen"/>
          <w:sz w:val="22"/>
          <w:szCs w:val="22"/>
        </w:rPr>
        <w:t>დოკუმენტი</w:t>
      </w:r>
      <w:r w:rsidRPr="00A802CC">
        <w:rPr>
          <w:rFonts w:ascii="Sylfaen" w:hAnsi="Sylfaen"/>
          <w:sz w:val="22"/>
          <w:szCs w:val="22"/>
        </w:rPr>
        <w:t xml:space="preserve">; </w:t>
      </w:r>
    </w:p>
    <w:p w14:paraId="119AE073" w14:textId="3BD390AD"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ბ</w:t>
      </w:r>
      <w:r w:rsidRPr="00A802CC">
        <w:rPr>
          <w:rFonts w:ascii="Sylfaen" w:hAnsi="Sylfaen"/>
          <w:sz w:val="22"/>
          <w:szCs w:val="22"/>
        </w:rPr>
        <w:t xml:space="preserve">) </w:t>
      </w:r>
      <w:r w:rsidRPr="00A802CC">
        <w:rPr>
          <w:rFonts w:ascii="Sylfaen" w:hAnsi="Sylfaen" w:cs="Sylfaen"/>
          <w:sz w:val="22"/>
          <w:szCs w:val="22"/>
        </w:rPr>
        <w:t>საქართველოში</w:t>
      </w:r>
      <w:r w:rsidRPr="00A802CC">
        <w:rPr>
          <w:rFonts w:ascii="Sylfaen" w:hAnsi="Sylfaen"/>
          <w:sz w:val="22"/>
          <w:szCs w:val="22"/>
        </w:rPr>
        <w:t xml:space="preserve"> </w:t>
      </w:r>
      <w:r w:rsidRPr="00A802CC">
        <w:rPr>
          <w:rFonts w:ascii="Sylfaen" w:hAnsi="Sylfaen" w:cs="Sylfaen"/>
          <w:sz w:val="22"/>
          <w:szCs w:val="22"/>
        </w:rPr>
        <w:t>მოქმედ</w:t>
      </w:r>
      <w:r w:rsidRPr="00A802CC">
        <w:rPr>
          <w:rFonts w:ascii="Sylfaen" w:hAnsi="Sylfaen"/>
          <w:sz w:val="22"/>
          <w:szCs w:val="22"/>
        </w:rPr>
        <w:t xml:space="preserve"> </w:t>
      </w:r>
      <w:r w:rsidRPr="00A802CC">
        <w:rPr>
          <w:rFonts w:ascii="Sylfaen" w:hAnsi="Sylfaen" w:cs="Sylfaen"/>
          <w:sz w:val="22"/>
          <w:szCs w:val="22"/>
        </w:rPr>
        <w:t>კომერციულ</w:t>
      </w:r>
      <w:r w:rsidRPr="00A802CC">
        <w:rPr>
          <w:rFonts w:ascii="Sylfaen" w:hAnsi="Sylfaen"/>
          <w:sz w:val="22"/>
          <w:szCs w:val="22"/>
        </w:rPr>
        <w:t xml:space="preserve"> </w:t>
      </w:r>
      <w:r w:rsidRPr="00A802CC">
        <w:rPr>
          <w:rFonts w:ascii="Sylfaen" w:hAnsi="Sylfaen" w:cs="Sylfaen"/>
          <w:sz w:val="22"/>
          <w:szCs w:val="22"/>
        </w:rPr>
        <w:t>ბანკში</w:t>
      </w:r>
      <w:r w:rsidRPr="00A802CC">
        <w:rPr>
          <w:rFonts w:ascii="Sylfaen" w:hAnsi="Sylfaen"/>
          <w:sz w:val="22"/>
          <w:szCs w:val="22"/>
        </w:rPr>
        <w:t xml:space="preserve">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სახელზე</w:t>
      </w:r>
      <w:r w:rsidRPr="00A802CC">
        <w:rPr>
          <w:rFonts w:ascii="Sylfaen" w:hAnsi="Sylfaen"/>
          <w:sz w:val="22"/>
          <w:szCs w:val="22"/>
        </w:rPr>
        <w:t xml:space="preserve"> </w:t>
      </w:r>
      <w:r w:rsidRPr="00A802CC">
        <w:rPr>
          <w:rFonts w:ascii="Sylfaen" w:hAnsi="Sylfaen" w:cs="Sylfaen"/>
          <w:sz w:val="22"/>
          <w:szCs w:val="22"/>
        </w:rPr>
        <w:t>გახსნილი</w:t>
      </w:r>
      <w:r w:rsidRPr="00A802CC">
        <w:rPr>
          <w:rFonts w:ascii="Sylfaen" w:hAnsi="Sylfaen"/>
          <w:sz w:val="22"/>
          <w:szCs w:val="22"/>
        </w:rPr>
        <w:t xml:space="preserve"> </w:t>
      </w:r>
      <w:r w:rsidRPr="00A802CC">
        <w:rPr>
          <w:rFonts w:ascii="Sylfaen" w:hAnsi="Sylfaen" w:cs="Sylfaen"/>
          <w:sz w:val="22"/>
          <w:szCs w:val="22"/>
        </w:rPr>
        <w:t>იმ</w:t>
      </w:r>
      <w:r w:rsidRPr="00A802CC">
        <w:rPr>
          <w:rFonts w:ascii="Sylfaen" w:hAnsi="Sylfaen"/>
          <w:sz w:val="22"/>
          <w:szCs w:val="22"/>
        </w:rPr>
        <w:t xml:space="preserve"> </w:t>
      </w:r>
      <w:r w:rsidRPr="00A802CC">
        <w:rPr>
          <w:rFonts w:ascii="Sylfaen" w:hAnsi="Sylfaen" w:cs="Sylfaen"/>
          <w:sz w:val="22"/>
          <w:szCs w:val="22"/>
        </w:rPr>
        <w:t>საბანკო</w:t>
      </w:r>
      <w:r w:rsidRPr="00A802CC">
        <w:rPr>
          <w:rFonts w:ascii="Sylfaen" w:hAnsi="Sylfaen"/>
          <w:sz w:val="22"/>
          <w:szCs w:val="22"/>
        </w:rPr>
        <w:t xml:space="preserve"> </w:t>
      </w:r>
      <w:r w:rsidRPr="00A802CC">
        <w:rPr>
          <w:rFonts w:ascii="Sylfaen" w:hAnsi="Sylfaen" w:cs="Sylfaen"/>
          <w:sz w:val="22"/>
          <w:szCs w:val="22"/>
        </w:rPr>
        <w:t>ანგარიშის</w:t>
      </w:r>
      <w:r w:rsidRPr="00A802CC">
        <w:rPr>
          <w:rFonts w:ascii="Sylfaen" w:hAnsi="Sylfaen"/>
          <w:sz w:val="22"/>
          <w:szCs w:val="22"/>
        </w:rPr>
        <w:t xml:space="preserve"> </w:t>
      </w:r>
      <w:r w:rsidRPr="00A802CC">
        <w:rPr>
          <w:rFonts w:ascii="Sylfaen" w:hAnsi="Sylfaen" w:cs="Sylfaen"/>
          <w:sz w:val="22"/>
          <w:szCs w:val="22"/>
        </w:rPr>
        <w:t>რეკვიზიტები</w:t>
      </w:r>
      <w:r w:rsidRPr="00A802CC">
        <w:rPr>
          <w:rFonts w:ascii="Sylfaen" w:hAnsi="Sylfaen"/>
          <w:sz w:val="22"/>
          <w:szCs w:val="22"/>
        </w:rPr>
        <w:t xml:space="preserve">, </w:t>
      </w:r>
      <w:r w:rsidRPr="00A802CC">
        <w:rPr>
          <w:rFonts w:ascii="Sylfaen" w:hAnsi="Sylfaen" w:cs="Sylfaen"/>
          <w:sz w:val="22"/>
          <w:szCs w:val="22"/>
        </w:rPr>
        <w:t>რომელიც</w:t>
      </w:r>
      <w:r w:rsidRPr="00A802CC">
        <w:rPr>
          <w:rFonts w:ascii="Sylfaen" w:hAnsi="Sylfaen"/>
          <w:sz w:val="22"/>
          <w:szCs w:val="22"/>
        </w:rPr>
        <w:t xml:space="preserve"> </w:t>
      </w:r>
      <w:r w:rsidRPr="00A802CC">
        <w:rPr>
          <w:rFonts w:ascii="Sylfaen" w:hAnsi="Sylfaen" w:cs="Sylfaen"/>
          <w:sz w:val="22"/>
          <w:szCs w:val="22"/>
        </w:rPr>
        <w:t>გამოიყენება</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მისაღებად</w:t>
      </w:r>
      <w:r w:rsidRPr="00A802CC">
        <w:rPr>
          <w:rFonts w:ascii="Sylfaen" w:hAnsi="Sylfaen"/>
          <w:sz w:val="22"/>
          <w:szCs w:val="22"/>
        </w:rPr>
        <w:t xml:space="preserve">; </w:t>
      </w:r>
    </w:p>
    <w:p w14:paraId="7DA1529F"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lastRenderedPageBreak/>
        <w:t>გ</w:t>
      </w:r>
      <w:r w:rsidRPr="00A802CC">
        <w:rPr>
          <w:rFonts w:ascii="Sylfaen" w:hAnsi="Sylfaen"/>
          <w:sz w:val="22"/>
          <w:szCs w:val="22"/>
        </w:rPr>
        <w:t xml:space="preserve">) </w:t>
      </w:r>
      <w:r w:rsidRPr="00A802CC">
        <w:rPr>
          <w:rFonts w:ascii="Sylfaen" w:hAnsi="Sylfaen" w:cs="Sylfaen"/>
          <w:sz w:val="22"/>
          <w:szCs w:val="22"/>
        </w:rPr>
        <w:t>წარმომადგენლის</w:t>
      </w:r>
      <w:r w:rsidRPr="00A802CC">
        <w:rPr>
          <w:rFonts w:ascii="Sylfaen" w:hAnsi="Sylfaen"/>
          <w:sz w:val="22"/>
          <w:szCs w:val="22"/>
        </w:rPr>
        <w:t xml:space="preserve"> </w:t>
      </w:r>
      <w:r w:rsidRPr="00A802CC">
        <w:rPr>
          <w:rFonts w:ascii="Sylfaen" w:hAnsi="Sylfaen" w:cs="Sylfaen"/>
          <w:sz w:val="22"/>
          <w:szCs w:val="22"/>
        </w:rPr>
        <w:t>მეშვეობით</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განაცხადის</w:t>
      </w:r>
      <w:r w:rsidRPr="00A802CC">
        <w:rPr>
          <w:rFonts w:ascii="Sylfaen" w:hAnsi="Sylfaen"/>
          <w:sz w:val="22"/>
          <w:szCs w:val="22"/>
        </w:rPr>
        <w:t xml:space="preserve"> </w:t>
      </w:r>
      <w:r w:rsidRPr="00A802CC">
        <w:rPr>
          <w:rFonts w:ascii="Sylfaen" w:hAnsi="Sylfaen" w:cs="Sylfaen"/>
          <w:sz w:val="22"/>
          <w:szCs w:val="22"/>
        </w:rPr>
        <w:t>წარდგენისას</w:t>
      </w:r>
      <w:r w:rsidRPr="00A802CC">
        <w:rPr>
          <w:rFonts w:ascii="Sylfaen" w:hAnsi="Sylfaen"/>
          <w:sz w:val="22"/>
          <w:szCs w:val="22"/>
        </w:rPr>
        <w:t xml:space="preserve">, </w:t>
      </w:r>
      <w:r w:rsidRPr="00A802CC">
        <w:rPr>
          <w:rFonts w:ascii="Sylfaen" w:hAnsi="Sylfaen" w:cs="Sylfaen"/>
          <w:sz w:val="22"/>
          <w:szCs w:val="22"/>
        </w:rPr>
        <w:t>მისი</w:t>
      </w:r>
      <w:r w:rsidRPr="00A802CC">
        <w:rPr>
          <w:rFonts w:ascii="Sylfaen" w:hAnsi="Sylfaen"/>
          <w:sz w:val="22"/>
          <w:szCs w:val="22"/>
        </w:rPr>
        <w:t xml:space="preserve"> </w:t>
      </w:r>
      <w:r w:rsidRPr="00A802CC">
        <w:rPr>
          <w:rFonts w:ascii="Sylfaen" w:hAnsi="Sylfaen" w:cs="Sylfaen"/>
          <w:sz w:val="22"/>
          <w:szCs w:val="22"/>
        </w:rPr>
        <w:t>პირადობის</w:t>
      </w:r>
      <w:r w:rsidRPr="00A802CC">
        <w:rPr>
          <w:rFonts w:ascii="Sylfaen" w:hAnsi="Sylfaen"/>
          <w:sz w:val="22"/>
          <w:szCs w:val="22"/>
        </w:rPr>
        <w:t xml:space="preserve"> </w:t>
      </w:r>
      <w:r w:rsidRPr="00A802CC">
        <w:rPr>
          <w:rFonts w:ascii="Sylfaen" w:hAnsi="Sylfaen" w:cs="Sylfaen"/>
          <w:sz w:val="22"/>
          <w:szCs w:val="22"/>
        </w:rPr>
        <w:t>დამადასტურებელი</w:t>
      </w:r>
      <w:r w:rsidRPr="00A802CC">
        <w:rPr>
          <w:rFonts w:ascii="Sylfaen" w:hAnsi="Sylfaen"/>
          <w:sz w:val="22"/>
          <w:szCs w:val="22"/>
        </w:rPr>
        <w:t xml:space="preserve"> </w:t>
      </w:r>
      <w:r w:rsidRPr="00A802CC">
        <w:rPr>
          <w:rFonts w:ascii="Sylfaen" w:hAnsi="Sylfaen" w:cs="Sylfaen"/>
          <w:sz w:val="22"/>
          <w:szCs w:val="22"/>
        </w:rPr>
        <w:t>დოკუმენტი</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კანონმდებლობით</w:t>
      </w:r>
      <w:r w:rsidRPr="00A802CC">
        <w:rPr>
          <w:rFonts w:ascii="Sylfaen" w:hAnsi="Sylfaen"/>
          <w:sz w:val="22"/>
          <w:szCs w:val="22"/>
        </w:rPr>
        <w:t xml:space="preserve"> </w:t>
      </w:r>
      <w:r w:rsidRPr="00A802CC">
        <w:rPr>
          <w:rFonts w:ascii="Sylfaen" w:hAnsi="Sylfaen" w:cs="Sylfaen"/>
          <w:sz w:val="22"/>
          <w:szCs w:val="22"/>
        </w:rPr>
        <w:t>დადგენილი</w:t>
      </w:r>
      <w:r w:rsidRPr="00A802CC">
        <w:rPr>
          <w:rFonts w:ascii="Sylfaen" w:hAnsi="Sylfaen"/>
          <w:sz w:val="22"/>
          <w:szCs w:val="22"/>
        </w:rPr>
        <w:t xml:space="preserve"> </w:t>
      </w:r>
      <w:r w:rsidRPr="00A802CC">
        <w:rPr>
          <w:rFonts w:ascii="Sylfaen" w:hAnsi="Sylfaen" w:cs="Sylfaen"/>
          <w:sz w:val="22"/>
          <w:szCs w:val="22"/>
        </w:rPr>
        <w:t>წესით</w:t>
      </w:r>
      <w:r w:rsidRPr="00A802CC">
        <w:rPr>
          <w:rFonts w:ascii="Sylfaen" w:hAnsi="Sylfaen"/>
          <w:sz w:val="22"/>
          <w:szCs w:val="22"/>
        </w:rPr>
        <w:t xml:space="preserve"> </w:t>
      </w:r>
      <w:r w:rsidRPr="00A802CC">
        <w:rPr>
          <w:rFonts w:ascii="Sylfaen" w:hAnsi="Sylfaen" w:cs="Sylfaen"/>
          <w:sz w:val="22"/>
          <w:szCs w:val="22"/>
        </w:rPr>
        <w:t>დამოწმებული</w:t>
      </w:r>
      <w:r w:rsidRPr="00A802CC">
        <w:rPr>
          <w:rFonts w:ascii="Sylfaen" w:hAnsi="Sylfaen"/>
          <w:sz w:val="22"/>
          <w:szCs w:val="22"/>
        </w:rPr>
        <w:t xml:space="preserve"> </w:t>
      </w:r>
      <w:r w:rsidRPr="00A802CC">
        <w:rPr>
          <w:rFonts w:ascii="Sylfaen" w:hAnsi="Sylfaen" w:cs="Sylfaen"/>
          <w:sz w:val="22"/>
          <w:szCs w:val="22"/>
        </w:rPr>
        <w:t>წარმომადგენლის</w:t>
      </w:r>
      <w:r w:rsidRPr="00A802CC">
        <w:rPr>
          <w:rFonts w:ascii="Sylfaen" w:hAnsi="Sylfaen"/>
          <w:sz w:val="22"/>
          <w:szCs w:val="22"/>
        </w:rPr>
        <w:t xml:space="preserve"> </w:t>
      </w:r>
      <w:r w:rsidRPr="00A802CC">
        <w:rPr>
          <w:rFonts w:ascii="Sylfaen" w:hAnsi="Sylfaen" w:cs="Sylfaen"/>
          <w:sz w:val="22"/>
          <w:szCs w:val="22"/>
        </w:rPr>
        <w:t>უფლებამოსილების</w:t>
      </w:r>
      <w:r w:rsidRPr="00A802CC">
        <w:rPr>
          <w:rFonts w:ascii="Sylfaen" w:hAnsi="Sylfaen"/>
          <w:sz w:val="22"/>
          <w:szCs w:val="22"/>
        </w:rPr>
        <w:t xml:space="preserve"> </w:t>
      </w:r>
      <w:r w:rsidRPr="00A802CC">
        <w:rPr>
          <w:rFonts w:ascii="Sylfaen" w:hAnsi="Sylfaen" w:cs="Sylfaen"/>
          <w:sz w:val="22"/>
          <w:szCs w:val="22"/>
        </w:rPr>
        <w:t>დამადასტურებელი</w:t>
      </w:r>
      <w:r w:rsidRPr="00A802CC">
        <w:rPr>
          <w:rFonts w:ascii="Sylfaen" w:hAnsi="Sylfaen"/>
          <w:sz w:val="22"/>
          <w:szCs w:val="22"/>
        </w:rPr>
        <w:t xml:space="preserve"> </w:t>
      </w:r>
      <w:r w:rsidRPr="00A802CC">
        <w:rPr>
          <w:rFonts w:ascii="Sylfaen" w:hAnsi="Sylfaen" w:cs="Sylfaen"/>
          <w:sz w:val="22"/>
          <w:szCs w:val="22"/>
        </w:rPr>
        <w:t>დოკუმენტი</w:t>
      </w:r>
      <w:r w:rsidRPr="00A802CC">
        <w:rPr>
          <w:rFonts w:ascii="Sylfaen" w:hAnsi="Sylfaen"/>
          <w:sz w:val="22"/>
          <w:szCs w:val="22"/>
        </w:rPr>
        <w:t xml:space="preserve">; </w:t>
      </w:r>
    </w:p>
    <w:p w14:paraId="433E88DD" w14:textId="31BFAEA3" w:rsidR="00A52EA0" w:rsidRPr="00A802CC" w:rsidRDefault="00F0399F"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lang w:val="ka-GE"/>
        </w:rPr>
        <w:t>დ</w:t>
      </w:r>
      <w:r w:rsidR="00A52EA0" w:rsidRPr="00A802CC">
        <w:rPr>
          <w:rFonts w:ascii="Sylfaen" w:hAnsi="Sylfaen"/>
          <w:sz w:val="22"/>
          <w:szCs w:val="22"/>
        </w:rPr>
        <w:t xml:space="preserve">) </w:t>
      </w:r>
      <w:r w:rsidR="00A52EA0" w:rsidRPr="00A802CC">
        <w:rPr>
          <w:rFonts w:ascii="Sylfaen" w:hAnsi="Sylfaen" w:cs="Sylfaen"/>
          <w:sz w:val="22"/>
          <w:szCs w:val="22"/>
        </w:rPr>
        <w:t>შესაძლებლობის</w:t>
      </w:r>
      <w:r w:rsidR="00A52EA0" w:rsidRPr="00A802CC">
        <w:rPr>
          <w:rFonts w:ascii="Sylfaen" w:hAnsi="Sylfaen"/>
          <w:sz w:val="22"/>
          <w:szCs w:val="22"/>
        </w:rPr>
        <w:t xml:space="preserve"> </w:t>
      </w:r>
      <w:r w:rsidR="00A52EA0" w:rsidRPr="00A802CC">
        <w:rPr>
          <w:rFonts w:ascii="Sylfaen" w:hAnsi="Sylfaen" w:cs="Sylfaen"/>
          <w:sz w:val="22"/>
          <w:szCs w:val="22"/>
        </w:rPr>
        <w:t>შეზღუდვის</w:t>
      </w:r>
      <w:r w:rsidR="00A52EA0" w:rsidRPr="00A802CC">
        <w:rPr>
          <w:rFonts w:ascii="Sylfaen" w:hAnsi="Sylfaen"/>
          <w:sz w:val="22"/>
          <w:szCs w:val="22"/>
        </w:rPr>
        <w:t xml:space="preserve"> </w:t>
      </w:r>
      <w:r w:rsidR="00A52EA0" w:rsidRPr="00A802CC">
        <w:rPr>
          <w:rFonts w:ascii="Sylfaen" w:hAnsi="Sylfaen" w:cs="Sylfaen"/>
          <w:sz w:val="22"/>
          <w:szCs w:val="22"/>
        </w:rPr>
        <w:t>შემთხვევაში</w:t>
      </w:r>
      <w:r w:rsidR="00A52EA0" w:rsidRPr="00A802CC">
        <w:rPr>
          <w:rFonts w:ascii="Sylfaen" w:hAnsi="Sylfaen"/>
          <w:sz w:val="22"/>
          <w:szCs w:val="22"/>
        </w:rPr>
        <w:t xml:space="preserve"> </w:t>
      </w:r>
      <w:r w:rsidR="00A52EA0" w:rsidRPr="00A802CC">
        <w:rPr>
          <w:rFonts w:ascii="Sylfaen" w:hAnsi="Sylfaen" w:cs="Sylfaen"/>
          <w:sz w:val="22"/>
          <w:szCs w:val="22"/>
        </w:rPr>
        <w:t>მონაწილის</w:t>
      </w:r>
      <w:r w:rsidR="00A52EA0" w:rsidRPr="00A802CC">
        <w:rPr>
          <w:rFonts w:ascii="Sylfaen" w:hAnsi="Sylfaen"/>
          <w:sz w:val="22"/>
          <w:szCs w:val="22"/>
        </w:rPr>
        <w:t xml:space="preserve"> </w:t>
      </w:r>
      <w:r w:rsidR="00A52EA0" w:rsidRPr="00A802CC">
        <w:rPr>
          <w:rFonts w:ascii="Sylfaen" w:hAnsi="Sylfaen" w:cs="Sylfaen"/>
          <w:sz w:val="22"/>
          <w:szCs w:val="22"/>
        </w:rPr>
        <w:t>შეზღუდული</w:t>
      </w:r>
      <w:r w:rsidR="00A52EA0" w:rsidRPr="00A802CC">
        <w:rPr>
          <w:rFonts w:ascii="Sylfaen" w:hAnsi="Sylfaen"/>
          <w:sz w:val="22"/>
          <w:szCs w:val="22"/>
        </w:rPr>
        <w:t xml:space="preserve"> </w:t>
      </w:r>
      <w:r w:rsidR="00A52EA0" w:rsidRPr="00A802CC">
        <w:rPr>
          <w:rFonts w:ascii="Sylfaen" w:hAnsi="Sylfaen" w:cs="Sylfaen"/>
          <w:sz w:val="22"/>
          <w:szCs w:val="22"/>
        </w:rPr>
        <w:t>შესაძლებლობის</w:t>
      </w:r>
      <w:r w:rsidR="00A52EA0" w:rsidRPr="00A802CC">
        <w:rPr>
          <w:rFonts w:ascii="Sylfaen" w:hAnsi="Sylfaen"/>
          <w:sz w:val="22"/>
          <w:szCs w:val="22"/>
        </w:rPr>
        <w:t xml:space="preserve"> </w:t>
      </w:r>
      <w:r w:rsidR="00A52EA0" w:rsidRPr="00A802CC">
        <w:rPr>
          <w:rFonts w:ascii="Sylfaen" w:hAnsi="Sylfaen" w:cs="Sylfaen"/>
          <w:sz w:val="22"/>
          <w:szCs w:val="22"/>
        </w:rPr>
        <w:t>შესაბამისი</w:t>
      </w:r>
      <w:r w:rsidR="00A52EA0" w:rsidRPr="00A802CC">
        <w:rPr>
          <w:rFonts w:ascii="Sylfaen" w:hAnsi="Sylfaen"/>
          <w:sz w:val="22"/>
          <w:szCs w:val="22"/>
        </w:rPr>
        <w:t xml:space="preserve"> </w:t>
      </w:r>
      <w:r w:rsidR="00A52EA0" w:rsidRPr="00A802CC">
        <w:rPr>
          <w:rFonts w:ascii="Sylfaen" w:hAnsi="Sylfaen" w:cs="Sylfaen"/>
          <w:sz w:val="22"/>
          <w:szCs w:val="22"/>
        </w:rPr>
        <w:t>კატეგორიის</w:t>
      </w:r>
      <w:r w:rsidR="00A52EA0" w:rsidRPr="00A802CC">
        <w:rPr>
          <w:rFonts w:ascii="Sylfaen" w:hAnsi="Sylfaen"/>
          <w:sz w:val="22"/>
          <w:szCs w:val="22"/>
        </w:rPr>
        <w:t xml:space="preserve"> </w:t>
      </w:r>
      <w:r w:rsidR="00A52EA0" w:rsidRPr="00A802CC">
        <w:rPr>
          <w:rFonts w:ascii="Sylfaen" w:hAnsi="Sylfaen" w:cs="Sylfaen"/>
          <w:sz w:val="22"/>
          <w:szCs w:val="22"/>
        </w:rPr>
        <w:t>დამადასტურებელი</w:t>
      </w:r>
      <w:r w:rsidR="00A52EA0" w:rsidRPr="00A802CC">
        <w:rPr>
          <w:rFonts w:ascii="Sylfaen" w:hAnsi="Sylfaen"/>
          <w:sz w:val="22"/>
          <w:szCs w:val="22"/>
        </w:rPr>
        <w:t xml:space="preserve">, </w:t>
      </w:r>
      <w:r w:rsidR="00A52EA0" w:rsidRPr="00A802CC">
        <w:rPr>
          <w:rFonts w:ascii="Sylfaen" w:hAnsi="Sylfaen" w:cs="Sylfaen"/>
          <w:sz w:val="22"/>
          <w:szCs w:val="22"/>
        </w:rPr>
        <w:t>კანონმდებლობით</w:t>
      </w:r>
      <w:r w:rsidR="00A52EA0" w:rsidRPr="00A802CC">
        <w:rPr>
          <w:rFonts w:ascii="Sylfaen" w:hAnsi="Sylfaen"/>
          <w:sz w:val="22"/>
          <w:szCs w:val="22"/>
        </w:rPr>
        <w:t xml:space="preserve"> </w:t>
      </w:r>
      <w:r w:rsidR="00A52EA0" w:rsidRPr="00A802CC">
        <w:rPr>
          <w:rFonts w:ascii="Sylfaen" w:hAnsi="Sylfaen" w:cs="Sylfaen"/>
          <w:sz w:val="22"/>
          <w:szCs w:val="22"/>
        </w:rPr>
        <w:t>დადგენილი</w:t>
      </w:r>
      <w:r w:rsidR="00A52EA0" w:rsidRPr="00A802CC">
        <w:rPr>
          <w:rFonts w:ascii="Sylfaen" w:hAnsi="Sylfaen"/>
          <w:sz w:val="22"/>
          <w:szCs w:val="22"/>
        </w:rPr>
        <w:t xml:space="preserve"> </w:t>
      </w:r>
      <w:r w:rsidR="00A52EA0" w:rsidRPr="00A802CC">
        <w:rPr>
          <w:rFonts w:ascii="Sylfaen" w:hAnsi="Sylfaen" w:cs="Sylfaen"/>
          <w:sz w:val="22"/>
          <w:szCs w:val="22"/>
        </w:rPr>
        <w:t>წესით</w:t>
      </w:r>
      <w:r w:rsidR="00A52EA0" w:rsidRPr="00A802CC">
        <w:rPr>
          <w:rFonts w:ascii="Sylfaen" w:hAnsi="Sylfaen"/>
          <w:sz w:val="22"/>
          <w:szCs w:val="22"/>
        </w:rPr>
        <w:t xml:space="preserve"> </w:t>
      </w:r>
      <w:r w:rsidR="00A52EA0" w:rsidRPr="00A802CC">
        <w:rPr>
          <w:rFonts w:ascii="Sylfaen" w:hAnsi="Sylfaen" w:cs="Sylfaen"/>
          <w:sz w:val="22"/>
          <w:szCs w:val="22"/>
        </w:rPr>
        <w:t>გაცემული</w:t>
      </w:r>
      <w:r w:rsidR="00A52EA0" w:rsidRPr="00A802CC">
        <w:rPr>
          <w:rFonts w:ascii="Sylfaen" w:hAnsi="Sylfaen"/>
          <w:sz w:val="22"/>
          <w:szCs w:val="22"/>
        </w:rPr>
        <w:t xml:space="preserve"> </w:t>
      </w:r>
      <w:r w:rsidR="00A52EA0" w:rsidRPr="00A802CC">
        <w:rPr>
          <w:rFonts w:ascii="Sylfaen" w:hAnsi="Sylfaen" w:cs="Sylfaen"/>
          <w:sz w:val="22"/>
          <w:szCs w:val="22"/>
        </w:rPr>
        <w:t>დოკუმენტი</w:t>
      </w:r>
      <w:r w:rsidR="00A52EA0" w:rsidRPr="00A802CC">
        <w:rPr>
          <w:rFonts w:ascii="Sylfaen" w:hAnsi="Sylfaen"/>
          <w:sz w:val="22"/>
          <w:szCs w:val="22"/>
        </w:rPr>
        <w:t xml:space="preserve">. </w:t>
      </w:r>
    </w:p>
    <w:p w14:paraId="3E5A232C"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w:t>
      </w:r>
    </w:p>
    <w:p w14:paraId="230433EA" w14:textId="001FE404" w:rsidR="00A52EA0" w:rsidRPr="00A802CC" w:rsidRDefault="00A52EA0" w:rsidP="00B050F5">
      <w:pPr>
        <w:pStyle w:val="NormalWeb"/>
        <w:spacing w:before="0" w:beforeAutospacing="0" w:after="0" w:afterAutospacing="0" w:line="276" w:lineRule="auto"/>
        <w:jc w:val="both"/>
        <w:rPr>
          <w:rFonts w:ascii="Sylfaen" w:hAnsi="Sylfaen"/>
          <w:b/>
          <w:sz w:val="22"/>
          <w:szCs w:val="22"/>
        </w:rPr>
      </w:pPr>
      <w:r w:rsidRPr="00A802CC">
        <w:rPr>
          <w:rFonts w:ascii="Sylfaen" w:hAnsi="Sylfaen" w:cs="Sylfaen"/>
          <w:b/>
          <w:bCs/>
          <w:sz w:val="22"/>
          <w:szCs w:val="22"/>
        </w:rPr>
        <w:t>მუხლი</w:t>
      </w:r>
      <w:r w:rsidRPr="00A802CC">
        <w:rPr>
          <w:rFonts w:ascii="Sylfaen" w:hAnsi="Sylfaen"/>
          <w:b/>
          <w:bCs/>
          <w:sz w:val="22"/>
          <w:szCs w:val="22"/>
        </w:rPr>
        <w:t xml:space="preserve"> </w:t>
      </w:r>
      <w:r w:rsidR="009D3653" w:rsidRPr="00A802CC">
        <w:rPr>
          <w:rFonts w:ascii="Sylfaen" w:hAnsi="Sylfaen"/>
          <w:b/>
          <w:bCs/>
          <w:sz w:val="22"/>
          <w:szCs w:val="22"/>
          <w:lang w:val="ka-GE"/>
        </w:rPr>
        <w:t>3</w:t>
      </w:r>
      <w:r w:rsidRPr="00A802CC">
        <w:rPr>
          <w:rFonts w:ascii="Sylfaen" w:hAnsi="Sylfaen"/>
          <w:b/>
          <w:bCs/>
          <w:sz w:val="22"/>
          <w:szCs w:val="22"/>
        </w:rPr>
        <w:t xml:space="preserve">5. </w:t>
      </w:r>
      <w:r w:rsidRPr="00A802CC">
        <w:rPr>
          <w:rFonts w:ascii="Sylfaen" w:hAnsi="Sylfaen" w:cs="Sylfaen"/>
          <w:b/>
          <w:bCs/>
          <w:sz w:val="22"/>
          <w:szCs w:val="22"/>
        </w:rPr>
        <w:t>საპენსიო</w:t>
      </w:r>
      <w:r w:rsidRPr="00A802CC">
        <w:rPr>
          <w:rFonts w:ascii="Sylfaen" w:hAnsi="Sylfaen"/>
          <w:b/>
          <w:bCs/>
          <w:sz w:val="22"/>
          <w:szCs w:val="22"/>
        </w:rPr>
        <w:t xml:space="preserve"> </w:t>
      </w:r>
      <w:r w:rsidRPr="00A802CC">
        <w:rPr>
          <w:rFonts w:ascii="Sylfaen" w:hAnsi="Sylfaen" w:cs="Sylfaen"/>
          <w:b/>
          <w:bCs/>
          <w:sz w:val="22"/>
          <w:szCs w:val="22"/>
        </w:rPr>
        <w:t>განაცხადის</w:t>
      </w:r>
      <w:r w:rsidRPr="00A802CC">
        <w:rPr>
          <w:rFonts w:ascii="Sylfaen" w:hAnsi="Sylfaen"/>
          <w:b/>
          <w:bCs/>
          <w:sz w:val="22"/>
          <w:szCs w:val="22"/>
        </w:rPr>
        <w:t xml:space="preserve"> </w:t>
      </w:r>
      <w:r w:rsidRPr="00A802CC">
        <w:rPr>
          <w:rFonts w:ascii="Sylfaen" w:hAnsi="Sylfaen" w:cs="Sylfaen"/>
          <w:b/>
          <w:bCs/>
          <w:sz w:val="22"/>
          <w:szCs w:val="22"/>
        </w:rPr>
        <w:t>მიღებისა</w:t>
      </w:r>
      <w:r w:rsidRPr="00A802CC">
        <w:rPr>
          <w:rFonts w:ascii="Sylfaen" w:hAnsi="Sylfaen"/>
          <w:b/>
          <w:bCs/>
          <w:sz w:val="22"/>
          <w:szCs w:val="22"/>
        </w:rPr>
        <w:t xml:space="preserve"> </w:t>
      </w:r>
      <w:r w:rsidRPr="00A802CC">
        <w:rPr>
          <w:rFonts w:ascii="Sylfaen" w:hAnsi="Sylfaen" w:cs="Sylfaen"/>
          <w:b/>
          <w:bCs/>
          <w:sz w:val="22"/>
          <w:szCs w:val="22"/>
        </w:rPr>
        <w:t>და</w:t>
      </w:r>
      <w:r w:rsidRPr="00A802CC">
        <w:rPr>
          <w:rFonts w:ascii="Sylfaen" w:hAnsi="Sylfaen"/>
          <w:b/>
          <w:bCs/>
          <w:sz w:val="22"/>
          <w:szCs w:val="22"/>
        </w:rPr>
        <w:t xml:space="preserve"> </w:t>
      </w:r>
      <w:r w:rsidRPr="00A802CC">
        <w:rPr>
          <w:rFonts w:ascii="Sylfaen" w:hAnsi="Sylfaen" w:cs="Sylfaen"/>
          <w:b/>
          <w:bCs/>
          <w:sz w:val="22"/>
          <w:szCs w:val="22"/>
        </w:rPr>
        <w:t>განხილვის</w:t>
      </w:r>
      <w:r w:rsidRPr="00A802CC">
        <w:rPr>
          <w:rFonts w:ascii="Sylfaen" w:hAnsi="Sylfaen"/>
          <w:b/>
          <w:bCs/>
          <w:sz w:val="22"/>
          <w:szCs w:val="22"/>
        </w:rPr>
        <w:t xml:space="preserve"> </w:t>
      </w:r>
      <w:r w:rsidRPr="00A802CC">
        <w:rPr>
          <w:rFonts w:ascii="Sylfaen" w:hAnsi="Sylfaen" w:cs="Sylfaen"/>
          <w:b/>
          <w:bCs/>
          <w:sz w:val="22"/>
          <w:szCs w:val="22"/>
        </w:rPr>
        <w:t>წესი</w:t>
      </w:r>
      <w:r w:rsidRPr="00A802CC">
        <w:rPr>
          <w:rFonts w:ascii="Sylfaen" w:hAnsi="Sylfaen"/>
          <w:b/>
          <w:sz w:val="22"/>
          <w:szCs w:val="22"/>
        </w:rPr>
        <w:t xml:space="preserve"> </w:t>
      </w:r>
    </w:p>
    <w:p w14:paraId="7348652E" w14:textId="7D47F413"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1.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მიერ</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მიღების</w:t>
      </w:r>
      <w:r w:rsidRPr="00A802CC">
        <w:rPr>
          <w:rFonts w:ascii="Sylfaen" w:hAnsi="Sylfaen"/>
          <w:sz w:val="22"/>
          <w:szCs w:val="22"/>
        </w:rPr>
        <w:t xml:space="preserve"> </w:t>
      </w:r>
      <w:r w:rsidRPr="00A802CC">
        <w:rPr>
          <w:rFonts w:ascii="Sylfaen" w:hAnsi="Sylfaen" w:cs="Sylfaen"/>
          <w:sz w:val="22"/>
          <w:szCs w:val="22"/>
        </w:rPr>
        <w:t>მიზნით</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განაცხადით</w:t>
      </w:r>
      <w:r w:rsidRPr="00A802CC">
        <w:rPr>
          <w:rFonts w:ascii="Sylfaen" w:hAnsi="Sylfaen"/>
          <w:sz w:val="22"/>
          <w:szCs w:val="22"/>
        </w:rPr>
        <w:t xml:space="preserve"> </w:t>
      </w:r>
      <w:r w:rsidRPr="00A802CC">
        <w:rPr>
          <w:rFonts w:ascii="Sylfaen" w:hAnsi="Sylfaen" w:cs="Sylfaen"/>
          <w:sz w:val="22"/>
          <w:szCs w:val="22"/>
        </w:rPr>
        <w:t>მიმართვისას</w:t>
      </w:r>
      <w:r w:rsidRPr="00A802CC">
        <w:rPr>
          <w:rFonts w:ascii="Sylfaen" w:hAnsi="Sylfaen"/>
          <w:sz w:val="22"/>
          <w:szCs w:val="22"/>
        </w:rPr>
        <w:t xml:space="preserve">, </w:t>
      </w:r>
      <w:r w:rsidRPr="00A802CC">
        <w:rPr>
          <w:rFonts w:ascii="Sylfaen" w:hAnsi="Sylfaen" w:cs="Sylfaen"/>
          <w:sz w:val="22"/>
          <w:szCs w:val="22"/>
        </w:rPr>
        <w:t>წარდგენილი</w:t>
      </w:r>
      <w:r w:rsidRPr="00A802CC">
        <w:rPr>
          <w:rFonts w:ascii="Sylfaen" w:hAnsi="Sylfaen"/>
          <w:sz w:val="22"/>
          <w:szCs w:val="22"/>
        </w:rPr>
        <w:t xml:space="preserve"> </w:t>
      </w:r>
      <w:r w:rsidRPr="00A802CC">
        <w:rPr>
          <w:rFonts w:ascii="Sylfaen" w:hAnsi="Sylfaen" w:cs="Sylfaen"/>
          <w:sz w:val="22"/>
          <w:szCs w:val="22"/>
        </w:rPr>
        <w:t>დოკუმენტების</w:t>
      </w:r>
      <w:r w:rsidRPr="00A802CC">
        <w:rPr>
          <w:rFonts w:ascii="Sylfaen" w:hAnsi="Sylfaen"/>
          <w:sz w:val="22"/>
          <w:szCs w:val="22"/>
        </w:rPr>
        <w:t>/</w:t>
      </w:r>
      <w:r w:rsidRPr="00A802CC">
        <w:rPr>
          <w:rFonts w:ascii="Sylfaen" w:hAnsi="Sylfaen" w:cs="Sylfaen"/>
          <w:sz w:val="22"/>
          <w:szCs w:val="22"/>
        </w:rPr>
        <w:t>ინფორმაციის</w:t>
      </w:r>
      <w:r w:rsidRPr="00A802CC">
        <w:rPr>
          <w:rFonts w:ascii="Sylfaen" w:hAnsi="Sylfaen"/>
          <w:sz w:val="22"/>
          <w:szCs w:val="22"/>
        </w:rPr>
        <w:t xml:space="preserve"> </w:t>
      </w:r>
      <w:r w:rsidRPr="00A802CC">
        <w:rPr>
          <w:rFonts w:ascii="Sylfaen" w:hAnsi="Sylfaen" w:cs="Sylfaen"/>
          <w:sz w:val="22"/>
          <w:szCs w:val="22"/>
        </w:rPr>
        <w:t>შემოწმების</w:t>
      </w:r>
      <w:r w:rsidRPr="00A802CC">
        <w:rPr>
          <w:rFonts w:ascii="Sylfaen" w:hAnsi="Sylfaen"/>
          <w:sz w:val="22"/>
          <w:szCs w:val="22"/>
        </w:rPr>
        <w:t xml:space="preserve">  </w:t>
      </w:r>
      <w:r w:rsidRPr="00A802CC">
        <w:rPr>
          <w:rFonts w:ascii="Sylfaen" w:hAnsi="Sylfaen" w:cs="Sylfaen"/>
          <w:sz w:val="22"/>
          <w:szCs w:val="22"/>
        </w:rPr>
        <w:t>შემდეგ</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ფონდი </w:t>
      </w:r>
      <w:r w:rsidRPr="00A802CC">
        <w:rPr>
          <w:rFonts w:ascii="Sylfaen" w:hAnsi="Sylfaen" w:cs="Sylfaen"/>
          <w:sz w:val="22"/>
          <w:szCs w:val="22"/>
        </w:rPr>
        <w:t>ვალდებულია</w:t>
      </w:r>
      <w:r w:rsidRPr="00A802CC">
        <w:rPr>
          <w:rFonts w:ascii="Sylfaen" w:hAnsi="Sylfaen"/>
          <w:sz w:val="22"/>
          <w:szCs w:val="22"/>
        </w:rPr>
        <w:t xml:space="preserve"> </w:t>
      </w:r>
      <w:r w:rsidRPr="00A802CC">
        <w:rPr>
          <w:rFonts w:ascii="Sylfaen" w:hAnsi="Sylfaen" w:cs="Sylfaen"/>
          <w:sz w:val="22"/>
          <w:szCs w:val="22"/>
        </w:rPr>
        <w:t>განმცხადებელს</w:t>
      </w:r>
      <w:r w:rsidRPr="00A802CC">
        <w:rPr>
          <w:rFonts w:ascii="Sylfaen" w:hAnsi="Sylfaen"/>
          <w:sz w:val="22"/>
          <w:szCs w:val="22"/>
        </w:rPr>
        <w:t xml:space="preserve"> </w:t>
      </w:r>
      <w:r w:rsidRPr="00A802CC">
        <w:rPr>
          <w:rFonts w:ascii="Sylfaen" w:hAnsi="Sylfaen" w:cs="Sylfaen"/>
          <w:sz w:val="22"/>
          <w:szCs w:val="22"/>
        </w:rPr>
        <w:t>მიაწოდოს</w:t>
      </w:r>
      <w:r w:rsidRPr="00A802CC">
        <w:rPr>
          <w:rFonts w:ascii="Sylfaen" w:hAnsi="Sylfaen"/>
          <w:sz w:val="22"/>
          <w:szCs w:val="22"/>
        </w:rPr>
        <w:t xml:space="preserve"> </w:t>
      </w:r>
      <w:r w:rsidRPr="00A802CC">
        <w:rPr>
          <w:rFonts w:ascii="Sylfaen" w:hAnsi="Sylfaen" w:cs="Sylfaen"/>
          <w:sz w:val="22"/>
          <w:szCs w:val="22"/>
        </w:rPr>
        <w:t>ინფორმაცია</w:t>
      </w:r>
      <w:r w:rsidRPr="00A802CC">
        <w:rPr>
          <w:rFonts w:ascii="Sylfaen" w:hAnsi="Sylfaen"/>
          <w:sz w:val="22"/>
          <w:szCs w:val="22"/>
        </w:rPr>
        <w:t xml:space="preserve"> </w:t>
      </w:r>
      <w:r w:rsidRPr="00A802CC">
        <w:rPr>
          <w:rFonts w:ascii="Sylfaen" w:hAnsi="Sylfaen" w:cs="Sylfaen"/>
          <w:sz w:val="22"/>
          <w:szCs w:val="22"/>
        </w:rPr>
        <w:t>პროგრამული</w:t>
      </w:r>
      <w:r w:rsidRPr="00A802CC">
        <w:rPr>
          <w:rFonts w:ascii="Sylfaen" w:hAnsi="Sylfaen"/>
          <w:sz w:val="22"/>
          <w:szCs w:val="22"/>
        </w:rPr>
        <w:t xml:space="preserve"> </w:t>
      </w:r>
      <w:r w:rsidRPr="00A802CC">
        <w:rPr>
          <w:rFonts w:ascii="Sylfaen" w:hAnsi="Sylfaen" w:cs="Sylfaen"/>
          <w:sz w:val="22"/>
          <w:szCs w:val="22"/>
        </w:rPr>
        <w:t>გატანის</w:t>
      </w:r>
      <w:r w:rsidRPr="00A802CC">
        <w:rPr>
          <w:rFonts w:ascii="Sylfaen" w:hAnsi="Sylfaen"/>
          <w:sz w:val="22"/>
          <w:szCs w:val="22"/>
        </w:rPr>
        <w:t xml:space="preserve"> </w:t>
      </w:r>
      <w:r w:rsidRPr="00A802CC">
        <w:rPr>
          <w:rFonts w:ascii="Sylfaen" w:hAnsi="Sylfaen" w:cs="Sylfaen"/>
          <w:sz w:val="22"/>
          <w:szCs w:val="22"/>
        </w:rPr>
        <w:t>ფორმით</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მიღების</w:t>
      </w:r>
      <w:r w:rsidRPr="00A802CC">
        <w:rPr>
          <w:rFonts w:ascii="Sylfaen" w:hAnsi="Sylfaen"/>
          <w:sz w:val="22"/>
          <w:szCs w:val="22"/>
        </w:rPr>
        <w:t xml:space="preserve"> </w:t>
      </w:r>
      <w:r w:rsidRPr="00A802CC">
        <w:rPr>
          <w:rFonts w:ascii="Sylfaen" w:hAnsi="Sylfaen" w:cs="Sylfaen"/>
          <w:sz w:val="22"/>
          <w:szCs w:val="22"/>
        </w:rPr>
        <w:t>წესის</w:t>
      </w:r>
      <w:r w:rsidRPr="00A802CC">
        <w:rPr>
          <w:rFonts w:ascii="Sylfaen" w:hAnsi="Sylfaen"/>
          <w:sz w:val="22"/>
          <w:szCs w:val="22"/>
        </w:rPr>
        <w:t>/</w:t>
      </w:r>
      <w:r w:rsidRPr="00A802CC">
        <w:rPr>
          <w:rFonts w:ascii="Sylfaen" w:hAnsi="Sylfaen" w:cs="Sylfaen"/>
          <w:sz w:val="22"/>
          <w:szCs w:val="22"/>
        </w:rPr>
        <w:t>პროცედურის</w:t>
      </w:r>
      <w:r w:rsidRPr="00A802CC">
        <w:rPr>
          <w:rFonts w:ascii="Sylfaen" w:hAnsi="Sylfaen"/>
          <w:sz w:val="22"/>
          <w:szCs w:val="22"/>
        </w:rPr>
        <w:t xml:space="preserve"> </w:t>
      </w:r>
      <w:r w:rsidRPr="00A802CC">
        <w:rPr>
          <w:rFonts w:ascii="Sylfaen" w:hAnsi="Sylfaen" w:cs="Sylfaen"/>
          <w:sz w:val="22"/>
          <w:szCs w:val="22"/>
        </w:rPr>
        <w:t>შესახებ</w:t>
      </w:r>
      <w:r w:rsidRPr="00A802CC">
        <w:rPr>
          <w:rFonts w:ascii="Sylfaen" w:hAnsi="Sylfaen"/>
          <w:sz w:val="22"/>
          <w:szCs w:val="22"/>
        </w:rPr>
        <w:t xml:space="preserve">. </w:t>
      </w:r>
    </w:p>
    <w:p w14:paraId="3B5E995C"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2. </w:t>
      </w:r>
      <w:r w:rsidRPr="00A802CC">
        <w:rPr>
          <w:rFonts w:ascii="Sylfaen" w:hAnsi="Sylfaen" w:cs="Sylfaen"/>
          <w:sz w:val="22"/>
          <w:szCs w:val="22"/>
        </w:rPr>
        <w:t>იმ</w:t>
      </w:r>
      <w:r w:rsidRPr="00A802CC">
        <w:rPr>
          <w:rFonts w:ascii="Sylfaen" w:hAnsi="Sylfaen"/>
          <w:sz w:val="22"/>
          <w:szCs w:val="22"/>
        </w:rPr>
        <w:t xml:space="preserve"> </w:t>
      </w:r>
      <w:r w:rsidRPr="00A802CC">
        <w:rPr>
          <w:rFonts w:ascii="Sylfaen" w:hAnsi="Sylfaen" w:cs="Sylfaen"/>
          <w:sz w:val="22"/>
          <w:szCs w:val="22"/>
        </w:rPr>
        <w:t>შემთხვევაში</w:t>
      </w:r>
      <w:r w:rsidRPr="00A802CC">
        <w:rPr>
          <w:rFonts w:ascii="Sylfaen" w:hAnsi="Sylfaen"/>
          <w:sz w:val="22"/>
          <w:szCs w:val="22"/>
        </w:rPr>
        <w:t xml:space="preserve">, </w:t>
      </w:r>
      <w:r w:rsidRPr="00A802CC">
        <w:rPr>
          <w:rFonts w:ascii="Sylfaen" w:hAnsi="Sylfaen" w:cs="Sylfaen"/>
          <w:sz w:val="22"/>
          <w:szCs w:val="22"/>
        </w:rPr>
        <w:t>თუ</w:t>
      </w:r>
      <w:r w:rsidRPr="00A802CC">
        <w:rPr>
          <w:rFonts w:ascii="Sylfaen" w:hAnsi="Sylfaen"/>
          <w:sz w:val="22"/>
          <w:szCs w:val="22"/>
        </w:rPr>
        <w:t xml:space="preserve"> </w:t>
      </w:r>
      <w:r w:rsidRPr="00A802CC">
        <w:rPr>
          <w:rFonts w:ascii="Sylfaen" w:hAnsi="Sylfaen" w:cs="Sylfaen"/>
          <w:sz w:val="22"/>
          <w:szCs w:val="22"/>
        </w:rPr>
        <w:t>დოკუმენტები</w:t>
      </w:r>
      <w:r w:rsidRPr="00A802CC">
        <w:rPr>
          <w:rFonts w:ascii="Sylfaen" w:hAnsi="Sylfaen"/>
          <w:sz w:val="22"/>
          <w:szCs w:val="22"/>
        </w:rPr>
        <w:t xml:space="preserve"> </w:t>
      </w:r>
      <w:r w:rsidRPr="00A802CC">
        <w:rPr>
          <w:rFonts w:ascii="Sylfaen" w:hAnsi="Sylfaen" w:cs="Sylfaen"/>
          <w:sz w:val="22"/>
          <w:szCs w:val="22"/>
        </w:rPr>
        <w:t>წარმოდგენილია</w:t>
      </w:r>
      <w:r w:rsidRPr="00A802CC">
        <w:rPr>
          <w:rFonts w:ascii="Sylfaen" w:hAnsi="Sylfaen"/>
          <w:sz w:val="22"/>
          <w:szCs w:val="22"/>
        </w:rPr>
        <w:t xml:space="preserve"> </w:t>
      </w:r>
      <w:r w:rsidRPr="00A802CC">
        <w:rPr>
          <w:rFonts w:ascii="Sylfaen" w:hAnsi="Sylfaen" w:cs="Sylfaen"/>
          <w:sz w:val="22"/>
          <w:szCs w:val="22"/>
        </w:rPr>
        <w:t>არასრულად</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არასათანადო</w:t>
      </w:r>
      <w:r w:rsidRPr="00A802CC">
        <w:rPr>
          <w:rFonts w:ascii="Sylfaen" w:hAnsi="Sylfaen"/>
          <w:sz w:val="22"/>
          <w:szCs w:val="22"/>
        </w:rPr>
        <w:t xml:space="preserve"> </w:t>
      </w:r>
      <w:r w:rsidRPr="00A802CC">
        <w:rPr>
          <w:rFonts w:ascii="Sylfaen" w:hAnsi="Sylfaen" w:cs="Sylfaen"/>
          <w:sz w:val="22"/>
          <w:szCs w:val="22"/>
        </w:rPr>
        <w:t>ფორმით</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ფონდი </w:t>
      </w:r>
      <w:r w:rsidRPr="00A802CC">
        <w:rPr>
          <w:rFonts w:ascii="Sylfaen" w:hAnsi="Sylfaen" w:cs="Sylfaen"/>
          <w:sz w:val="22"/>
          <w:szCs w:val="22"/>
        </w:rPr>
        <w:t>უფლებამოსილია</w:t>
      </w:r>
      <w:r w:rsidRPr="00A802CC">
        <w:rPr>
          <w:rFonts w:ascii="Sylfaen" w:hAnsi="Sylfaen"/>
          <w:sz w:val="22"/>
          <w:szCs w:val="22"/>
        </w:rPr>
        <w:t xml:space="preserve"> </w:t>
      </w:r>
      <w:r w:rsidRPr="00A802CC">
        <w:rPr>
          <w:rFonts w:ascii="Sylfaen" w:hAnsi="Sylfaen" w:cs="Sylfaen"/>
          <w:sz w:val="22"/>
          <w:szCs w:val="22"/>
        </w:rPr>
        <w:t>განმცხადებელს</w:t>
      </w:r>
      <w:r w:rsidRPr="00A802CC">
        <w:rPr>
          <w:rFonts w:ascii="Sylfaen" w:hAnsi="Sylfaen"/>
          <w:sz w:val="22"/>
          <w:szCs w:val="22"/>
        </w:rPr>
        <w:t xml:space="preserve"> </w:t>
      </w:r>
      <w:r w:rsidRPr="00A802CC">
        <w:rPr>
          <w:rFonts w:ascii="Sylfaen" w:hAnsi="Sylfaen" w:cs="Sylfaen"/>
          <w:sz w:val="22"/>
          <w:szCs w:val="22"/>
        </w:rPr>
        <w:t>შეატყობინოს</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მოსთხოვოს</w:t>
      </w:r>
      <w:r w:rsidRPr="00A802CC">
        <w:rPr>
          <w:rFonts w:ascii="Sylfaen" w:hAnsi="Sylfaen"/>
          <w:sz w:val="22"/>
          <w:szCs w:val="22"/>
        </w:rPr>
        <w:t xml:space="preserve"> </w:t>
      </w:r>
      <w:r w:rsidRPr="00A802CC">
        <w:rPr>
          <w:rFonts w:ascii="Sylfaen" w:hAnsi="Sylfaen" w:cs="Sylfaen"/>
          <w:sz w:val="22"/>
          <w:szCs w:val="22"/>
        </w:rPr>
        <w:t>არსებული</w:t>
      </w:r>
      <w:r w:rsidRPr="00A802CC">
        <w:rPr>
          <w:rFonts w:ascii="Sylfaen" w:hAnsi="Sylfaen"/>
          <w:sz w:val="22"/>
          <w:szCs w:val="22"/>
        </w:rPr>
        <w:t xml:space="preserve"> </w:t>
      </w:r>
      <w:r w:rsidRPr="00A802CC">
        <w:rPr>
          <w:rFonts w:ascii="Sylfaen" w:hAnsi="Sylfaen" w:cs="Sylfaen"/>
          <w:sz w:val="22"/>
          <w:szCs w:val="22"/>
        </w:rPr>
        <w:t>ხარვეზ</w:t>
      </w:r>
      <w:r w:rsidRPr="00A802CC">
        <w:rPr>
          <w:rFonts w:ascii="Sylfaen" w:hAnsi="Sylfaen"/>
          <w:sz w:val="22"/>
          <w:szCs w:val="22"/>
        </w:rPr>
        <w:t>(</w:t>
      </w:r>
      <w:r w:rsidRPr="00A802CC">
        <w:rPr>
          <w:rFonts w:ascii="Sylfaen" w:hAnsi="Sylfaen" w:cs="Sylfaen"/>
          <w:sz w:val="22"/>
          <w:szCs w:val="22"/>
        </w:rPr>
        <w:t>ებ</w:t>
      </w:r>
      <w:r w:rsidRPr="00A802CC">
        <w:rPr>
          <w:rFonts w:ascii="Sylfaen" w:hAnsi="Sylfaen"/>
          <w:sz w:val="22"/>
          <w:szCs w:val="22"/>
        </w:rPr>
        <w:t>)</w:t>
      </w:r>
      <w:r w:rsidRPr="00A802CC">
        <w:rPr>
          <w:rFonts w:ascii="Sylfaen" w:hAnsi="Sylfaen" w:cs="Sylfaen"/>
          <w:sz w:val="22"/>
          <w:szCs w:val="22"/>
        </w:rPr>
        <w:t>ის</w:t>
      </w:r>
      <w:r w:rsidRPr="00A802CC">
        <w:rPr>
          <w:rFonts w:ascii="Sylfaen" w:hAnsi="Sylfaen"/>
          <w:sz w:val="22"/>
          <w:szCs w:val="22"/>
        </w:rPr>
        <w:t xml:space="preserve"> </w:t>
      </w:r>
      <w:r w:rsidRPr="00A802CC">
        <w:rPr>
          <w:rFonts w:ascii="Sylfaen" w:hAnsi="Sylfaen" w:cs="Sylfaen"/>
          <w:sz w:val="22"/>
          <w:szCs w:val="22"/>
        </w:rPr>
        <w:t>აღმოფხვრა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აღნიშნულისათვის</w:t>
      </w:r>
      <w:r w:rsidRPr="00A802CC">
        <w:rPr>
          <w:rFonts w:ascii="Sylfaen" w:hAnsi="Sylfaen"/>
          <w:sz w:val="22"/>
          <w:szCs w:val="22"/>
        </w:rPr>
        <w:t xml:space="preserve"> </w:t>
      </w:r>
      <w:r w:rsidRPr="00A802CC">
        <w:rPr>
          <w:rFonts w:ascii="Sylfaen" w:hAnsi="Sylfaen" w:cs="Sylfaen"/>
          <w:sz w:val="22"/>
          <w:szCs w:val="22"/>
        </w:rPr>
        <w:t>განსაზღვროს</w:t>
      </w:r>
      <w:r w:rsidRPr="00A802CC">
        <w:rPr>
          <w:rFonts w:ascii="Sylfaen" w:hAnsi="Sylfaen"/>
          <w:sz w:val="22"/>
          <w:szCs w:val="22"/>
        </w:rPr>
        <w:t xml:space="preserve"> </w:t>
      </w:r>
      <w:r w:rsidRPr="00A802CC">
        <w:rPr>
          <w:rFonts w:ascii="Sylfaen" w:hAnsi="Sylfaen" w:cs="Sylfaen"/>
          <w:sz w:val="22"/>
          <w:szCs w:val="22"/>
        </w:rPr>
        <w:t>ვადა</w:t>
      </w:r>
      <w:r w:rsidRPr="00A802CC">
        <w:rPr>
          <w:rFonts w:ascii="Sylfaen" w:hAnsi="Sylfaen"/>
          <w:sz w:val="22"/>
          <w:szCs w:val="22"/>
        </w:rPr>
        <w:t xml:space="preserve"> </w:t>
      </w:r>
      <w:r w:rsidRPr="00A802CC">
        <w:rPr>
          <w:rFonts w:ascii="Sylfaen" w:hAnsi="Sylfaen" w:cs="Sylfaen"/>
          <w:sz w:val="22"/>
          <w:szCs w:val="22"/>
        </w:rPr>
        <w:t>არაუმეტეს</w:t>
      </w:r>
      <w:r w:rsidRPr="00A802CC">
        <w:rPr>
          <w:rFonts w:ascii="Sylfaen" w:hAnsi="Sylfaen"/>
          <w:sz w:val="22"/>
          <w:szCs w:val="22"/>
        </w:rPr>
        <w:t xml:space="preserve"> 15 (</w:t>
      </w:r>
      <w:r w:rsidRPr="00A802CC">
        <w:rPr>
          <w:rFonts w:ascii="Sylfaen" w:hAnsi="Sylfaen" w:cs="Sylfaen"/>
          <w:sz w:val="22"/>
          <w:szCs w:val="22"/>
        </w:rPr>
        <w:t>თხუთმეტი</w:t>
      </w:r>
      <w:r w:rsidRPr="00A802CC">
        <w:rPr>
          <w:rFonts w:ascii="Sylfaen" w:hAnsi="Sylfaen"/>
          <w:sz w:val="22"/>
          <w:szCs w:val="22"/>
        </w:rPr>
        <w:t xml:space="preserve">) </w:t>
      </w:r>
      <w:r w:rsidRPr="00A802CC">
        <w:rPr>
          <w:rFonts w:ascii="Sylfaen" w:hAnsi="Sylfaen" w:cs="Sylfaen"/>
          <w:sz w:val="22"/>
          <w:szCs w:val="22"/>
        </w:rPr>
        <w:t>სამუშაო</w:t>
      </w:r>
      <w:r w:rsidRPr="00A802CC">
        <w:rPr>
          <w:rFonts w:ascii="Sylfaen" w:hAnsi="Sylfaen"/>
          <w:sz w:val="22"/>
          <w:szCs w:val="22"/>
        </w:rPr>
        <w:t xml:space="preserve"> </w:t>
      </w:r>
      <w:r w:rsidRPr="00A802CC">
        <w:rPr>
          <w:rFonts w:ascii="Sylfaen" w:hAnsi="Sylfaen" w:cs="Sylfaen"/>
          <w:sz w:val="22"/>
          <w:szCs w:val="22"/>
        </w:rPr>
        <w:t>დღისა</w:t>
      </w:r>
      <w:r w:rsidRPr="00A802CC">
        <w:rPr>
          <w:rFonts w:ascii="Sylfaen" w:hAnsi="Sylfaen"/>
          <w:sz w:val="22"/>
          <w:szCs w:val="22"/>
        </w:rPr>
        <w:t xml:space="preserve">. </w:t>
      </w:r>
    </w:p>
    <w:p w14:paraId="372E3DCE"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3.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გაცემის</w:t>
      </w:r>
      <w:r w:rsidRPr="00A802CC">
        <w:rPr>
          <w:rFonts w:ascii="Sylfaen" w:hAnsi="Sylfaen"/>
          <w:sz w:val="22"/>
          <w:szCs w:val="22"/>
        </w:rPr>
        <w:t xml:space="preserve"> </w:t>
      </w:r>
      <w:r w:rsidRPr="00A802CC">
        <w:rPr>
          <w:rFonts w:ascii="Sylfaen" w:hAnsi="Sylfaen" w:cs="Sylfaen"/>
          <w:sz w:val="22"/>
          <w:szCs w:val="22"/>
        </w:rPr>
        <w:t>საკითხის</w:t>
      </w:r>
      <w:r w:rsidRPr="00A802CC">
        <w:rPr>
          <w:rFonts w:ascii="Sylfaen" w:hAnsi="Sylfaen"/>
          <w:sz w:val="22"/>
          <w:szCs w:val="22"/>
        </w:rPr>
        <w:t xml:space="preserve"> </w:t>
      </w:r>
      <w:r w:rsidRPr="00A802CC">
        <w:rPr>
          <w:rFonts w:ascii="Sylfaen" w:hAnsi="Sylfaen" w:cs="Sylfaen"/>
          <w:sz w:val="22"/>
          <w:szCs w:val="22"/>
        </w:rPr>
        <w:t>განხილვა</w:t>
      </w:r>
      <w:r w:rsidRPr="00A802CC">
        <w:rPr>
          <w:rFonts w:ascii="Sylfaen" w:hAnsi="Sylfaen"/>
          <w:sz w:val="22"/>
          <w:szCs w:val="22"/>
        </w:rPr>
        <w:t xml:space="preserve"> </w:t>
      </w:r>
      <w:r w:rsidRPr="00A802CC">
        <w:rPr>
          <w:rFonts w:ascii="Sylfaen" w:hAnsi="Sylfaen" w:cs="Sylfaen"/>
          <w:sz w:val="22"/>
          <w:szCs w:val="22"/>
        </w:rPr>
        <w:t>დაიწყება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შესაბამისი</w:t>
      </w:r>
      <w:r w:rsidRPr="00A802CC">
        <w:rPr>
          <w:rFonts w:ascii="Sylfaen" w:hAnsi="Sylfaen"/>
          <w:sz w:val="22"/>
          <w:szCs w:val="22"/>
        </w:rPr>
        <w:t xml:space="preserve"> </w:t>
      </w:r>
      <w:r w:rsidRPr="00A802CC">
        <w:rPr>
          <w:rFonts w:ascii="Sylfaen" w:hAnsi="Sylfaen" w:cs="Sylfaen"/>
          <w:sz w:val="22"/>
          <w:szCs w:val="22"/>
        </w:rPr>
        <w:t>გადაწყვეტილება</w:t>
      </w:r>
      <w:r w:rsidRPr="00A802CC">
        <w:rPr>
          <w:rFonts w:ascii="Sylfaen" w:hAnsi="Sylfaen"/>
          <w:sz w:val="22"/>
          <w:szCs w:val="22"/>
        </w:rPr>
        <w:t xml:space="preserve"> </w:t>
      </w:r>
      <w:r w:rsidRPr="00A802CC">
        <w:rPr>
          <w:rFonts w:ascii="Sylfaen" w:hAnsi="Sylfaen" w:cs="Sylfaen"/>
          <w:sz w:val="22"/>
          <w:szCs w:val="22"/>
        </w:rPr>
        <w:t>მიიღება</w:t>
      </w:r>
      <w:r w:rsidRPr="00A802CC">
        <w:rPr>
          <w:rFonts w:ascii="Sylfaen" w:hAnsi="Sylfaen"/>
          <w:sz w:val="22"/>
          <w:szCs w:val="22"/>
        </w:rPr>
        <w:t xml:space="preserve"> </w:t>
      </w:r>
      <w:r w:rsidRPr="00A802CC">
        <w:rPr>
          <w:rFonts w:ascii="Sylfaen" w:hAnsi="Sylfaen" w:cs="Sylfaen"/>
          <w:sz w:val="22"/>
          <w:szCs w:val="22"/>
        </w:rPr>
        <w:t>კანონით</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ამ</w:t>
      </w:r>
      <w:r w:rsidRPr="00A802CC">
        <w:rPr>
          <w:rFonts w:ascii="Sylfaen" w:hAnsi="Sylfaen"/>
          <w:sz w:val="22"/>
          <w:szCs w:val="22"/>
        </w:rPr>
        <w:t xml:space="preserve"> </w:t>
      </w:r>
      <w:r w:rsidRPr="00A802CC">
        <w:rPr>
          <w:rFonts w:ascii="Sylfaen" w:hAnsi="Sylfaen" w:cs="Sylfaen"/>
          <w:sz w:val="22"/>
          <w:szCs w:val="22"/>
        </w:rPr>
        <w:t>წესით</w:t>
      </w:r>
      <w:r w:rsidRPr="00A802CC">
        <w:rPr>
          <w:rFonts w:ascii="Sylfaen" w:hAnsi="Sylfaen"/>
          <w:sz w:val="22"/>
          <w:szCs w:val="22"/>
        </w:rPr>
        <w:t xml:space="preserve"> </w:t>
      </w:r>
      <w:r w:rsidRPr="00A802CC">
        <w:rPr>
          <w:rFonts w:ascii="Sylfaen" w:hAnsi="Sylfaen" w:cs="Sylfaen"/>
          <w:sz w:val="22"/>
          <w:szCs w:val="22"/>
        </w:rPr>
        <w:t>განსაზღვრული</w:t>
      </w:r>
      <w:r w:rsidRPr="00A802CC">
        <w:rPr>
          <w:rFonts w:ascii="Sylfaen" w:hAnsi="Sylfaen"/>
          <w:sz w:val="22"/>
          <w:szCs w:val="22"/>
        </w:rPr>
        <w:t xml:space="preserve"> </w:t>
      </w:r>
      <w:r w:rsidRPr="00A802CC">
        <w:rPr>
          <w:rFonts w:ascii="Sylfaen" w:hAnsi="Sylfaen" w:cs="Sylfaen"/>
          <w:sz w:val="22"/>
          <w:szCs w:val="22"/>
        </w:rPr>
        <w:t>დოკუმენტების</w:t>
      </w:r>
      <w:r w:rsidRPr="00A802CC">
        <w:rPr>
          <w:rFonts w:ascii="Sylfaen" w:hAnsi="Sylfaen"/>
          <w:sz w:val="22"/>
          <w:szCs w:val="22"/>
        </w:rPr>
        <w:t>/</w:t>
      </w:r>
      <w:r w:rsidRPr="00A802CC">
        <w:rPr>
          <w:rFonts w:ascii="Sylfaen" w:hAnsi="Sylfaen" w:cs="Sylfaen"/>
          <w:sz w:val="22"/>
          <w:szCs w:val="22"/>
        </w:rPr>
        <w:t>ინფორმაციის</w:t>
      </w:r>
      <w:r w:rsidRPr="00A802CC">
        <w:rPr>
          <w:rFonts w:ascii="Sylfaen" w:hAnsi="Sylfaen"/>
          <w:sz w:val="22"/>
          <w:szCs w:val="22"/>
        </w:rPr>
        <w:t xml:space="preserve"> </w:t>
      </w:r>
      <w:r w:rsidRPr="00A802CC">
        <w:rPr>
          <w:rFonts w:ascii="Sylfaen" w:hAnsi="Sylfaen" w:cs="Sylfaen"/>
          <w:sz w:val="22"/>
          <w:szCs w:val="22"/>
        </w:rPr>
        <w:t>სრულყოფილად</w:t>
      </w:r>
      <w:r w:rsidRPr="00A802CC">
        <w:rPr>
          <w:rFonts w:ascii="Sylfaen" w:hAnsi="Sylfaen"/>
          <w:sz w:val="22"/>
          <w:szCs w:val="22"/>
        </w:rPr>
        <w:t xml:space="preserve"> </w:t>
      </w:r>
      <w:r w:rsidRPr="00A802CC">
        <w:rPr>
          <w:rFonts w:ascii="Sylfaen" w:hAnsi="Sylfaen" w:cs="Sylfaen"/>
          <w:sz w:val="22"/>
          <w:szCs w:val="22"/>
        </w:rPr>
        <w:t>წარმოდგენიდან</w:t>
      </w:r>
      <w:r w:rsidRPr="00A802CC">
        <w:rPr>
          <w:rFonts w:ascii="Sylfaen" w:hAnsi="Sylfaen"/>
          <w:sz w:val="22"/>
          <w:szCs w:val="22"/>
        </w:rPr>
        <w:t xml:space="preserve"> 15 (</w:t>
      </w:r>
      <w:r w:rsidRPr="00A802CC">
        <w:rPr>
          <w:rFonts w:ascii="Sylfaen" w:hAnsi="Sylfaen" w:cs="Sylfaen"/>
          <w:sz w:val="22"/>
          <w:szCs w:val="22"/>
        </w:rPr>
        <w:t>თხუთმეტი</w:t>
      </w:r>
      <w:r w:rsidRPr="00A802CC">
        <w:rPr>
          <w:rFonts w:ascii="Sylfaen" w:hAnsi="Sylfaen"/>
          <w:sz w:val="22"/>
          <w:szCs w:val="22"/>
        </w:rPr>
        <w:t xml:space="preserve">) </w:t>
      </w:r>
      <w:r w:rsidRPr="00A802CC">
        <w:rPr>
          <w:rFonts w:ascii="Sylfaen" w:hAnsi="Sylfaen" w:cs="Sylfaen"/>
          <w:sz w:val="22"/>
          <w:szCs w:val="22"/>
        </w:rPr>
        <w:t>სამუშაო</w:t>
      </w:r>
      <w:r w:rsidRPr="00A802CC">
        <w:rPr>
          <w:rFonts w:ascii="Sylfaen" w:hAnsi="Sylfaen"/>
          <w:sz w:val="22"/>
          <w:szCs w:val="22"/>
        </w:rPr>
        <w:t xml:space="preserve"> </w:t>
      </w:r>
      <w:r w:rsidRPr="00A802CC">
        <w:rPr>
          <w:rFonts w:ascii="Sylfaen" w:hAnsi="Sylfaen" w:cs="Sylfaen"/>
          <w:sz w:val="22"/>
          <w:szCs w:val="22"/>
        </w:rPr>
        <w:t>დღის</w:t>
      </w:r>
      <w:r w:rsidRPr="00A802CC">
        <w:rPr>
          <w:rFonts w:ascii="Sylfaen" w:hAnsi="Sylfaen"/>
          <w:sz w:val="22"/>
          <w:szCs w:val="22"/>
        </w:rPr>
        <w:t xml:space="preserve"> </w:t>
      </w:r>
      <w:r w:rsidRPr="00A802CC">
        <w:rPr>
          <w:rFonts w:ascii="Sylfaen" w:hAnsi="Sylfaen" w:cs="Sylfaen"/>
          <w:sz w:val="22"/>
          <w:szCs w:val="22"/>
        </w:rPr>
        <w:t>ვადაში</w:t>
      </w:r>
      <w:r w:rsidRPr="00A802CC">
        <w:rPr>
          <w:rFonts w:ascii="Sylfaen" w:hAnsi="Sylfaen"/>
          <w:sz w:val="22"/>
          <w:szCs w:val="22"/>
        </w:rPr>
        <w:t xml:space="preserve">. </w:t>
      </w:r>
    </w:p>
    <w:p w14:paraId="0405EA72" w14:textId="48A8114F"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4.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ფონდის </w:t>
      </w:r>
      <w:r w:rsidRPr="00A802CC">
        <w:rPr>
          <w:rFonts w:ascii="Sylfaen" w:hAnsi="Sylfaen" w:cs="Sylfaen"/>
          <w:sz w:val="22"/>
          <w:szCs w:val="22"/>
        </w:rPr>
        <w:t>მიერ</w:t>
      </w:r>
      <w:r w:rsidRPr="00A802CC">
        <w:rPr>
          <w:rFonts w:ascii="Sylfaen" w:hAnsi="Sylfaen"/>
          <w:sz w:val="22"/>
          <w:szCs w:val="22"/>
        </w:rPr>
        <w:t xml:space="preserve"> </w:t>
      </w:r>
      <w:r w:rsidRPr="00A802CC">
        <w:rPr>
          <w:rFonts w:ascii="Sylfaen" w:hAnsi="Sylfaen" w:cs="Sylfaen"/>
          <w:sz w:val="22"/>
          <w:szCs w:val="22"/>
        </w:rPr>
        <w:t>დადგენილ</w:t>
      </w:r>
      <w:r w:rsidRPr="00A802CC">
        <w:rPr>
          <w:rFonts w:ascii="Sylfaen" w:hAnsi="Sylfaen"/>
          <w:sz w:val="22"/>
          <w:szCs w:val="22"/>
        </w:rPr>
        <w:t xml:space="preserve"> </w:t>
      </w:r>
      <w:r w:rsidRPr="00A802CC">
        <w:rPr>
          <w:rFonts w:ascii="Sylfaen" w:hAnsi="Sylfaen" w:cs="Sylfaen"/>
          <w:sz w:val="22"/>
          <w:szCs w:val="22"/>
        </w:rPr>
        <w:t>ვადაში</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გაცემის</w:t>
      </w:r>
      <w:r w:rsidRPr="00A802CC">
        <w:rPr>
          <w:rFonts w:ascii="Sylfaen" w:hAnsi="Sylfaen"/>
          <w:sz w:val="22"/>
          <w:szCs w:val="22"/>
        </w:rPr>
        <w:t xml:space="preserve"> </w:t>
      </w:r>
      <w:r w:rsidRPr="00A802CC">
        <w:rPr>
          <w:rFonts w:ascii="Sylfaen" w:hAnsi="Sylfaen" w:cs="Sylfaen"/>
          <w:sz w:val="22"/>
          <w:szCs w:val="22"/>
        </w:rPr>
        <w:t>შესახებ</w:t>
      </w:r>
      <w:r w:rsidRPr="00A802CC">
        <w:rPr>
          <w:rFonts w:ascii="Sylfaen" w:hAnsi="Sylfaen"/>
          <w:sz w:val="22"/>
          <w:szCs w:val="22"/>
        </w:rPr>
        <w:t xml:space="preserve"> </w:t>
      </w:r>
      <w:r w:rsidRPr="00A802CC">
        <w:rPr>
          <w:rFonts w:ascii="Sylfaen" w:hAnsi="Sylfaen" w:cs="Sylfaen"/>
          <w:sz w:val="22"/>
          <w:szCs w:val="22"/>
        </w:rPr>
        <w:t>გადაწყვეტილების</w:t>
      </w:r>
      <w:r w:rsidRPr="00A802CC">
        <w:rPr>
          <w:rFonts w:ascii="Sylfaen" w:hAnsi="Sylfaen"/>
          <w:sz w:val="22"/>
          <w:szCs w:val="22"/>
        </w:rPr>
        <w:t xml:space="preserve"> </w:t>
      </w:r>
      <w:r w:rsidRPr="00A802CC">
        <w:rPr>
          <w:rFonts w:ascii="Sylfaen" w:hAnsi="Sylfaen" w:cs="Sylfaen"/>
          <w:sz w:val="22"/>
          <w:szCs w:val="22"/>
        </w:rPr>
        <w:t>მიუღებლობის</w:t>
      </w:r>
      <w:r w:rsidRPr="00A802CC">
        <w:rPr>
          <w:rFonts w:ascii="Sylfaen" w:hAnsi="Sylfaen"/>
          <w:sz w:val="22"/>
          <w:szCs w:val="22"/>
        </w:rPr>
        <w:t xml:space="preserve"> </w:t>
      </w:r>
      <w:r w:rsidRPr="00A802CC">
        <w:rPr>
          <w:rFonts w:ascii="Sylfaen" w:hAnsi="Sylfaen" w:cs="Sylfaen"/>
          <w:sz w:val="22"/>
          <w:szCs w:val="22"/>
        </w:rPr>
        <w:t>შემთხვევაში</w:t>
      </w:r>
      <w:r w:rsidRPr="00A802CC">
        <w:rPr>
          <w:rFonts w:ascii="Sylfaen" w:hAnsi="Sylfaen"/>
          <w:sz w:val="22"/>
          <w:szCs w:val="22"/>
        </w:rPr>
        <w:t xml:space="preserve"> </w:t>
      </w:r>
      <w:r w:rsidRPr="00A802CC">
        <w:rPr>
          <w:rFonts w:ascii="Sylfaen" w:hAnsi="Sylfaen" w:cs="Sylfaen"/>
          <w:sz w:val="22"/>
          <w:szCs w:val="22"/>
          <w:lang w:val="ka-GE"/>
        </w:rPr>
        <w:t xml:space="preserve">საპენსიო ფონდის </w:t>
      </w:r>
      <w:r w:rsidRPr="00A802CC">
        <w:rPr>
          <w:rFonts w:ascii="Sylfaen" w:hAnsi="Sylfaen" w:cs="Sylfaen"/>
          <w:sz w:val="22"/>
          <w:szCs w:val="22"/>
        </w:rPr>
        <w:t>მონაწილე</w:t>
      </w:r>
      <w:r w:rsidRPr="00A802CC">
        <w:rPr>
          <w:rFonts w:ascii="Sylfaen" w:hAnsi="Sylfaen"/>
          <w:sz w:val="22"/>
          <w:szCs w:val="22"/>
        </w:rPr>
        <w:t xml:space="preserve"> </w:t>
      </w:r>
      <w:r w:rsidRPr="00A802CC">
        <w:rPr>
          <w:rFonts w:ascii="Sylfaen" w:hAnsi="Sylfaen" w:cs="Sylfaen"/>
          <w:sz w:val="22"/>
          <w:szCs w:val="22"/>
        </w:rPr>
        <w:t>უფლებამოსილია</w:t>
      </w:r>
      <w:r w:rsidRPr="00A802CC">
        <w:rPr>
          <w:rFonts w:ascii="Sylfaen" w:hAnsi="Sylfaen"/>
          <w:sz w:val="22"/>
          <w:szCs w:val="22"/>
        </w:rPr>
        <w:t xml:space="preserve"> </w:t>
      </w:r>
      <w:r w:rsidRPr="00A802CC">
        <w:rPr>
          <w:rFonts w:ascii="Sylfaen" w:hAnsi="Sylfaen" w:cs="Sylfaen"/>
          <w:sz w:val="22"/>
          <w:szCs w:val="22"/>
        </w:rPr>
        <w:t>იმოქმედოს</w:t>
      </w:r>
      <w:r w:rsidR="0065401A" w:rsidRPr="00A802CC">
        <w:rPr>
          <w:rFonts w:ascii="Sylfaen" w:hAnsi="Sylfaen" w:cs="Sylfaen"/>
          <w:sz w:val="22"/>
          <w:szCs w:val="22"/>
          <w:lang w:val="ka-GE"/>
        </w:rPr>
        <w:t xml:space="preserve"> მონაწილეთა პრეტენზიების განხილვისათვის კანონმდებლობით დადგენილი მოთხოვნების შესაბამისად. </w:t>
      </w:r>
      <w:r w:rsidRPr="00A802CC">
        <w:rPr>
          <w:rFonts w:ascii="Sylfaen" w:hAnsi="Sylfaen"/>
          <w:sz w:val="22"/>
          <w:szCs w:val="22"/>
        </w:rPr>
        <w:t xml:space="preserve"> </w:t>
      </w:r>
    </w:p>
    <w:p w14:paraId="71FFCC63" w14:textId="16635A20"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5. </w:t>
      </w:r>
      <w:r w:rsidRPr="00A802CC">
        <w:rPr>
          <w:rFonts w:ascii="Sylfaen" w:hAnsi="Sylfaen" w:cs="Sylfaen"/>
          <w:sz w:val="22"/>
          <w:szCs w:val="22"/>
        </w:rPr>
        <w:t>თუ</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განაცხადის</w:t>
      </w:r>
      <w:r w:rsidRPr="00A802CC">
        <w:rPr>
          <w:rFonts w:ascii="Sylfaen" w:hAnsi="Sylfaen"/>
          <w:sz w:val="22"/>
          <w:szCs w:val="22"/>
        </w:rPr>
        <w:t xml:space="preserve"> </w:t>
      </w:r>
      <w:r w:rsidRPr="00A802CC">
        <w:rPr>
          <w:rFonts w:ascii="Sylfaen" w:hAnsi="Sylfaen" w:cs="Sylfaen"/>
          <w:sz w:val="22"/>
          <w:szCs w:val="22"/>
        </w:rPr>
        <w:t>შესწავლის</w:t>
      </w:r>
      <w:r w:rsidRPr="00A802CC">
        <w:rPr>
          <w:rFonts w:ascii="Sylfaen" w:hAnsi="Sylfaen"/>
          <w:sz w:val="22"/>
          <w:szCs w:val="22"/>
        </w:rPr>
        <w:t xml:space="preserve"> </w:t>
      </w:r>
      <w:r w:rsidRPr="00A802CC">
        <w:rPr>
          <w:rFonts w:ascii="Sylfaen" w:hAnsi="Sylfaen" w:cs="Sylfaen"/>
          <w:sz w:val="22"/>
          <w:szCs w:val="22"/>
        </w:rPr>
        <w:t>შედეგად</w:t>
      </w:r>
      <w:r w:rsidRPr="00A802CC">
        <w:rPr>
          <w:rFonts w:ascii="Sylfaen" w:hAnsi="Sylfaen"/>
          <w:sz w:val="22"/>
          <w:szCs w:val="22"/>
        </w:rPr>
        <w:t xml:space="preserve"> </w:t>
      </w:r>
      <w:r w:rsidRPr="00A802CC">
        <w:rPr>
          <w:rFonts w:ascii="Sylfaen" w:hAnsi="Sylfaen" w:cs="Sylfaen"/>
          <w:sz w:val="22"/>
          <w:szCs w:val="22"/>
        </w:rPr>
        <w:t>დადგინდა</w:t>
      </w:r>
      <w:r w:rsidRPr="00A802CC">
        <w:rPr>
          <w:rFonts w:ascii="Sylfaen" w:hAnsi="Sylfaen"/>
          <w:sz w:val="22"/>
          <w:szCs w:val="22"/>
        </w:rPr>
        <w:t xml:space="preserve">, </w:t>
      </w:r>
      <w:r w:rsidRPr="00A802CC">
        <w:rPr>
          <w:rFonts w:ascii="Sylfaen" w:hAnsi="Sylfaen" w:cs="Sylfaen"/>
          <w:sz w:val="22"/>
          <w:szCs w:val="22"/>
        </w:rPr>
        <w:t>რომ</w:t>
      </w:r>
      <w:r w:rsidRPr="00A802CC">
        <w:rPr>
          <w:rFonts w:ascii="Sylfaen" w:hAnsi="Sylfaen"/>
          <w:sz w:val="22"/>
          <w:szCs w:val="22"/>
        </w:rPr>
        <w:t xml:space="preserve"> </w:t>
      </w:r>
      <w:r w:rsidRPr="00A802CC">
        <w:rPr>
          <w:rFonts w:ascii="Sylfaen" w:hAnsi="Sylfaen" w:cs="Sylfaen"/>
          <w:sz w:val="22"/>
          <w:szCs w:val="22"/>
        </w:rPr>
        <w:t>გარდაცვლილ</w:t>
      </w:r>
      <w:r w:rsidRPr="00A802CC">
        <w:rPr>
          <w:rFonts w:ascii="Sylfaen" w:hAnsi="Sylfaen"/>
          <w:sz w:val="22"/>
          <w:szCs w:val="22"/>
        </w:rPr>
        <w:t xml:space="preserve"> </w:t>
      </w:r>
      <w:r w:rsidRPr="00A802CC">
        <w:rPr>
          <w:rFonts w:ascii="Sylfaen" w:hAnsi="Sylfaen" w:cs="Sylfaen"/>
          <w:sz w:val="22"/>
          <w:szCs w:val="22"/>
        </w:rPr>
        <w:t>მონაწილეს</w:t>
      </w:r>
      <w:r w:rsidRPr="00A802CC">
        <w:rPr>
          <w:rFonts w:ascii="Sylfaen" w:hAnsi="Sylfaen"/>
          <w:sz w:val="22"/>
          <w:szCs w:val="22"/>
        </w:rPr>
        <w:t xml:space="preserve"> </w:t>
      </w:r>
      <w:r w:rsidRPr="00A802CC">
        <w:rPr>
          <w:rFonts w:ascii="Sylfaen" w:hAnsi="Sylfaen" w:cs="Sylfaen"/>
          <w:sz w:val="22"/>
          <w:szCs w:val="22"/>
        </w:rPr>
        <w:t>ჰყავს</w:t>
      </w:r>
      <w:r w:rsidRPr="00A802CC">
        <w:rPr>
          <w:rFonts w:ascii="Sylfaen" w:hAnsi="Sylfaen"/>
          <w:sz w:val="22"/>
          <w:szCs w:val="22"/>
        </w:rPr>
        <w:t xml:space="preserve"> </w:t>
      </w:r>
      <w:r w:rsidRPr="00A802CC">
        <w:rPr>
          <w:rFonts w:ascii="Sylfaen" w:hAnsi="Sylfaen" w:cs="Sylfaen"/>
          <w:sz w:val="22"/>
          <w:szCs w:val="22"/>
        </w:rPr>
        <w:t>რამდენიმე</w:t>
      </w:r>
      <w:r w:rsidRPr="00A802CC">
        <w:rPr>
          <w:rFonts w:ascii="Sylfaen" w:hAnsi="Sylfaen"/>
          <w:sz w:val="22"/>
          <w:szCs w:val="22"/>
        </w:rPr>
        <w:t xml:space="preserve"> </w:t>
      </w:r>
      <w:r w:rsidR="0030566F" w:rsidRPr="00A802CC">
        <w:rPr>
          <w:rFonts w:ascii="Sylfaen" w:hAnsi="Sylfaen" w:cs="Sylfaen"/>
          <w:sz w:val="22"/>
          <w:szCs w:val="22"/>
          <w:lang w:val="ka-GE"/>
        </w:rPr>
        <w:t>ბენეფიციარი</w:t>
      </w:r>
      <w:r w:rsidR="0030566F"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განაცხადის</w:t>
      </w:r>
      <w:r w:rsidRPr="00A802CC">
        <w:rPr>
          <w:rFonts w:ascii="Sylfaen" w:hAnsi="Sylfaen"/>
          <w:sz w:val="22"/>
          <w:szCs w:val="22"/>
        </w:rPr>
        <w:t xml:space="preserve"> </w:t>
      </w:r>
      <w:r w:rsidRPr="00A802CC">
        <w:rPr>
          <w:rFonts w:ascii="Sylfaen" w:hAnsi="Sylfaen" w:cs="Sylfaen"/>
          <w:sz w:val="22"/>
          <w:szCs w:val="22"/>
        </w:rPr>
        <w:t>წარმომდგენი</w:t>
      </w:r>
      <w:r w:rsidRPr="00A802CC">
        <w:rPr>
          <w:rFonts w:ascii="Sylfaen" w:hAnsi="Sylfaen"/>
          <w:sz w:val="22"/>
          <w:szCs w:val="22"/>
        </w:rPr>
        <w:t xml:space="preserve"> </w:t>
      </w:r>
      <w:r w:rsidR="0030566F" w:rsidRPr="00A802CC">
        <w:rPr>
          <w:rFonts w:ascii="Sylfaen" w:hAnsi="Sylfaen" w:cs="Sylfaen"/>
          <w:sz w:val="22"/>
          <w:szCs w:val="22"/>
          <w:lang w:val="ka-GE"/>
        </w:rPr>
        <w:t xml:space="preserve">ბენეფიციარი </w:t>
      </w:r>
      <w:r w:rsidRPr="00A802CC">
        <w:rPr>
          <w:rFonts w:ascii="Sylfaen" w:hAnsi="Sylfaen" w:cs="Sylfaen"/>
          <w:sz w:val="22"/>
          <w:szCs w:val="22"/>
        </w:rPr>
        <w:t>უფლებამოსილია</w:t>
      </w:r>
      <w:r w:rsidRPr="00A802CC">
        <w:rPr>
          <w:rFonts w:ascii="Sylfaen" w:hAnsi="Sylfaen"/>
          <w:sz w:val="22"/>
          <w:szCs w:val="22"/>
        </w:rPr>
        <w:t xml:space="preserve"> </w:t>
      </w:r>
      <w:r w:rsidRPr="00A802CC">
        <w:rPr>
          <w:rFonts w:ascii="Sylfaen" w:hAnsi="Sylfaen" w:cs="Sylfaen"/>
          <w:sz w:val="22"/>
          <w:szCs w:val="22"/>
        </w:rPr>
        <w:t>მიიღოს</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მხოლოდ</w:t>
      </w:r>
      <w:r w:rsidRPr="00A802CC">
        <w:rPr>
          <w:rFonts w:ascii="Sylfaen" w:hAnsi="Sylfaen"/>
          <w:sz w:val="22"/>
          <w:szCs w:val="22"/>
        </w:rPr>
        <w:t xml:space="preserve"> </w:t>
      </w:r>
      <w:r w:rsidRPr="00A802CC">
        <w:rPr>
          <w:rFonts w:ascii="Sylfaen" w:hAnsi="Sylfaen" w:cs="Sylfaen"/>
          <w:sz w:val="22"/>
          <w:szCs w:val="22"/>
        </w:rPr>
        <w:t>ის</w:t>
      </w:r>
      <w:r w:rsidRPr="00A802CC">
        <w:rPr>
          <w:rFonts w:ascii="Sylfaen" w:hAnsi="Sylfaen"/>
          <w:sz w:val="22"/>
          <w:szCs w:val="22"/>
        </w:rPr>
        <w:t xml:space="preserve"> </w:t>
      </w:r>
      <w:r w:rsidRPr="00A802CC">
        <w:rPr>
          <w:rFonts w:ascii="Sylfaen" w:hAnsi="Sylfaen" w:cs="Sylfaen"/>
          <w:sz w:val="22"/>
          <w:szCs w:val="22"/>
        </w:rPr>
        <w:t>ნაწილი</w:t>
      </w:r>
      <w:r w:rsidRPr="00A802CC">
        <w:rPr>
          <w:rFonts w:ascii="Sylfaen" w:hAnsi="Sylfaen"/>
          <w:sz w:val="22"/>
          <w:szCs w:val="22"/>
        </w:rPr>
        <w:t xml:space="preserve">, </w:t>
      </w:r>
      <w:r w:rsidRPr="00A802CC">
        <w:rPr>
          <w:rFonts w:ascii="Sylfaen" w:hAnsi="Sylfaen" w:cs="Sylfaen"/>
          <w:sz w:val="22"/>
          <w:szCs w:val="22"/>
        </w:rPr>
        <w:t>რომელიც</w:t>
      </w:r>
      <w:r w:rsidRPr="00A802CC">
        <w:rPr>
          <w:rFonts w:ascii="Sylfaen" w:hAnsi="Sylfaen"/>
          <w:sz w:val="22"/>
          <w:szCs w:val="22"/>
        </w:rPr>
        <w:t xml:space="preserve"> </w:t>
      </w:r>
      <w:r w:rsidRPr="00A802CC">
        <w:rPr>
          <w:rFonts w:ascii="Sylfaen" w:hAnsi="Sylfaen" w:cs="Sylfaen"/>
          <w:sz w:val="22"/>
          <w:szCs w:val="22"/>
        </w:rPr>
        <w:t>დაანგარიშებული</w:t>
      </w:r>
      <w:r w:rsidRPr="00A802CC">
        <w:rPr>
          <w:rFonts w:ascii="Sylfaen" w:hAnsi="Sylfaen"/>
          <w:sz w:val="22"/>
          <w:szCs w:val="22"/>
        </w:rPr>
        <w:t xml:space="preserve"> </w:t>
      </w:r>
      <w:r w:rsidRPr="00A802CC">
        <w:rPr>
          <w:rFonts w:ascii="Sylfaen" w:hAnsi="Sylfaen" w:cs="Sylfaen"/>
          <w:sz w:val="22"/>
          <w:szCs w:val="22"/>
        </w:rPr>
        <w:t>იქნება</w:t>
      </w:r>
      <w:r w:rsidRPr="00A802CC">
        <w:rPr>
          <w:rFonts w:ascii="Sylfaen" w:hAnsi="Sylfaen"/>
          <w:sz w:val="22"/>
          <w:szCs w:val="22"/>
        </w:rPr>
        <w:t xml:space="preserve"> </w:t>
      </w:r>
      <w:r w:rsidRPr="00A802CC">
        <w:rPr>
          <w:rFonts w:ascii="Sylfaen" w:hAnsi="Sylfaen" w:cs="Sylfaen"/>
          <w:sz w:val="22"/>
          <w:szCs w:val="22"/>
        </w:rPr>
        <w:t>სამკვიდრო</w:t>
      </w:r>
      <w:r w:rsidRPr="00A802CC">
        <w:rPr>
          <w:rFonts w:ascii="Sylfaen" w:hAnsi="Sylfaen"/>
          <w:sz w:val="22"/>
          <w:szCs w:val="22"/>
        </w:rPr>
        <w:t xml:space="preserve"> </w:t>
      </w:r>
      <w:r w:rsidRPr="00A802CC">
        <w:rPr>
          <w:rFonts w:ascii="Sylfaen" w:hAnsi="Sylfaen" w:cs="Sylfaen"/>
          <w:sz w:val="22"/>
          <w:szCs w:val="22"/>
        </w:rPr>
        <w:t>დოკუმენტში</w:t>
      </w:r>
      <w:r w:rsidRPr="00A802CC">
        <w:rPr>
          <w:rFonts w:ascii="Sylfaen" w:hAnsi="Sylfaen"/>
          <w:sz w:val="22"/>
          <w:szCs w:val="22"/>
        </w:rPr>
        <w:t xml:space="preserve"> </w:t>
      </w:r>
      <w:r w:rsidRPr="00A802CC">
        <w:rPr>
          <w:rFonts w:ascii="Sylfaen" w:hAnsi="Sylfaen" w:cs="Sylfaen"/>
          <w:sz w:val="22"/>
          <w:szCs w:val="22"/>
        </w:rPr>
        <w:t>მითითებული</w:t>
      </w:r>
      <w:r w:rsidRPr="00A802CC">
        <w:rPr>
          <w:rFonts w:ascii="Sylfaen" w:hAnsi="Sylfaen"/>
          <w:sz w:val="22"/>
          <w:szCs w:val="22"/>
        </w:rPr>
        <w:t xml:space="preserve"> </w:t>
      </w:r>
      <w:r w:rsidRPr="00A802CC">
        <w:rPr>
          <w:rFonts w:ascii="Sylfaen" w:hAnsi="Sylfaen" w:cs="Sylfaen"/>
          <w:sz w:val="22"/>
          <w:szCs w:val="22"/>
        </w:rPr>
        <w:t>შესაბამისი</w:t>
      </w:r>
      <w:r w:rsidRPr="00A802CC">
        <w:rPr>
          <w:rFonts w:ascii="Sylfaen" w:hAnsi="Sylfaen"/>
          <w:sz w:val="22"/>
          <w:szCs w:val="22"/>
        </w:rPr>
        <w:t xml:space="preserve"> </w:t>
      </w:r>
      <w:r w:rsidRPr="00A802CC">
        <w:rPr>
          <w:rFonts w:ascii="Sylfaen" w:hAnsi="Sylfaen" w:cs="Sylfaen"/>
          <w:sz w:val="22"/>
          <w:szCs w:val="22"/>
        </w:rPr>
        <w:t>პროპორციით</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აქტივების</w:t>
      </w:r>
      <w:r w:rsidRPr="00A802CC">
        <w:rPr>
          <w:rFonts w:ascii="Sylfaen" w:hAnsi="Sylfaen"/>
          <w:sz w:val="22"/>
          <w:szCs w:val="22"/>
        </w:rPr>
        <w:t xml:space="preserve"> </w:t>
      </w:r>
      <w:r w:rsidRPr="00A802CC">
        <w:rPr>
          <w:rFonts w:ascii="Sylfaen" w:hAnsi="Sylfaen" w:cs="Sylfaen"/>
          <w:sz w:val="22"/>
          <w:szCs w:val="22"/>
        </w:rPr>
        <w:t>დარჩენილი</w:t>
      </w:r>
      <w:r w:rsidRPr="00A802CC">
        <w:rPr>
          <w:rFonts w:ascii="Sylfaen" w:hAnsi="Sylfaen"/>
          <w:sz w:val="22"/>
          <w:szCs w:val="22"/>
        </w:rPr>
        <w:t xml:space="preserve"> </w:t>
      </w:r>
      <w:r w:rsidRPr="00A802CC">
        <w:rPr>
          <w:rFonts w:ascii="Sylfaen" w:hAnsi="Sylfaen" w:cs="Sylfaen"/>
          <w:sz w:val="22"/>
          <w:szCs w:val="22"/>
        </w:rPr>
        <w:t>ოდენობა</w:t>
      </w:r>
      <w:r w:rsidRPr="00A802CC">
        <w:rPr>
          <w:rFonts w:ascii="Sylfaen" w:hAnsi="Sylfaen"/>
          <w:sz w:val="22"/>
          <w:szCs w:val="22"/>
        </w:rPr>
        <w:t xml:space="preserve"> </w:t>
      </w:r>
      <w:r w:rsidRPr="00A802CC">
        <w:rPr>
          <w:rFonts w:ascii="Sylfaen" w:hAnsi="Sylfaen" w:cs="Sylfaen"/>
          <w:sz w:val="22"/>
          <w:szCs w:val="22"/>
        </w:rPr>
        <w:t>რჩება</w:t>
      </w:r>
      <w:r w:rsidRPr="00A802CC">
        <w:rPr>
          <w:rFonts w:ascii="Sylfaen" w:hAnsi="Sylfaen"/>
          <w:sz w:val="22"/>
          <w:szCs w:val="22"/>
        </w:rPr>
        <w:t xml:space="preserve"> </w:t>
      </w:r>
      <w:r w:rsidRPr="00A802CC">
        <w:rPr>
          <w:rFonts w:ascii="Sylfaen" w:hAnsi="Sylfaen" w:cs="Sylfaen"/>
          <w:sz w:val="22"/>
          <w:szCs w:val="22"/>
        </w:rPr>
        <w:t>გარდაცვლილი</w:t>
      </w:r>
      <w:r w:rsidRPr="00A802CC">
        <w:rPr>
          <w:rFonts w:ascii="Sylfaen" w:hAnsi="Sylfaen"/>
          <w:sz w:val="22"/>
          <w:szCs w:val="22"/>
        </w:rPr>
        <w:t xml:space="preserve"> </w:t>
      </w:r>
      <w:r w:rsidRPr="00A802CC">
        <w:rPr>
          <w:rFonts w:ascii="Sylfaen" w:hAnsi="Sylfaen" w:cs="Sylfaen"/>
          <w:sz w:val="22"/>
          <w:szCs w:val="22"/>
        </w:rPr>
        <w:t>მონაწილის</w:t>
      </w:r>
      <w:r w:rsidRPr="00A802CC">
        <w:rPr>
          <w:rFonts w:ascii="Sylfaen" w:hAnsi="Sylfaen"/>
          <w:sz w:val="22"/>
          <w:szCs w:val="22"/>
        </w:rPr>
        <w:t xml:space="preserve"> </w:t>
      </w:r>
      <w:r w:rsidRPr="00A802CC">
        <w:rPr>
          <w:rFonts w:ascii="Sylfaen" w:hAnsi="Sylfaen" w:cs="Sylfaen"/>
          <w:sz w:val="22"/>
          <w:szCs w:val="22"/>
        </w:rPr>
        <w:t>ინდივიდუალურ</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ანგარიშზე</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შესაძლოა</w:t>
      </w:r>
      <w:r w:rsidRPr="00A802CC">
        <w:rPr>
          <w:rFonts w:ascii="Sylfaen" w:hAnsi="Sylfaen"/>
          <w:sz w:val="22"/>
          <w:szCs w:val="22"/>
        </w:rPr>
        <w:t xml:space="preserve"> </w:t>
      </w:r>
      <w:r w:rsidRPr="00A802CC">
        <w:rPr>
          <w:rFonts w:ascii="Sylfaen" w:hAnsi="Sylfaen" w:cs="Sylfaen"/>
          <w:sz w:val="22"/>
          <w:szCs w:val="22"/>
        </w:rPr>
        <w:t>გაიცეს</w:t>
      </w:r>
      <w:r w:rsidRPr="00A802CC">
        <w:rPr>
          <w:rFonts w:ascii="Sylfaen" w:hAnsi="Sylfaen"/>
          <w:sz w:val="22"/>
          <w:szCs w:val="22"/>
        </w:rPr>
        <w:t xml:space="preserve"> </w:t>
      </w:r>
      <w:r w:rsidRPr="00A802CC">
        <w:rPr>
          <w:rFonts w:ascii="Sylfaen" w:hAnsi="Sylfaen" w:cs="Sylfaen"/>
          <w:sz w:val="22"/>
          <w:szCs w:val="22"/>
        </w:rPr>
        <w:t>ამ</w:t>
      </w:r>
      <w:r w:rsidRPr="00A802CC">
        <w:rPr>
          <w:rFonts w:ascii="Sylfaen" w:hAnsi="Sylfaen"/>
          <w:sz w:val="22"/>
          <w:szCs w:val="22"/>
        </w:rPr>
        <w:t xml:space="preserve"> </w:t>
      </w:r>
      <w:r w:rsidRPr="00A802CC">
        <w:rPr>
          <w:rFonts w:ascii="Sylfaen" w:hAnsi="Sylfaen" w:cs="Sylfaen"/>
          <w:sz w:val="22"/>
          <w:szCs w:val="22"/>
        </w:rPr>
        <w:t>წესის</w:t>
      </w:r>
      <w:r w:rsidRPr="00A802CC">
        <w:rPr>
          <w:rFonts w:ascii="Sylfaen" w:hAnsi="Sylfaen"/>
          <w:sz w:val="22"/>
          <w:szCs w:val="22"/>
        </w:rPr>
        <w:t xml:space="preserve"> </w:t>
      </w:r>
      <w:r w:rsidRPr="00A802CC">
        <w:rPr>
          <w:rFonts w:ascii="Sylfaen" w:hAnsi="Sylfaen" w:cs="Sylfaen"/>
          <w:sz w:val="22"/>
          <w:szCs w:val="22"/>
        </w:rPr>
        <w:t>შესაბამისად</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0030566F" w:rsidRPr="00A802CC">
        <w:rPr>
          <w:rFonts w:ascii="Sylfaen" w:hAnsi="Sylfaen" w:cs="Sylfaen"/>
          <w:sz w:val="22"/>
          <w:szCs w:val="22"/>
          <w:lang w:val="ka-GE"/>
        </w:rPr>
        <w:t>ბენეფიციარ</w:t>
      </w:r>
      <w:r w:rsidRPr="00A802CC">
        <w:rPr>
          <w:rFonts w:ascii="Sylfaen" w:hAnsi="Sylfaen"/>
          <w:sz w:val="22"/>
          <w:szCs w:val="22"/>
        </w:rPr>
        <w:t>(</w:t>
      </w:r>
      <w:r w:rsidRPr="00A802CC">
        <w:rPr>
          <w:rFonts w:ascii="Sylfaen" w:hAnsi="Sylfaen" w:cs="Sylfaen"/>
          <w:sz w:val="22"/>
          <w:szCs w:val="22"/>
        </w:rPr>
        <w:t>ებ</w:t>
      </w:r>
      <w:r w:rsidRPr="00A802CC">
        <w:rPr>
          <w:rFonts w:ascii="Sylfaen" w:hAnsi="Sylfaen"/>
          <w:sz w:val="22"/>
          <w:szCs w:val="22"/>
        </w:rPr>
        <w:t>)</w:t>
      </w:r>
      <w:r w:rsidRPr="00A802CC">
        <w:rPr>
          <w:rFonts w:ascii="Sylfaen" w:hAnsi="Sylfaen" w:cs="Sylfaen"/>
          <w:sz w:val="22"/>
          <w:szCs w:val="22"/>
        </w:rPr>
        <w:t>ის</w:t>
      </w:r>
      <w:r w:rsidRPr="00A802CC">
        <w:rPr>
          <w:rFonts w:ascii="Sylfaen" w:hAnsi="Sylfaen"/>
          <w:sz w:val="22"/>
          <w:szCs w:val="22"/>
        </w:rPr>
        <w:t xml:space="preserve"> </w:t>
      </w:r>
      <w:r w:rsidRPr="00A802CC">
        <w:rPr>
          <w:rFonts w:ascii="Sylfaen" w:hAnsi="Sylfaen" w:cs="Sylfaen"/>
          <w:sz w:val="22"/>
          <w:szCs w:val="22"/>
        </w:rPr>
        <w:t>განაცხად</w:t>
      </w:r>
      <w:r w:rsidRPr="00A802CC">
        <w:rPr>
          <w:rFonts w:ascii="Sylfaen" w:hAnsi="Sylfaen"/>
          <w:sz w:val="22"/>
          <w:szCs w:val="22"/>
        </w:rPr>
        <w:t>(</w:t>
      </w:r>
      <w:r w:rsidRPr="00A802CC">
        <w:rPr>
          <w:rFonts w:ascii="Sylfaen" w:hAnsi="Sylfaen" w:cs="Sylfaen"/>
          <w:sz w:val="22"/>
          <w:szCs w:val="22"/>
        </w:rPr>
        <w:t>ებ</w:t>
      </w:r>
      <w:r w:rsidRPr="00A802CC">
        <w:rPr>
          <w:rFonts w:ascii="Sylfaen" w:hAnsi="Sylfaen"/>
          <w:sz w:val="22"/>
          <w:szCs w:val="22"/>
        </w:rPr>
        <w:t>)</w:t>
      </w:r>
      <w:r w:rsidRPr="00A802CC">
        <w:rPr>
          <w:rFonts w:ascii="Sylfaen" w:hAnsi="Sylfaen" w:cs="Sylfaen"/>
          <w:sz w:val="22"/>
          <w:szCs w:val="22"/>
        </w:rPr>
        <w:t>ის</w:t>
      </w:r>
      <w:r w:rsidRPr="00A802CC">
        <w:rPr>
          <w:rFonts w:ascii="Sylfaen" w:hAnsi="Sylfaen"/>
          <w:sz w:val="22"/>
          <w:szCs w:val="22"/>
        </w:rPr>
        <w:t xml:space="preserve"> </w:t>
      </w:r>
      <w:r w:rsidRPr="00A802CC">
        <w:rPr>
          <w:rFonts w:ascii="Sylfaen" w:hAnsi="Sylfaen" w:cs="Sylfaen"/>
          <w:sz w:val="22"/>
          <w:szCs w:val="22"/>
        </w:rPr>
        <w:t>საფუძველზე</w:t>
      </w:r>
      <w:r w:rsidRPr="00A802CC">
        <w:rPr>
          <w:rFonts w:ascii="Sylfaen" w:hAnsi="Sylfaen"/>
          <w:sz w:val="22"/>
          <w:szCs w:val="22"/>
        </w:rPr>
        <w:t>.</w:t>
      </w:r>
    </w:p>
    <w:p w14:paraId="77AD89B9" w14:textId="77777777" w:rsidR="00A52EA0" w:rsidRPr="00A802CC" w:rsidRDefault="00A52EA0" w:rsidP="00B050F5">
      <w:pPr>
        <w:pStyle w:val="NormalWeb"/>
        <w:spacing w:before="0" w:beforeAutospacing="0" w:after="0" w:afterAutospacing="0" w:line="276" w:lineRule="auto"/>
        <w:jc w:val="both"/>
        <w:rPr>
          <w:rFonts w:ascii="Sylfaen" w:hAnsi="Sylfaen" w:cs="Sylfaen"/>
          <w:bCs/>
          <w:sz w:val="22"/>
          <w:szCs w:val="22"/>
        </w:rPr>
      </w:pPr>
    </w:p>
    <w:p w14:paraId="7D50DBE9" w14:textId="627B0BA6" w:rsidR="00A52EA0" w:rsidRPr="00A802CC" w:rsidRDefault="00A52EA0" w:rsidP="00B050F5">
      <w:pPr>
        <w:pStyle w:val="NormalWeb"/>
        <w:spacing w:before="0" w:beforeAutospacing="0" w:after="0" w:afterAutospacing="0" w:line="276" w:lineRule="auto"/>
        <w:jc w:val="both"/>
        <w:rPr>
          <w:rFonts w:ascii="Sylfaen" w:hAnsi="Sylfaen"/>
          <w:b/>
          <w:sz w:val="22"/>
          <w:szCs w:val="22"/>
        </w:rPr>
      </w:pPr>
      <w:r w:rsidRPr="00A802CC">
        <w:rPr>
          <w:rFonts w:ascii="Sylfaen" w:hAnsi="Sylfaen" w:cs="Sylfaen"/>
          <w:b/>
          <w:bCs/>
          <w:sz w:val="22"/>
          <w:szCs w:val="22"/>
        </w:rPr>
        <w:t>მუხლი</w:t>
      </w:r>
      <w:r w:rsidRPr="00A802CC">
        <w:rPr>
          <w:rFonts w:ascii="Sylfaen" w:hAnsi="Sylfaen"/>
          <w:b/>
          <w:bCs/>
          <w:sz w:val="22"/>
          <w:szCs w:val="22"/>
        </w:rPr>
        <w:t xml:space="preserve"> </w:t>
      </w:r>
      <w:r w:rsidR="009D3653" w:rsidRPr="00A802CC">
        <w:rPr>
          <w:rFonts w:ascii="Sylfaen" w:hAnsi="Sylfaen"/>
          <w:b/>
          <w:bCs/>
          <w:sz w:val="22"/>
          <w:szCs w:val="22"/>
          <w:lang w:val="ka-GE"/>
        </w:rPr>
        <w:t>3</w:t>
      </w:r>
      <w:r w:rsidRPr="00A802CC">
        <w:rPr>
          <w:rFonts w:ascii="Sylfaen" w:hAnsi="Sylfaen"/>
          <w:b/>
          <w:bCs/>
          <w:sz w:val="22"/>
          <w:szCs w:val="22"/>
        </w:rPr>
        <w:t xml:space="preserve">6. </w:t>
      </w:r>
      <w:r w:rsidRPr="00A802CC">
        <w:rPr>
          <w:rFonts w:ascii="Sylfaen" w:hAnsi="Sylfaen" w:cs="Sylfaen"/>
          <w:b/>
          <w:bCs/>
          <w:sz w:val="22"/>
          <w:szCs w:val="22"/>
        </w:rPr>
        <w:t>შეუსაბამობის</w:t>
      </w:r>
      <w:r w:rsidRPr="00A802CC">
        <w:rPr>
          <w:rFonts w:ascii="Sylfaen" w:hAnsi="Sylfaen"/>
          <w:b/>
          <w:bCs/>
          <w:sz w:val="22"/>
          <w:szCs w:val="22"/>
        </w:rPr>
        <w:t xml:space="preserve"> </w:t>
      </w:r>
      <w:r w:rsidRPr="00A802CC">
        <w:rPr>
          <w:rFonts w:ascii="Sylfaen" w:hAnsi="Sylfaen" w:cs="Sylfaen"/>
          <w:b/>
          <w:bCs/>
          <w:sz w:val="22"/>
          <w:szCs w:val="22"/>
        </w:rPr>
        <w:t>გამოვლენა</w:t>
      </w:r>
      <w:r w:rsidRPr="00A802CC">
        <w:rPr>
          <w:rFonts w:ascii="Sylfaen" w:hAnsi="Sylfaen"/>
          <w:b/>
          <w:sz w:val="22"/>
          <w:szCs w:val="22"/>
        </w:rPr>
        <w:t xml:space="preserve"> </w:t>
      </w:r>
    </w:p>
    <w:p w14:paraId="221173DB" w14:textId="62791999" w:rsidR="00A52EA0" w:rsidRPr="00A802CC" w:rsidRDefault="00371537"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lang w:val="ka-GE"/>
        </w:rPr>
        <w:t>1.</w:t>
      </w:r>
      <w:r w:rsidR="00C53D31" w:rsidRPr="00A802CC">
        <w:rPr>
          <w:rFonts w:ascii="Sylfaen" w:hAnsi="Sylfaen" w:cs="Sylfaen"/>
          <w:sz w:val="22"/>
          <w:szCs w:val="22"/>
          <w:lang w:val="ka-GE"/>
        </w:rPr>
        <w:t xml:space="preserve"> </w:t>
      </w:r>
      <w:r w:rsidR="00A52EA0" w:rsidRPr="00A802CC">
        <w:rPr>
          <w:rFonts w:ascii="Sylfaen" w:hAnsi="Sylfaen" w:cs="Sylfaen"/>
          <w:sz w:val="22"/>
          <w:szCs w:val="22"/>
        </w:rPr>
        <w:t>საპენსიო</w:t>
      </w:r>
      <w:r w:rsidR="00A52EA0" w:rsidRPr="00A802CC">
        <w:rPr>
          <w:rFonts w:ascii="Sylfaen" w:hAnsi="Sylfaen"/>
          <w:sz w:val="22"/>
          <w:szCs w:val="22"/>
        </w:rPr>
        <w:t xml:space="preserve"> </w:t>
      </w:r>
      <w:r w:rsidR="00A52EA0" w:rsidRPr="00A802CC">
        <w:rPr>
          <w:rFonts w:ascii="Sylfaen" w:hAnsi="Sylfaen" w:cs="Sylfaen"/>
          <w:sz w:val="22"/>
          <w:szCs w:val="22"/>
          <w:lang w:val="ka-GE"/>
        </w:rPr>
        <w:t>ფონდი</w:t>
      </w:r>
      <w:r w:rsidR="00A52EA0" w:rsidRPr="00A802CC">
        <w:rPr>
          <w:rFonts w:ascii="Sylfaen" w:hAnsi="Sylfaen"/>
          <w:sz w:val="22"/>
          <w:szCs w:val="22"/>
          <w:lang w:val="ka-GE"/>
        </w:rPr>
        <w:t xml:space="preserve"> </w:t>
      </w:r>
      <w:r w:rsidR="00A52EA0" w:rsidRPr="00A802CC">
        <w:rPr>
          <w:rFonts w:ascii="Sylfaen" w:hAnsi="Sylfaen" w:cs="Sylfaen"/>
          <w:sz w:val="22"/>
          <w:szCs w:val="22"/>
        </w:rPr>
        <w:t>ვალდებულია</w:t>
      </w:r>
      <w:r w:rsidR="00A52EA0" w:rsidRPr="00A802CC">
        <w:rPr>
          <w:rFonts w:ascii="Sylfaen" w:hAnsi="Sylfaen"/>
          <w:sz w:val="22"/>
          <w:szCs w:val="22"/>
        </w:rPr>
        <w:t xml:space="preserve">, </w:t>
      </w:r>
      <w:r w:rsidR="00A52EA0" w:rsidRPr="00A802CC">
        <w:rPr>
          <w:rFonts w:ascii="Sylfaen" w:hAnsi="Sylfaen" w:cs="Sylfaen"/>
          <w:sz w:val="22"/>
          <w:szCs w:val="22"/>
        </w:rPr>
        <w:t>პერიოდულად</w:t>
      </w:r>
      <w:r w:rsidR="00A52EA0" w:rsidRPr="00A802CC">
        <w:rPr>
          <w:rFonts w:ascii="Sylfaen" w:hAnsi="Sylfaen"/>
          <w:sz w:val="22"/>
          <w:szCs w:val="22"/>
        </w:rPr>
        <w:t xml:space="preserve"> </w:t>
      </w:r>
      <w:r w:rsidR="00A52EA0" w:rsidRPr="00A802CC">
        <w:rPr>
          <w:rFonts w:ascii="Sylfaen" w:hAnsi="Sylfaen" w:cs="Sylfaen"/>
          <w:sz w:val="22"/>
          <w:szCs w:val="22"/>
        </w:rPr>
        <w:t>გადაამოწმოს</w:t>
      </w:r>
      <w:r w:rsidR="00A52EA0" w:rsidRPr="00A802CC">
        <w:rPr>
          <w:rFonts w:ascii="Sylfaen" w:hAnsi="Sylfaen"/>
          <w:sz w:val="22"/>
          <w:szCs w:val="22"/>
        </w:rPr>
        <w:t xml:space="preserve"> </w:t>
      </w:r>
      <w:r w:rsidR="00A52EA0" w:rsidRPr="00A802CC">
        <w:rPr>
          <w:rFonts w:ascii="Sylfaen" w:hAnsi="Sylfaen" w:cs="Sylfaen"/>
          <w:sz w:val="22"/>
          <w:szCs w:val="22"/>
        </w:rPr>
        <w:t>მონაწილის</w:t>
      </w:r>
      <w:r w:rsidR="00275487" w:rsidRPr="00A802CC">
        <w:rPr>
          <w:rFonts w:ascii="Sylfaen" w:hAnsi="Sylfaen"/>
          <w:sz w:val="22"/>
          <w:szCs w:val="22"/>
          <w:lang w:val="ka-GE"/>
        </w:rPr>
        <w:t xml:space="preserve"> </w:t>
      </w:r>
      <w:r w:rsidR="00A52EA0" w:rsidRPr="00A802CC">
        <w:rPr>
          <w:rFonts w:ascii="Sylfaen" w:hAnsi="Sylfaen" w:cs="Sylfaen"/>
          <w:sz w:val="22"/>
          <w:szCs w:val="22"/>
        </w:rPr>
        <w:t>მონაცემები</w:t>
      </w:r>
      <w:r w:rsidR="00A52EA0" w:rsidRPr="00A802CC">
        <w:rPr>
          <w:rFonts w:ascii="Sylfaen" w:hAnsi="Sylfaen"/>
          <w:sz w:val="22"/>
          <w:szCs w:val="22"/>
        </w:rPr>
        <w:t xml:space="preserve"> </w:t>
      </w:r>
      <w:r w:rsidR="00A52EA0" w:rsidRPr="00A802CC">
        <w:rPr>
          <w:rFonts w:ascii="Sylfaen" w:hAnsi="Sylfaen" w:cs="Sylfaen"/>
          <w:sz w:val="22"/>
          <w:szCs w:val="22"/>
        </w:rPr>
        <w:t>და</w:t>
      </w:r>
      <w:r w:rsidR="00A52EA0" w:rsidRPr="00A802CC">
        <w:rPr>
          <w:rFonts w:ascii="Sylfaen" w:hAnsi="Sylfaen"/>
          <w:sz w:val="22"/>
          <w:szCs w:val="22"/>
        </w:rPr>
        <w:t xml:space="preserve"> </w:t>
      </w:r>
      <w:r w:rsidR="00A52EA0" w:rsidRPr="00A802CC">
        <w:rPr>
          <w:rFonts w:ascii="Sylfaen" w:hAnsi="Sylfaen" w:cs="Sylfaen"/>
          <w:sz w:val="22"/>
          <w:szCs w:val="22"/>
        </w:rPr>
        <w:t>შეუსაბამობის</w:t>
      </w:r>
      <w:r w:rsidR="00A52EA0" w:rsidRPr="00A802CC">
        <w:rPr>
          <w:rFonts w:ascii="Sylfaen" w:hAnsi="Sylfaen"/>
          <w:sz w:val="22"/>
          <w:szCs w:val="22"/>
        </w:rPr>
        <w:t xml:space="preserve"> </w:t>
      </w:r>
      <w:r w:rsidR="00A52EA0" w:rsidRPr="00A802CC">
        <w:rPr>
          <w:rFonts w:ascii="Sylfaen" w:hAnsi="Sylfaen" w:cs="Sylfaen"/>
          <w:sz w:val="22"/>
          <w:szCs w:val="22"/>
        </w:rPr>
        <w:t>გამოვლენის</w:t>
      </w:r>
      <w:r w:rsidR="00A52EA0" w:rsidRPr="00A802CC">
        <w:rPr>
          <w:rFonts w:ascii="Sylfaen" w:hAnsi="Sylfaen"/>
          <w:sz w:val="22"/>
          <w:szCs w:val="22"/>
        </w:rPr>
        <w:t xml:space="preserve">, </w:t>
      </w:r>
      <w:r w:rsidR="00275487" w:rsidRPr="00A802CC">
        <w:rPr>
          <w:rFonts w:ascii="Sylfaen" w:hAnsi="Sylfaen"/>
          <w:sz w:val="22"/>
          <w:szCs w:val="22"/>
          <w:lang w:val="ka-GE"/>
        </w:rPr>
        <w:t xml:space="preserve">მათ შორის </w:t>
      </w:r>
      <w:r w:rsidR="00A52EA0" w:rsidRPr="00A802CC">
        <w:rPr>
          <w:rFonts w:ascii="Sylfaen" w:hAnsi="Sylfaen" w:cs="Sylfaen"/>
          <w:sz w:val="22"/>
          <w:szCs w:val="22"/>
        </w:rPr>
        <w:t>პენსიის</w:t>
      </w:r>
      <w:r w:rsidR="00A52EA0" w:rsidRPr="00A802CC">
        <w:rPr>
          <w:rFonts w:ascii="Sylfaen" w:hAnsi="Sylfaen"/>
          <w:sz w:val="22"/>
          <w:szCs w:val="22"/>
        </w:rPr>
        <w:t xml:space="preserve"> </w:t>
      </w:r>
      <w:r w:rsidR="00A52EA0" w:rsidRPr="00A802CC">
        <w:rPr>
          <w:rFonts w:ascii="Sylfaen" w:hAnsi="Sylfaen" w:cs="Sylfaen"/>
          <w:sz w:val="22"/>
          <w:szCs w:val="22"/>
        </w:rPr>
        <w:t>შეცდომით</w:t>
      </w:r>
      <w:r w:rsidR="00A52EA0" w:rsidRPr="00A802CC">
        <w:rPr>
          <w:rFonts w:ascii="Sylfaen" w:hAnsi="Sylfaen"/>
          <w:sz w:val="22"/>
          <w:szCs w:val="22"/>
        </w:rPr>
        <w:t xml:space="preserve"> </w:t>
      </w:r>
      <w:r w:rsidR="00A52EA0" w:rsidRPr="00A802CC">
        <w:rPr>
          <w:rFonts w:ascii="Sylfaen" w:hAnsi="Sylfaen" w:cs="Sylfaen"/>
          <w:sz w:val="22"/>
          <w:szCs w:val="22"/>
        </w:rPr>
        <w:t>გაცემის</w:t>
      </w:r>
      <w:r w:rsidR="00A52EA0" w:rsidRPr="00A802CC">
        <w:rPr>
          <w:rFonts w:ascii="Sylfaen" w:hAnsi="Sylfaen"/>
          <w:sz w:val="22"/>
          <w:szCs w:val="22"/>
        </w:rPr>
        <w:t xml:space="preserve"> </w:t>
      </w:r>
      <w:r w:rsidR="00A52EA0" w:rsidRPr="00A802CC">
        <w:rPr>
          <w:rFonts w:ascii="Sylfaen" w:hAnsi="Sylfaen" w:cs="Sylfaen"/>
          <w:sz w:val="22"/>
          <w:szCs w:val="22"/>
        </w:rPr>
        <w:t>შემთხვევაში</w:t>
      </w:r>
      <w:r w:rsidR="002E65B1" w:rsidRPr="00A802CC">
        <w:rPr>
          <w:rFonts w:ascii="Sylfaen" w:hAnsi="Sylfaen" w:cs="Sylfaen"/>
          <w:sz w:val="22"/>
          <w:szCs w:val="22"/>
          <w:lang w:val="ka-GE"/>
        </w:rPr>
        <w:t xml:space="preserve">, </w:t>
      </w:r>
      <w:r w:rsidR="00A52EA0" w:rsidRPr="00A802CC">
        <w:rPr>
          <w:rFonts w:ascii="Sylfaen" w:hAnsi="Sylfaen" w:cs="Sylfaen"/>
          <w:sz w:val="22"/>
          <w:szCs w:val="22"/>
        </w:rPr>
        <w:t>უფლებამოსილია</w:t>
      </w:r>
      <w:r w:rsidR="00A52EA0" w:rsidRPr="00A802CC">
        <w:rPr>
          <w:rFonts w:ascii="Sylfaen" w:hAnsi="Sylfaen"/>
          <w:sz w:val="22"/>
          <w:szCs w:val="22"/>
        </w:rPr>
        <w:t xml:space="preserve">: </w:t>
      </w:r>
    </w:p>
    <w:p w14:paraId="129655EE" w14:textId="7415EA1F"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ა</w:t>
      </w:r>
      <w:r w:rsidRPr="00A802CC">
        <w:rPr>
          <w:rFonts w:ascii="Sylfaen" w:hAnsi="Sylfaen"/>
          <w:sz w:val="22"/>
          <w:szCs w:val="22"/>
        </w:rPr>
        <w:t xml:space="preserve">) </w:t>
      </w:r>
      <w:r w:rsidRPr="00A802CC">
        <w:rPr>
          <w:rFonts w:ascii="Sylfaen" w:hAnsi="Sylfaen" w:cs="Sylfaen"/>
          <w:sz w:val="22"/>
          <w:szCs w:val="22"/>
        </w:rPr>
        <w:t>მოითხოვოს</w:t>
      </w:r>
      <w:r w:rsidRPr="00A802CC">
        <w:rPr>
          <w:rFonts w:ascii="Sylfaen" w:hAnsi="Sylfaen"/>
          <w:sz w:val="22"/>
          <w:szCs w:val="22"/>
        </w:rPr>
        <w:t xml:space="preserve"> </w:t>
      </w:r>
      <w:r w:rsidRPr="00A802CC">
        <w:rPr>
          <w:rFonts w:ascii="Sylfaen" w:hAnsi="Sylfaen" w:cs="Sylfaen"/>
          <w:sz w:val="22"/>
          <w:szCs w:val="22"/>
        </w:rPr>
        <w:t>მონაწილისათვის</w:t>
      </w:r>
      <w:r w:rsidR="0030566F" w:rsidRPr="00A802CC">
        <w:rPr>
          <w:rFonts w:ascii="Sylfaen" w:hAnsi="Sylfaen" w:cs="Sylfaen"/>
          <w:sz w:val="22"/>
          <w:szCs w:val="22"/>
          <w:lang w:val="ka-GE"/>
        </w:rPr>
        <w:t>/</w:t>
      </w:r>
      <w:r w:rsidRPr="00A802CC">
        <w:rPr>
          <w:rFonts w:ascii="Sylfaen" w:hAnsi="Sylfaen" w:cs="Sylfaen"/>
          <w:sz w:val="22"/>
          <w:szCs w:val="22"/>
        </w:rPr>
        <w:t>ბენეფიციარისათვის</w:t>
      </w:r>
      <w:r w:rsidRPr="00A802CC">
        <w:rPr>
          <w:rFonts w:ascii="Sylfaen" w:hAnsi="Sylfaen"/>
          <w:sz w:val="22"/>
          <w:szCs w:val="22"/>
        </w:rPr>
        <w:t xml:space="preserve"> </w:t>
      </w:r>
      <w:r w:rsidRPr="00A802CC">
        <w:rPr>
          <w:rFonts w:ascii="Sylfaen" w:hAnsi="Sylfaen" w:cs="Sylfaen"/>
          <w:sz w:val="22"/>
          <w:szCs w:val="22"/>
        </w:rPr>
        <w:t>შეცდომით</w:t>
      </w:r>
      <w:r w:rsidRPr="00A802CC">
        <w:rPr>
          <w:rFonts w:ascii="Sylfaen" w:hAnsi="Sylfaen"/>
          <w:sz w:val="22"/>
          <w:szCs w:val="22"/>
        </w:rPr>
        <w:t xml:space="preserve"> </w:t>
      </w:r>
      <w:r w:rsidRPr="00A802CC">
        <w:rPr>
          <w:rFonts w:ascii="Sylfaen" w:hAnsi="Sylfaen" w:cs="Sylfaen"/>
          <w:sz w:val="22"/>
          <w:szCs w:val="22"/>
        </w:rPr>
        <w:t>გადახდილი</w:t>
      </w:r>
      <w:r w:rsidRPr="00A802CC">
        <w:rPr>
          <w:rFonts w:ascii="Sylfaen" w:hAnsi="Sylfaen"/>
          <w:sz w:val="22"/>
          <w:szCs w:val="22"/>
        </w:rPr>
        <w:t xml:space="preserve"> </w:t>
      </w:r>
      <w:r w:rsidRPr="00A802CC">
        <w:rPr>
          <w:rFonts w:ascii="Sylfaen" w:hAnsi="Sylfaen" w:cs="Sylfaen"/>
          <w:sz w:val="22"/>
          <w:szCs w:val="22"/>
        </w:rPr>
        <w:t>ნებისმიერი</w:t>
      </w:r>
      <w:r w:rsidRPr="00A802CC">
        <w:rPr>
          <w:rFonts w:ascii="Sylfaen" w:hAnsi="Sylfaen"/>
          <w:sz w:val="22"/>
          <w:szCs w:val="22"/>
        </w:rPr>
        <w:t xml:space="preserve"> </w:t>
      </w:r>
      <w:r w:rsidRPr="00A802CC">
        <w:rPr>
          <w:rFonts w:ascii="Sylfaen" w:hAnsi="Sylfaen" w:cs="Sylfaen"/>
          <w:sz w:val="22"/>
          <w:szCs w:val="22"/>
        </w:rPr>
        <w:t>თანხის</w:t>
      </w:r>
      <w:r w:rsidRPr="00A802CC">
        <w:rPr>
          <w:rFonts w:ascii="Sylfaen" w:hAnsi="Sylfaen"/>
          <w:sz w:val="22"/>
          <w:szCs w:val="22"/>
        </w:rPr>
        <w:t xml:space="preserve"> </w:t>
      </w:r>
      <w:r w:rsidRPr="00A802CC">
        <w:rPr>
          <w:rFonts w:ascii="Sylfaen" w:hAnsi="Sylfaen" w:cs="Sylfaen"/>
          <w:sz w:val="22"/>
          <w:szCs w:val="22"/>
        </w:rPr>
        <w:t>უკან</w:t>
      </w:r>
      <w:r w:rsidRPr="00A802CC">
        <w:rPr>
          <w:rFonts w:ascii="Sylfaen" w:hAnsi="Sylfaen"/>
          <w:sz w:val="22"/>
          <w:szCs w:val="22"/>
        </w:rPr>
        <w:t xml:space="preserve"> </w:t>
      </w:r>
      <w:r w:rsidRPr="00A802CC">
        <w:rPr>
          <w:rFonts w:ascii="Sylfaen" w:hAnsi="Sylfaen" w:cs="Sylfaen"/>
          <w:sz w:val="22"/>
          <w:szCs w:val="22"/>
        </w:rPr>
        <w:t>დაბრუნება</w:t>
      </w:r>
      <w:r w:rsidRPr="00A802CC">
        <w:rPr>
          <w:rFonts w:ascii="Sylfaen" w:hAnsi="Sylfaen"/>
          <w:sz w:val="22"/>
          <w:szCs w:val="22"/>
        </w:rPr>
        <w:t xml:space="preserve">; </w:t>
      </w:r>
    </w:p>
    <w:p w14:paraId="2C6B35DF" w14:textId="7D6984AB"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ბ</w:t>
      </w:r>
      <w:r w:rsidRPr="00A802CC">
        <w:rPr>
          <w:rFonts w:ascii="Sylfaen" w:hAnsi="Sylfaen"/>
          <w:sz w:val="22"/>
          <w:szCs w:val="22"/>
        </w:rPr>
        <w:t xml:space="preserve">) </w:t>
      </w:r>
      <w:r w:rsidRPr="00A802CC">
        <w:rPr>
          <w:rFonts w:ascii="Sylfaen" w:hAnsi="Sylfaen" w:cs="Sylfaen"/>
          <w:sz w:val="22"/>
          <w:szCs w:val="22"/>
        </w:rPr>
        <w:t>მოახდინოს</w:t>
      </w:r>
      <w:r w:rsidRPr="00A802CC">
        <w:rPr>
          <w:rFonts w:ascii="Sylfaen" w:hAnsi="Sylfaen"/>
          <w:sz w:val="22"/>
          <w:szCs w:val="22"/>
        </w:rPr>
        <w:t xml:space="preserve"> </w:t>
      </w:r>
      <w:r w:rsidRPr="00A802CC">
        <w:rPr>
          <w:rFonts w:ascii="Sylfaen" w:hAnsi="Sylfaen" w:cs="Sylfaen"/>
          <w:sz w:val="22"/>
          <w:szCs w:val="22"/>
        </w:rPr>
        <w:t>შეცდომით</w:t>
      </w:r>
      <w:r w:rsidRPr="00A802CC">
        <w:rPr>
          <w:rFonts w:ascii="Sylfaen" w:hAnsi="Sylfaen"/>
          <w:sz w:val="22"/>
          <w:szCs w:val="22"/>
        </w:rPr>
        <w:t xml:space="preserve"> </w:t>
      </w:r>
      <w:r w:rsidRPr="00A802CC">
        <w:rPr>
          <w:rFonts w:ascii="Sylfaen" w:hAnsi="Sylfaen" w:cs="Sylfaen"/>
          <w:sz w:val="22"/>
          <w:szCs w:val="22"/>
        </w:rPr>
        <w:t>გაცემული</w:t>
      </w:r>
      <w:r w:rsidRPr="00A802CC">
        <w:rPr>
          <w:rFonts w:ascii="Sylfaen" w:hAnsi="Sylfaen"/>
          <w:sz w:val="22"/>
          <w:szCs w:val="22"/>
        </w:rPr>
        <w:t xml:space="preserve"> </w:t>
      </w:r>
      <w:r w:rsidRPr="00A802CC">
        <w:rPr>
          <w:rFonts w:ascii="Sylfaen" w:hAnsi="Sylfaen" w:cs="Sylfaen"/>
          <w:sz w:val="22"/>
          <w:szCs w:val="22"/>
        </w:rPr>
        <w:t>თანხების</w:t>
      </w:r>
      <w:r w:rsidRPr="00A802CC">
        <w:rPr>
          <w:rFonts w:ascii="Sylfaen" w:hAnsi="Sylfaen"/>
          <w:sz w:val="22"/>
          <w:szCs w:val="22"/>
        </w:rPr>
        <w:t xml:space="preserve"> </w:t>
      </w:r>
      <w:r w:rsidRPr="00A802CC">
        <w:rPr>
          <w:rFonts w:ascii="Sylfaen" w:hAnsi="Sylfaen" w:cs="Sylfaen"/>
          <w:sz w:val="22"/>
          <w:szCs w:val="22"/>
        </w:rPr>
        <w:t>გამოქვითვა</w:t>
      </w:r>
      <w:r w:rsidRPr="00A802CC">
        <w:rPr>
          <w:rFonts w:ascii="Sylfaen" w:hAnsi="Sylfaen"/>
          <w:sz w:val="22"/>
          <w:szCs w:val="22"/>
        </w:rPr>
        <w:t xml:space="preserve"> </w:t>
      </w:r>
      <w:r w:rsidRPr="00A802CC">
        <w:rPr>
          <w:rFonts w:ascii="Sylfaen" w:hAnsi="Sylfaen" w:cs="Sylfaen"/>
          <w:sz w:val="22"/>
          <w:szCs w:val="22"/>
        </w:rPr>
        <w:t>შესაბამისი</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მიმღებისათვის</w:t>
      </w:r>
      <w:r w:rsidRPr="00A802CC">
        <w:rPr>
          <w:rFonts w:ascii="Sylfaen" w:hAnsi="Sylfaen"/>
          <w:sz w:val="22"/>
          <w:szCs w:val="22"/>
        </w:rPr>
        <w:t xml:space="preserve"> </w:t>
      </w:r>
      <w:r w:rsidRPr="00A802CC">
        <w:rPr>
          <w:rFonts w:ascii="Sylfaen" w:hAnsi="Sylfaen" w:cs="Sylfaen"/>
          <w:sz w:val="22"/>
          <w:szCs w:val="22"/>
        </w:rPr>
        <w:t>გადასახდელი</w:t>
      </w:r>
      <w:r w:rsidRPr="00A802CC">
        <w:rPr>
          <w:rFonts w:ascii="Sylfaen" w:hAnsi="Sylfaen"/>
          <w:sz w:val="22"/>
          <w:szCs w:val="22"/>
        </w:rPr>
        <w:t xml:space="preserve"> </w:t>
      </w:r>
      <w:r w:rsidRPr="00A802CC">
        <w:rPr>
          <w:rFonts w:ascii="Sylfaen" w:hAnsi="Sylfaen" w:cs="Sylfaen"/>
          <w:sz w:val="22"/>
          <w:szCs w:val="22"/>
        </w:rPr>
        <w:t>თანხებიდან</w:t>
      </w:r>
      <w:r w:rsidRPr="00A802CC">
        <w:rPr>
          <w:rFonts w:ascii="Sylfaen" w:hAnsi="Sylfaen"/>
          <w:sz w:val="22"/>
          <w:szCs w:val="22"/>
        </w:rPr>
        <w:t xml:space="preserve"> (</w:t>
      </w:r>
      <w:r w:rsidRPr="00A802CC">
        <w:rPr>
          <w:rFonts w:ascii="Sylfaen" w:hAnsi="Sylfaen" w:cs="Sylfaen"/>
          <w:sz w:val="22"/>
          <w:szCs w:val="22"/>
        </w:rPr>
        <w:t>ასეთი</w:t>
      </w:r>
      <w:r w:rsidRPr="00A802CC">
        <w:rPr>
          <w:rFonts w:ascii="Sylfaen" w:hAnsi="Sylfaen"/>
          <w:sz w:val="22"/>
          <w:szCs w:val="22"/>
        </w:rPr>
        <w:t xml:space="preserve"> </w:t>
      </w:r>
      <w:r w:rsidRPr="00A802CC">
        <w:rPr>
          <w:rFonts w:ascii="Sylfaen" w:hAnsi="Sylfaen" w:cs="Sylfaen"/>
          <w:sz w:val="22"/>
          <w:szCs w:val="22"/>
        </w:rPr>
        <w:t>შესაძლებლობის</w:t>
      </w:r>
      <w:r w:rsidRPr="00A802CC">
        <w:rPr>
          <w:rFonts w:ascii="Sylfaen" w:hAnsi="Sylfaen"/>
          <w:sz w:val="22"/>
          <w:szCs w:val="22"/>
        </w:rPr>
        <w:t xml:space="preserve"> </w:t>
      </w:r>
      <w:r w:rsidRPr="00A802CC">
        <w:rPr>
          <w:rFonts w:ascii="Sylfaen" w:hAnsi="Sylfaen" w:cs="Sylfaen"/>
          <w:sz w:val="22"/>
          <w:szCs w:val="22"/>
        </w:rPr>
        <w:t>შემთხვევაში</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lastRenderedPageBreak/>
        <w:t>მიმღების</w:t>
      </w:r>
      <w:r w:rsidRPr="00A802CC">
        <w:rPr>
          <w:rFonts w:ascii="Sylfaen" w:hAnsi="Sylfaen"/>
          <w:sz w:val="22"/>
          <w:szCs w:val="22"/>
        </w:rPr>
        <w:t xml:space="preserve"> </w:t>
      </w:r>
      <w:r w:rsidRPr="00A802CC">
        <w:rPr>
          <w:rFonts w:ascii="Sylfaen" w:hAnsi="Sylfaen" w:cs="Sylfaen"/>
          <w:sz w:val="22"/>
          <w:szCs w:val="22"/>
        </w:rPr>
        <w:t>თანხმობის</w:t>
      </w:r>
      <w:r w:rsidRPr="00A802CC">
        <w:rPr>
          <w:rFonts w:ascii="Sylfaen" w:hAnsi="Sylfaen"/>
          <w:sz w:val="22"/>
          <w:szCs w:val="22"/>
        </w:rPr>
        <w:t xml:space="preserve"> </w:t>
      </w:r>
      <w:r w:rsidRPr="00A802CC">
        <w:rPr>
          <w:rFonts w:ascii="Sylfaen" w:hAnsi="Sylfaen" w:cs="Sylfaen"/>
          <w:sz w:val="22"/>
          <w:szCs w:val="22"/>
        </w:rPr>
        <w:t>გარეშე</w:t>
      </w:r>
      <w:r w:rsidR="0030566F" w:rsidRPr="00A802CC">
        <w:rPr>
          <w:rFonts w:ascii="Sylfaen" w:hAnsi="Sylfaen" w:cs="Sylfaen"/>
          <w:sz w:val="22"/>
          <w:szCs w:val="22"/>
          <w:lang w:val="ka-GE"/>
        </w:rPr>
        <w:t xml:space="preserve"> (</w:t>
      </w:r>
      <w:r w:rsidR="00275487" w:rsidRPr="00A802CC">
        <w:rPr>
          <w:rFonts w:ascii="Sylfaen" w:hAnsi="Sylfaen" w:cs="Sylfaen"/>
          <w:sz w:val="22"/>
          <w:szCs w:val="22"/>
          <w:lang w:val="ka-GE"/>
        </w:rPr>
        <w:t>მათ შორის იმ ბენეფიციარისთვის ერთიანი</w:t>
      </w:r>
      <w:r w:rsidR="00A27BAE" w:rsidRPr="00A802CC">
        <w:rPr>
          <w:rFonts w:ascii="Sylfaen" w:hAnsi="Sylfaen" w:cs="Sylfaen"/>
          <w:sz w:val="22"/>
          <w:szCs w:val="22"/>
          <w:lang w:val="ka-GE"/>
        </w:rPr>
        <w:t xml:space="preserve"> გადახდი</w:t>
      </w:r>
      <w:r w:rsidR="00D747B3" w:rsidRPr="00A802CC">
        <w:rPr>
          <w:rFonts w:ascii="Sylfaen" w:hAnsi="Sylfaen" w:cs="Sylfaen"/>
          <w:sz w:val="22"/>
          <w:szCs w:val="22"/>
          <w:lang w:val="ka-GE"/>
        </w:rPr>
        <w:t>სას</w:t>
      </w:r>
      <w:r w:rsidR="00275487" w:rsidRPr="00A802CC">
        <w:rPr>
          <w:rFonts w:ascii="Sylfaen" w:hAnsi="Sylfaen" w:cs="Sylfaen"/>
          <w:sz w:val="22"/>
          <w:szCs w:val="22"/>
          <w:lang w:val="ka-GE"/>
        </w:rPr>
        <w:t xml:space="preserve"> ან პროგრამული</w:t>
      </w:r>
      <w:r w:rsidR="00A27BAE" w:rsidRPr="00A802CC">
        <w:rPr>
          <w:rFonts w:ascii="Sylfaen" w:hAnsi="Sylfaen" w:cs="Sylfaen"/>
          <w:sz w:val="22"/>
          <w:szCs w:val="22"/>
          <w:lang w:val="ka-GE"/>
        </w:rPr>
        <w:t xml:space="preserve"> </w:t>
      </w:r>
      <w:r w:rsidR="00D747B3" w:rsidRPr="00A802CC">
        <w:rPr>
          <w:rFonts w:ascii="Sylfaen" w:hAnsi="Sylfaen" w:cs="Sylfaen"/>
          <w:sz w:val="22"/>
          <w:szCs w:val="22"/>
          <w:lang w:val="ka-GE"/>
        </w:rPr>
        <w:t>გატანისას</w:t>
      </w:r>
      <w:r w:rsidR="00A27BAE" w:rsidRPr="00A802CC">
        <w:rPr>
          <w:rFonts w:ascii="Sylfaen" w:hAnsi="Sylfaen" w:cs="Sylfaen"/>
          <w:sz w:val="22"/>
          <w:szCs w:val="22"/>
          <w:lang w:val="ka-GE"/>
        </w:rPr>
        <w:t xml:space="preserve"> შეცდ</w:t>
      </w:r>
      <w:r w:rsidR="00D747B3" w:rsidRPr="00A802CC">
        <w:rPr>
          <w:rFonts w:ascii="Sylfaen" w:hAnsi="Sylfaen" w:cs="Sylfaen"/>
          <w:sz w:val="22"/>
          <w:szCs w:val="22"/>
          <w:lang w:val="ka-GE"/>
        </w:rPr>
        <w:t xml:space="preserve">ომით თანხის გადახდის </w:t>
      </w:r>
      <w:r w:rsidR="00275487" w:rsidRPr="00A802CC">
        <w:rPr>
          <w:rFonts w:ascii="Sylfaen" w:hAnsi="Sylfaen" w:cs="Sylfaen"/>
          <w:sz w:val="22"/>
          <w:szCs w:val="22"/>
          <w:lang w:val="ka-GE"/>
        </w:rPr>
        <w:t xml:space="preserve">შემთხვევაში, რომელიც იმავდროულად არის </w:t>
      </w:r>
      <w:r w:rsidR="00C53D31" w:rsidRPr="00A802CC">
        <w:rPr>
          <w:rFonts w:ascii="Sylfaen" w:hAnsi="Sylfaen" w:cs="Sylfaen"/>
          <w:sz w:val="22"/>
          <w:szCs w:val="22"/>
          <w:lang w:val="ka-GE"/>
        </w:rPr>
        <w:t xml:space="preserve">საპენსიო ფონდის </w:t>
      </w:r>
      <w:r w:rsidR="00275487" w:rsidRPr="00A802CC">
        <w:rPr>
          <w:rFonts w:ascii="Sylfaen" w:hAnsi="Sylfaen" w:cs="Sylfaen"/>
          <w:sz w:val="22"/>
          <w:szCs w:val="22"/>
          <w:lang w:val="ka-GE"/>
        </w:rPr>
        <w:t xml:space="preserve">მონაწილე); </w:t>
      </w:r>
    </w:p>
    <w:p w14:paraId="27FE7E82" w14:textId="0C005EFE"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cs="Sylfaen"/>
          <w:sz w:val="22"/>
          <w:szCs w:val="22"/>
        </w:rPr>
        <w:t>გ</w:t>
      </w:r>
      <w:r w:rsidRPr="00A802CC">
        <w:rPr>
          <w:rFonts w:ascii="Sylfaen" w:hAnsi="Sylfaen"/>
          <w:sz w:val="22"/>
          <w:szCs w:val="22"/>
        </w:rPr>
        <w:t xml:space="preserve">) </w:t>
      </w:r>
      <w:r w:rsidRPr="00A802CC">
        <w:rPr>
          <w:rFonts w:ascii="Sylfaen" w:hAnsi="Sylfaen" w:cs="Sylfaen"/>
          <w:sz w:val="22"/>
          <w:szCs w:val="22"/>
        </w:rPr>
        <w:t>მიმართოს</w:t>
      </w:r>
      <w:r w:rsidRPr="00A802CC">
        <w:rPr>
          <w:rFonts w:ascii="Sylfaen" w:hAnsi="Sylfaen"/>
          <w:sz w:val="22"/>
          <w:szCs w:val="22"/>
        </w:rPr>
        <w:t xml:space="preserve"> </w:t>
      </w:r>
      <w:r w:rsidRPr="00A802CC">
        <w:rPr>
          <w:rFonts w:ascii="Sylfaen" w:hAnsi="Sylfaen" w:cs="Sylfaen"/>
          <w:sz w:val="22"/>
          <w:szCs w:val="22"/>
        </w:rPr>
        <w:t>საქართველოს</w:t>
      </w:r>
      <w:r w:rsidRPr="00A802CC">
        <w:rPr>
          <w:rFonts w:ascii="Sylfaen" w:hAnsi="Sylfaen"/>
          <w:sz w:val="22"/>
          <w:szCs w:val="22"/>
        </w:rPr>
        <w:t xml:space="preserve"> </w:t>
      </w:r>
      <w:r w:rsidRPr="00A802CC">
        <w:rPr>
          <w:rFonts w:ascii="Sylfaen" w:hAnsi="Sylfaen" w:cs="Sylfaen"/>
          <w:sz w:val="22"/>
          <w:szCs w:val="22"/>
        </w:rPr>
        <w:t>მოქმედი</w:t>
      </w:r>
      <w:r w:rsidRPr="00A802CC">
        <w:rPr>
          <w:rFonts w:ascii="Sylfaen" w:hAnsi="Sylfaen"/>
          <w:sz w:val="22"/>
          <w:szCs w:val="22"/>
        </w:rPr>
        <w:t xml:space="preserve"> </w:t>
      </w:r>
      <w:r w:rsidRPr="00A802CC">
        <w:rPr>
          <w:rFonts w:ascii="Sylfaen" w:hAnsi="Sylfaen" w:cs="Sylfaen"/>
          <w:sz w:val="22"/>
          <w:szCs w:val="22"/>
        </w:rPr>
        <w:t>კანონმდებლობით</w:t>
      </w:r>
      <w:r w:rsidRPr="00A802CC">
        <w:rPr>
          <w:rFonts w:ascii="Sylfaen" w:hAnsi="Sylfaen"/>
          <w:sz w:val="22"/>
          <w:szCs w:val="22"/>
        </w:rPr>
        <w:t xml:space="preserve"> </w:t>
      </w:r>
      <w:r w:rsidRPr="00A802CC">
        <w:rPr>
          <w:rFonts w:ascii="Sylfaen" w:hAnsi="Sylfaen" w:cs="Sylfaen"/>
          <w:sz w:val="22"/>
          <w:szCs w:val="22"/>
        </w:rPr>
        <w:t>გათვალისწინებულ</w:t>
      </w:r>
      <w:r w:rsidRPr="00A802CC">
        <w:rPr>
          <w:rFonts w:ascii="Sylfaen" w:hAnsi="Sylfaen"/>
          <w:sz w:val="22"/>
          <w:szCs w:val="22"/>
        </w:rPr>
        <w:t xml:space="preserve"> </w:t>
      </w:r>
      <w:r w:rsidRPr="00A802CC">
        <w:rPr>
          <w:rFonts w:ascii="Sylfaen" w:hAnsi="Sylfaen" w:cs="Sylfaen"/>
          <w:sz w:val="22"/>
          <w:szCs w:val="22"/>
        </w:rPr>
        <w:t>ნებისმიერ</w:t>
      </w:r>
      <w:r w:rsidRPr="00A802CC">
        <w:rPr>
          <w:rFonts w:ascii="Sylfaen" w:hAnsi="Sylfaen"/>
          <w:sz w:val="22"/>
          <w:szCs w:val="22"/>
        </w:rPr>
        <w:t xml:space="preserve"> </w:t>
      </w:r>
      <w:r w:rsidRPr="00A802CC">
        <w:rPr>
          <w:rFonts w:ascii="Sylfaen" w:hAnsi="Sylfaen" w:cs="Sylfaen"/>
          <w:sz w:val="22"/>
          <w:szCs w:val="22"/>
        </w:rPr>
        <w:t>ღონისძიებას</w:t>
      </w:r>
      <w:r w:rsidRPr="00A802CC">
        <w:rPr>
          <w:rFonts w:ascii="Sylfaen" w:hAnsi="Sylfaen"/>
          <w:sz w:val="22"/>
          <w:szCs w:val="22"/>
        </w:rPr>
        <w:t xml:space="preserve">, </w:t>
      </w:r>
      <w:r w:rsidRPr="00A802CC">
        <w:rPr>
          <w:rFonts w:ascii="Sylfaen" w:hAnsi="Sylfaen" w:cs="Sylfaen"/>
          <w:sz w:val="22"/>
          <w:szCs w:val="22"/>
        </w:rPr>
        <w:t>რაც</w:t>
      </w:r>
      <w:r w:rsidRPr="00A802CC">
        <w:rPr>
          <w:rFonts w:ascii="Sylfaen" w:hAnsi="Sylfaen"/>
          <w:sz w:val="22"/>
          <w:szCs w:val="22"/>
        </w:rPr>
        <w:t xml:space="preserve"> </w:t>
      </w:r>
      <w:r w:rsidRPr="00A802CC">
        <w:rPr>
          <w:rFonts w:ascii="Sylfaen" w:hAnsi="Sylfaen" w:cs="Sylfaen"/>
          <w:sz w:val="22"/>
          <w:szCs w:val="22"/>
        </w:rPr>
        <w:t>აუცილებელი</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მიზანშეწონილია</w:t>
      </w:r>
      <w:r w:rsidRPr="00A802CC">
        <w:rPr>
          <w:rFonts w:ascii="Sylfaen" w:hAnsi="Sylfaen"/>
          <w:sz w:val="22"/>
          <w:szCs w:val="22"/>
        </w:rPr>
        <w:t xml:space="preserve"> </w:t>
      </w:r>
      <w:r w:rsidRPr="00A802CC">
        <w:rPr>
          <w:rFonts w:ascii="Sylfaen" w:hAnsi="Sylfaen" w:cs="Sylfaen"/>
          <w:sz w:val="22"/>
          <w:szCs w:val="22"/>
        </w:rPr>
        <w:t>შეუსაბამობის</w:t>
      </w:r>
      <w:r w:rsidRPr="00A802CC">
        <w:rPr>
          <w:rFonts w:ascii="Sylfaen" w:hAnsi="Sylfaen"/>
          <w:sz w:val="22"/>
          <w:szCs w:val="22"/>
        </w:rPr>
        <w:t xml:space="preserve"> </w:t>
      </w:r>
      <w:r w:rsidRPr="00A802CC">
        <w:rPr>
          <w:rFonts w:ascii="Sylfaen" w:hAnsi="Sylfaen" w:cs="Sylfaen"/>
          <w:sz w:val="22"/>
          <w:szCs w:val="22"/>
        </w:rPr>
        <w:t>გასწორების</w:t>
      </w:r>
      <w:r w:rsidRPr="00A802CC">
        <w:rPr>
          <w:rFonts w:ascii="Sylfaen" w:hAnsi="Sylfaen"/>
          <w:sz w:val="22"/>
          <w:szCs w:val="22"/>
        </w:rPr>
        <w:t xml:space="preserve">, </w:t>
      </w:r>
      <w:r w:rsidRPr="00A802CC">
        <w:rPr>
          <w:rFonts w:ascii="Sylfaen" w:hAnsi="Sylfaen" w:cs="Sylfaen"/>
          <w:sz w:val="22"/>
          <w:szCs w:val="22"/>
        </w:rPr>
        <w:t>შეცდომით</w:t>
      </w:r>
      <w:r w:rsidRPr="00A802CC">
        <w:rPr>
          <w:rFonts w:ascii="Sylfaen" w:hAnsi="Sylfaen"/>
          <w:sz w:val="22"/>
          <w:szCs w:val="22"/>
        </w:rPr>
        <w:t xml:space="preserve"> </w:t>
      </w:r>
      <w:r w:rsidRPr="00A802CC">
        <w:rPr>
          <w:rFonts w:ascii="Sylfaen" w:hAnsi="Sylfaen" w:cs="Sylfaen"/>
          <w:sz w:val="22"/>
          <w:szCs w:val="22"/>
        </w:rPr>
        <w:t>გაცემული</w:t>
      </w:r>
      <w:r w:rsidRPr="00A802CC">
        <w:rPr>
          <w:rFonts w:ascii="Sylfaen" w:hAnsi="Sylfaen"/>
          <w:sz w:val="22"/>
          <w:szCs w:val="22"/>
        </w:rPr>
        <w:t xml:space="preserve"> </w:t>
      </w:r>
      <w:r w:rsidRPr="00A802CC">
        <w:rPr>
          <w:rFonts w:ascii="Sylfaen" w:hAnsi="Sylfaen" w:cs="Sylfaen"/>
          <w:sz w:val="22"/>
          <w:szCs w:val="22"/>
        </w:rPr>
        <w:t>თანხის</w:t>
      </w:r>
      <w:r w:rsidRPr="00A802CC">
        <w:rPr>
          <w:rFonts w:ascii="Sylfaen" w:hAnsi="Sylfaen"/>
          <w:sz w:val="22"/>
          <w:szCs w:val="22"/>
        </w:rPr>
        <w:t xml:space="preserve"> </w:t>
      </w:r>
      <w:r w:rsidRPr="00A802CC">
        <w:rPr>
          <w:rFonts w:ascii="Sylfaen" w:hAnsi="Sylfaen" w:cs="Sylfaen"/>
          <w:sz w:val="22"/>
          <w:szCs w:val="22"/>
        </w:rPr>
        <w:t>უკან</w:t>
      </w:r>
      <w:r w:rsidRPr="00A802CC">
        <w:rPr>
          <w:rFonts w:ascii="Sylfaen" w:hAnsi="Sylfaen"/>
          <w:sz w:val="22"/>
          <w:szCs w:val="22"/>
        </w:rPr>
        <w:t xml:space="preserve"> </w:t>
      </w:r>
      <w:r w:rsidRPr="00A802CC">
        <w:rPr>
          <w:rFonts w:ascii="Sylfaen" w:hAnsi="Sylfaen" w:cs="Sylfaen"/>
          <w:sz w:val="22"/>
          <w:szCs w:val="22"/>
        </w:rPr>
        <w:t>დაბრუნების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00275487" w:rsidRPr="00A802CC">
        <w:rPr>
          <w:rFonts w:ascii="Sylfaen" w:hAnsi="Sylfaen" w:cs="Sylfaen"/>
          <w:sz w:val="22"/>
          <w:szCs w:val="22"/>
          <w:lang w:val="ka-GE"/>
        </w:rPr>
        <w:t>ფონდის</w:t>
      </w:r>
      <w:r w:rsidR="00275487" w:rsidRPr="00A802CC">
        <w:rPr>
          <w:rFonts w:ascii="Sylfaen" w:hAnsi="Sylfaen"/>
          <w:sz w:val="22"/>
          <w:szCs w:val="22"/>
        </w:rPr>
        <w:t xml:space="preserve"> </w:t>
      </w:r>
      <w:r w:rsidRPr="00A802CC">
        <w:rPr>
          <w:rFonts w:ascii="Sylfaen" w:hAnsi="Sylfaen" w:cs="Sylfaen"/>
          <w:sz w:val="22"/>
          <w:szCs w:val="22"/>
        </w:rPr>
        <w:t>მონაწილეების</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მათ</w:t>
      </w:r>
      <w:r w:rsidRPr="00A802CC">
        <w:rPr>
          <w:rFonts w:ascii="Sylfaen" w:hAnsi="Sylfaen"/>
          <w:sz w:val="22"/>
          <w:szCs w:val="22"/>
        </w:rPr>
        <w:t xml:space="preserve"> </w:t>
      </w:r>
      <w:r w:rsidR="0030566F" w:rsidRPr="00A802CC">
        <w:rPr>
          <w:rFonts w:ascii="Sylfaen" w:hAnsi="Sylfaen" w:cs="Sylfaen"/>
          <w:sz w:val="22"/>
          <w:szCs w:val="22"/>
          <w:lang w:val="ka-GE"/>
        </w:rPr>
        <w:t>ბენეფიციართა</w:t>
      </w:r>
      <w:r w:rsidR="0030566F" w:rsidRPr="00A802CC">
        <w:rPr>
          <w:rFonts w:ascii="Sylfaen" w:hAnsi="Sylfaen"/>
          <w:sz w:val="22"/>
          <w:szCs w:val="22"/>
        </w:rPr>
        <w:t xml:space="preserve"> </w:t>
      </w:r>
      <w:r w:rsidRPr="00A802CC">
        <w:rPr>
          <w:rFonts w:ascii="Sylfaen" w:hAnsi="Sylfaen" w:cs="Sylfaen"/>
          <w:sz w:val="22"/>
          <w:szCs w:val="22"/>
        </w:rPr>
        <w:t>ინტერესების</w:t>
      </w:r>
      <w:r w:rsidRPr="00A802CC">
        <w:rPr>
          <w:rFonts w:ascii="Sylfaen" w:hAnsi="Sylfaen"/>
          <w:sz w:val="22"/>
          <w:szCs w:val="22"/>
        </w:rPr>
        <w:t xml:space="preserve"> </w:t>
      </w:r>
      <w:r w:rsidRPr="00A802CC">
        <w:rPr>
          <w:rFonts w:ascii="Sylfaen" w:hAnsi="Sylfaen" w:cs="Sylfaen"/>
          <w:sz w:val="22"/>
          <w:szCs w:val="22"/>
        </w:rPr>
        <w:t>გათვალისწინებით</w:t>
      </w:r>
      <w:r w:rsidRPr="00A802CC">
        <w:rPr>
          <w:rFonts w:ascii="Sylfaen" w:hAnsi="Sylfaen"/>
          <w:sz w:val="22"/>
          <w:szCs w:val="22"/>
        </w:rPr>
        <w:t xml:space="preserve">. </w:t>
      </w:r>
    </w:p>
    <w:p w14:paraId="69481A8A"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2. </w:t>
      </w:r>
      <w:r w:rsidRPr="00A802CC">
        <w:rPr>
          <w:rFonts w:ascii="Sylfaen" w:hAnsi="Sylfaen" w:cs="Sylfaen"/>
          <w:sz w:val="22"/>
          <w:szCs w:val="22"/>
        </w:rPr>
        <w:t>იმ</w:t>
      </w:r>
      <w:r w:rsidRPr="00A802CC">
        <w:rPr>
          <w:rFonts w:ascii="Sylfaen" w:hAnsi="Sylfaen"/>
          <w:sz w:val="22"/>
          <w:szCs w:val="22"/>
        </w:rPr>
        <w:t xml:space="preserve"> </w:t>
      </w:r>
      <w:r w:rsidRPr="00A802CC">
        <w:rPr>
          <w:rFonts w:ascii="Sylfaen" w:hAnsi="Sylfaen" w:cs="Sylfaen"/>
          <w:sz w:val="22"/>
          <w:szCs w:val="22"/>
        </w:rPr>
        <w:t>შემთხვევაში</w:t>
      </w:r>
      <w:r w:rsidRPr="00A802CC">
        <w:rPr>
          <w:rFonts w:ascii="Sylfaen" w:hAnsi="Sylfaen"/>
          <w:sz w:val="22"/>
          <w:szCs w:val="22"/>
        </w:rPr>
        <w:t xml:space="preserve">, </w:t>
      </w:r>
      <w:r w:rsidRPr="00A802CC">
        <w:rPr>
          <w:rFonts w:ascii="Sylfaen" w:hAnsi="Sylfaen" w:cs="Sylfaen"/>
          <w:sz w:val="22"/>
          <w:szCs w:val="22"/>
        </w:rPr>
        <w:t>თუ</w:t>
      </w:r>
      <w:r w:rsidRPr="00A802CC">
        <w:rPr>
          <w:rFonts w:ascii="Sylfaen" w:hAnsi="Sylfaen"/>
          <w:sz w:val="22"/>
          <w:szCs w:val="22"/>
        </w:rPr>
        <w:t xml:space="preserve"> </w:t>
      </w:r>
      <w:r w:rsidRPr="00A802CC">
        <w:rPr>
          <w:rFonts w:ascii="Sylfaen" w:hAnsi="Sylfaen" w:cs="Sylfaen"/>
          <w:sz w:val="22"/>
          <w:szCs w:val="22"/>
        </w:rPr>
        <w:t>ამ</w:t>
      </w:r>
      <w:r w:rsidRPr="00A802CC">
        <w:rPr>
          <w:rFonts w:ascii="Sylfaen" w:hAnsi="Sylfaen"/>
          <w:sz w:val="22"/>
          <w:szCs w:val="22"/>
        </w:rPr>
        <w:t xml:space="preserve"> </w:t>
      </w:r>
      <w:r w:rsidRPr="00A802CC">
        <w:rPr>
          <w:rFonts w:ascii="Sylfaen" w:hAnsi="Sylfaen" w:cs="Sylfaen"/>
          <w:sz w:val="22"/>
          <w:szCs w:val="22"/>
        </w:rPr>
        <w:t>მუხლის</w:t>
      </w:r>
      <w:r w:rsidRPr="00A802CC">
        <w:rPr>
          <w:rFonts w:ascii="Sylfaen" w:hAnsi="Sylfaen"/>
          <w:sz w:val="22"/>
          <w:szCs w:val="22"/>
        </w:rPr>
        <w:t xml:space="preserve"> </w:t>
      </w:r>
      <w:r w:rsidRPr="00A802CC">
        <w:rPr>
          <w:rFonts w:ascii="Sylfaen" w:hAnsi="Sylfaen" w:cs="Sylfaen"/>
          <w:sz w:val="22"/>
          <w:szCs w:val="22"/>
        </w:rPr>
        <w:t>პირველი</w:t>
      </w:r>
      <w:r w:rsidRPr="00A802CC">
        <w:rPr>
          <w:rFonts w:ascii="Sylfaen" w:hAnsi="Sylfaen"/>
          <w:sz w:val="22"/>
          <w:szCs w:val="22"/>
        </w:rPr>
        <w:t xml:space="preserve"> </w:t>
      </w:r>
      <w:r w:rsidRPr="00A802CC">
        <w:rPr>
          <w:rFonts w:ascii="Sylfaen" w:hAnsi="Sylfaen" w:cs="Sylfaen"/>
          <w:sz w:val="22"/>
          <w:szCs w:val="22"/>
        </w:rPr>
        <w:t>პუნქტის</w:t>
      </w:r>
      <w:r w:rsidRPr="00A802CC">
        <w:rPr>
          <w:rFonts w:ascii="Sylfaen" w:hAnsi="Sylfaen"/>
          <w:sz w:val="22"/>
          <w:szCs w:val="22"/>
        </w:rPr>
        <w:t xml:space="preserve"> </w:t>
      </w:r>
      <w:r w:rsidRPr="00A802CC">
        <w:rPr>
          <w:rFonts w:ascii="Sylfaen" w:hAnsi="Sylfaen" w:cs="Sylfaen"/>
          <w:sz w:val="22"/>
          <w:szCs w:val="22"/>
        </w:rPr>
        <w:t>საფუძველზე</w:t>
      </w:r>
      <w:r w:rsidRPr="00A802CC">
        <w:rPr>
          <w:rFonts w:ascii="Sylfaen" w:hAnsi="Sylfaen"/>
          <w:sz w:val="22"/>
          <w:szCs w:val="22"/>
        </w:rPr>
        <w:t xml:space="preserve"> </w:t>
      </w:r>
      <w:r w:rsidRPr="00A802CC">
        <w:rPr>
          <w:rFonts w:ascii="Sylfaen" w:hAnsi="Sylfaen" w:cs="Sylfaen"/>
          <w:sz w:val="22"/>
          <w:szCs w:val="22"/>
        </w:rPr>
        <w:t>განხორციელებული</w:t>
      </w:r>
      <w:r w:rsidRPr="00A802CC">
        <w:rPr>
          <w:rFonts w:ascii="Sylfaen" w:hAnsi="Sylfaen"/>
          <w:sz w:val="22"/>
          <w:szCs w:val="22"/>
        </w:rPr>
        <w:t xml:space="preserve"> </w:t>
      </w:r>
      <w:r w:rsidRPr="00A802CC">
        <w:rPr>
          <w:rFonts w:ascii="Sylfaen" w:hAnsi="Sylfaen" w:cs="Sylfaen"/>
          <w:sz w:val="22"/>
          <w:szCs w:val="22"/>
        </w:rPr>
        <w:t>გადამოწმების</w:t>
      </w:r>
      <w:r w:rsidRPr="00A802CC">
        <w:rPr>
          <w:rFonts w:ascii="Sylfaen" w:hAnsi="Sylfaen"/>
          <w:sz w:val="22"/>
          <w:szCs w:val="22"/>
        </w:rPr>
        <w:t xml:space="preserve"> </w:t>
      </w:r>
      <w:r w:rsidRPr="00A802CC">
        <w:rPr>
          <w:rFonts w:ascii="Sylfaen" w:hAnsi="Sylfaen" w:cs="Sylfaen"/>
          <w:sz w:val="22"/>
          <w:szCs w:val="22"/>
        </w:rPr>
        <w:t>შედეგად</w:t>
      </w:r>
      <w:r w:rsidRPr="00A802CC">
        <w:rPr>
          <w:rFonts w:ascii="Sylfaen" w:hAnsi="Sylfaen"/>
          <w:sz w:val="22"/>
          <w:szCs w:val="22"/>
        </w:rPr>
        <w:t xml:space="preserve"> </w:t>
      </w:r>
      <w:r w:rsidRPr="00A802CC">
        <w:rPr>
          <w:rFonts w:ascii="Sylfaen" w:hAnsi="Sylfaen" w:cs="Sylfaen"/>
          <w:sz w:val="22"/>
          <w:szCs w:val="22"/>
        </w:rPr>
        <w:t>დადგინდება</w:t>
      </w:r>
      <w:r w:rsidRPr="00A802CC">
        <w:rPr>
          <w:rFonts w:ascii="Sylfaen" w:hAnsi="Sylfaen"/>
          <w:sz w:val="22"/>
          <w:szCs w:val="22"/>
        </w:rPr>
        <w:t xml:space="preserve">, </w:t>
      </w:r>
      <w:r w:rsidRPr="00A802CC">
        <w:rPr>
          <w:rFonts w:ascii="Sylfaen" w:hAnsi="Sylfaen" w:cs="Sylfaen"/>
          <w:sz w:val="22"/>
          <w:szCs w:val="22"/>
        </w:rPr>
        <w:t>რომ</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ფონდს </w:t>
      </w:r>
      <w:r w:rsidRPr="00A802CC">
        <w:rPr>
          <w:rFonts w:ascii="Sylfaen" w:hAnsi="Sylfaen" w:cs="Sylfaen"/>
          <w:sz w:val="22"/>
          <w:szCs w:val="22"/>
        </w:rPr>
        <w:t>ნაკლებობით</w:t>
      </w:r>
      <w:r w:rsidRPr="00A802CC">
        <w:rPr>
          <w:rFonts w:ascii="Sylfaen" w:hAnsi="Sylfaen"/>
          <w:sz w:val="22"/>
          <w:szCs w:val="22"/>
        </w:rPr>
        <w:t xml:space="preserve"> </w:t>
      </w:r>
      <w:r w:rsidRPr="00A802CC">
        <w:rPr>
          <w:rFonts w:ascii="Sylfaen" w:hAnsi="Sylfaen" w:cs="Sylfaen"/>
          <w:sz w:val="22"/>
          <w:szCs w:val="22"/>
        </w:rPr>
        <w:t>აქვს</w:t>
      </w:r>
      <w:r w:rsidRPr="00A802CC">
        <w:rPr>
          <w:rFonts w:ascii="Sylfaen" w:hAnsi="Sylfaen"/>
          <w:sz w:val="22"/>
          <w:szCs w:val="22"/>
        </w:rPr>
        <w:t xml:space="preserve"> </w:t>
      </w:r>
      <w:r w:rsidRPr="00A802CC">
        <w:rPr>
          <w:rFonts w:ascii="Sylfaen" w:hAnsi="Sylfaen" w:cs="Sylfaen"/>
          <w:sz w:val="22"/>
          <w:szCs w:val="22"/>
        </w:rPr>
        <w:t>გადახდილი</w:t>
      </w:r>
      <w:r w:rsidRPr="00A802CC">
        <w:rPr>
          <w:rFonts w:ascii="Sylfaen" w:hAnsi="Sylfaen"/>
          <w:sz w:val="22"/>
          <w:szCs w:val="22"/>
        </w:rPr>
        <w:t xml:space="preserve"> </w:t>
      </w:r>
      <w:r w:rsidRPr="00A802CC">
        <w:rPr>
          <w:rFonts w:ascii="Sylfaen" w:hAnsi="Sylfaen" w:cs="Sylfaen"/>
          <w:sz w:val="22"/>
          <w:szCs w:val="22"/>
        </w:rPr>
        <w:t>პენსია</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მიმღებისათვის</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cs="Sylfaen"/>
          <w:sz w:val="22"/>
          <w:szCs w:val="22"/>
          <w:lang w:val="ka-GE"/>
        </w:rPr>
        <w:t xml:space="preserve"> ფონდი </w:t>
      </w:r>
      <w:r w:rsidRPr="00A802CC">
        <w:rPr>
          <w:rFonts w:ascii="Sylfaen" w:hAnsi="Sylfaen" w:cs="Sylfaen"/>
          <w:sz w:val="22"/>
          <w:szCs w:val="22"/>
        </w:rPr>
        <w:t>ვალდებულია</w:t>
      </w:r>
      <w:r w:rsidRPr="00A802CC">
        <w:rPr>
          <w:rFonts w:ascii="Sylfaen" w:hAnsi="Sylfaen"/>
          <w:sz w:val="22"/>
          <w:szCs w:val="22"/>
        </w:rPr>
        <w:t xml:space="preserve"> </w:t>
      </w:r>
      <w:r w:rsidRPr="00A802CC">
        <w:rPr>
          <w:rFonts w:ascii="Sylfaen" w:hAnsi="Sylfaen" w:cs="Sylfaen"/>
          <w:sz w:val="22"/>
          <w:szCs w:val="22"/>
        </w:rPr>
        <w:t>უზრუნველყოს</w:t>
      </w:r>
      <w:r w:rsidRPr="00A802CC">
        <w:rPr>
          <w:rFonts w:ascii="Sylfaen" w:hAnsi="Sylfaen"/>
          <w:sz w:val="22"/>
          <w:szCs w:val="22"/>
        </w:rPr>
        <w:t xml:space="preserve"> </w:t>
      </w:r>
      <w:r w:rsidRPr="00A802CC">
        <w:rPr>
          <w:rFonts w:ascii="Sylfaen" w:hAnsi="Sylfaen" w:cs="Sylfaen"/>
          <w:sz w:val="22"/>
          <w:szCs w:val="22"/>
        </w:rPr>
        <w:t>შესაბამისი</w:t>
      </w:r>
      <w:r w:rsidRPr="00A802CC">
        <w:rPr>
          <w:rFonts w:ascii="Sylfaen" w:hAnsi="Sylfaen"/>
          <w:sz w:val="22"/>
          <w:szCs w:val="22"/>
        </w:rPr>
        <w:t xml:space="preserve"> </w:t>
      </w:r>
      <w:r w:rsidRPr="00A802CC">
        <w:rPr>
          <w:rFonts w:ascii="Sylfaen" w:hAnsi="Sylfaen" w:cs="Sylfaen"/>
          <w:sz w:val="22"/>
          <w:szCs w:val="22"/>
        </w:rPr>
        <w:t>ოდენობის</w:t>
      </w:r>
      <w:r w:rsidRPr="00A802CC">
        <w:rPr>
          <w:rFonts w:ascii="Sylfaen" w:hAnsi="Sylfaen"/>
          <w:sz w:val="22"/>
          <w:szCs w:val="22"/>
        </w:rPr>
        <w:t xml:space="preserve"> </w:t>
      </w:r>
      <w:r w:rsidRPr="00A802CC">
        <w:rPr>
          <w:rFonts w:ascii="Sylfaen" w:hAnsi="Sylfaen" w:cs="Sylfaen"/>
          <w:sz w:val="22"/>
          <w:szCs w:val="22"/>
        </w:rPr>
        <w:t>დანაკლისის</w:t>
      </w:r>
      <w:r w:rsidRPr="00A802CC">
        <w:rPr>
          <w:rFonts w:ascii="Sylfaen" w:hAnsi="Sylfaen"/>
          <w:sz w:val="22"/>
          <w:szCs w:val="22"/>
        </w:rPr>
        <w:t xml:space="preserve"> </w:t>
      </w:r>
      <w:r w:rsidRPr="00A802CC">
        <w:rPr>
          <w:rFonts w:ascii="Sylfaen" w:hAnsi="Sylfaen" w:cs="Sylfaen"/>
          <w:sz w:val="22"/>
          <w:szCs w:val="22"/>
        </w:rPr>
        <w:t>გაცემა</w:t>
      </w:r>
      <w:r w:rsidRPr="00A802CC">
        <w:rPr>
          <w:rFonts w:ascii="Sylfaen" w:hAnsi="Sylfaen"/>
          <w:sz w:val="22"/>
          <w:szCs w:val="22"/>
        </w:rPr>
        <w:t xml:space="preserve">. </w:t>
      </w:r>
    </w:p>
    <w:p w14:paraId="0E2F0DC2"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w:t>
      </w:r>
    </w:p>
    <w:p w14:paraId="3E2F74FD" w14:textId="257AC0DD" w:rsidR="00A52EA0" w:rsidRPr="00A802CC" w:rsidRDefault="00A52EA0" w:rsidP="00B050F5">
      <w:pPr>
        <w:pStyle w:val="NormalWeb"/>
        <w:spacing w:before="0" w:beforeAutospacing="0" w:after="0" w:afterAutospacing="0" w:line="276" w:lineRule="auto"/>
        <w:jc w:val="both"/>
        <w:rPr>
          <w:rFonts w:ascii="Sylfaen" w:hAnsi="Sylfaen"/>
          <w:b/>
          <w:sz w:val="22"/>
          <w:szCs w:val="22"/>
        </w:rPr>
      </w:pPr>
      <w:r w:rsidRPr="00A802CC">
        <w:rPr>
          <w:rFonts w:ascii="Sylfaen" w:hAnsi="Sylfaen" w:cs="Sylfaen"/>
          <w:b/>
          <w:bCs/>
          <w:sz w:val="22"/>
          <w:szCs w:val="22"/>
        </w:rPr>
        <w:t>მუხლი</w:t>
      </w:r>
      <w:r w:rsidRPr="00A802CC">
        <w:rPr>
          <w:rFonts w:ascii="Sylfaen" w:hAnsi="Sylfaen"/>
          <w:b/>
          <w:bCs/>
          <w:sz w:val="22"/>
          <w:szCs w:val="22"/>
        </w:rPr>
        <w:t xml:space="preserve"> </w:t>
      </w:r>
      <w:r w:rsidR="009D3653" w:rsidRPr="00A802CC">
        <w:rPr>
          <w:rFonts w:ascii="Sylfaen" w:hAnsi="Sylfaen"/>
          <w:b/>
          <w:bCs/>
          <w:sz w:val="22"/>
          <w:szCs w:val="22"/>
          <w:lang w:val="ka-GE"/>
        </w:rPr>
        <w:t>3</w:t>
      </w:r>
      <w:r w:rsidRPr="00A802CC">
        <w:rPr>
          <w:rFonts w:ascii="Sylfaen" w:hAnsi="Sylfaen"/>
          <w:b/>
          <w:bCs/>
          <w:sz w:val="22"/>
          <w:szCs w:val="22"/>
        </w:rPr>
        <w:t xml:space="preserve">7. </w:t>
      </w:r>
      <w:r w:rsidRPr="00A802CC">
        <w:rPr>
          <w:rFonts w:ascii="Sylfaen" w:hAnsi="Sylfaen" w:cs="Sylfaen"/>
          <w:b/>
          <w:bCs/>
          <w:sz w:val="22"/>
          <w:szCs w:val="22"/>
        </w:rPr>
        <w:t>მონაწილის</w:t>
      </w:r>
      <w:r w:rsidRPr="00A802CC">
        <w:rPr>
          <w:rFonts w:ascii="Sylfaen" w:hAnsi="Sylfaen"/>
          <w:b/>
          <w:bCs/>
          <w:sz w:val="22"/>
          <w:szCs w:val="22"/>
        </w:rPr>
        <w:t xml:space="preserve"> </w:t>
      </w:r>
      <w:r w:rsidRPr="00A802CC">
        <w:rPr>
          <w:rFonts w:ascii="Sylfaen" w:hAnsi="Sylfaen" w:cs="Sylfaen"/>
          <w:b/>
          <w:bCs/>
          <w:sz w:val="22"/>
          <w:szCs w:val="22"/>
        </w:rPr>
        <w:t>რეკვიზიტის</w:t>
      </w:r>
      <w:r w:rsidRPr="00A802CC">
        <w:rPr>
          <w:rFonts w:ascii="Sylfaen" w:hAnsi="Sylfaen"/>
          <w:b/>
          <w:bCs/>
          <w:sz w:val="22"/>
          <w:szCs w:val="22"/>
        </w:rPr>
        <w:t xml:space="preserve"> </w:t>
      </w:r>
      <w:r w:rsidRPr="00A802CC">
        <w:rPr>
          <w:rFonts w:ascii="Sylfaen" w:hAnsi="Sylfaen" w:cs="Sylfaen"/>
          <w:b/>
          <w:bCs/>
          <w:sz w:val="22"/>
          <w:szCs w:val="22"/>
        </w:rPr>
        <w:t>ცვლილება</w:t>
      </w:r>
      <w:r w:rsidRPr="00A802CC">
        <w:rPr>
          <w:rFonts w:ascii="Sylfaen" w:hAnsi="Sylfaen"/>
          <w:b/>
          <w:sz w:val="22"/>
          <w:szCs w:val="22"/>
        </w:rPr>
        <w:t xml:space="preserve"> </w:t>
      </w:r>
    </w:p>
    <w:p w14:paraId="3DA7D983" w14:textId="30FD29FA"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xml:space="preserve">1. </w:t>
      </w:r>
      <w:r w:rsidR="004C228A" w:rsidRPr="00A802CC">
        <w:rPr>
          <w:rFonts w:ascii="Sylfaen" w:hAnsi="Sylfaen"/>
          <w:sz w:val="22"/>
          <w:szCs w:val="22"/>
          <w:lang w:val="ka-GE"/>
        </w:rPr>
        <w:t xml:space="preserve">თუ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მიმღების</w:t>
      </w:r>
      <w:r w:rsidRPr="00A802CC">
        <w:rPr>
          <w:rFonts w:ascii="Sylfaen" w:hAnsi="Sylfaen"/>
          <w:sz w:val="22"/>
          <w:szCs w:val="22"/>
        </w:rPr>
        <w:t xml:space="preserve"> </w:t>
      </w:r>
      <w:r w:rsidRPr="00A802CC">
        <w:rPr>
          <w:rFonts w:ascii="Sylfaen" w:hAnsi="Sylfaen" w:cs="Sylfaen"/>
          <w:sz w:val="22"/>
          <w:szCs w:val="22"/>
        </w:rPr>
        <w:t>სახელის</w:t>
      </w:r>
      <w:r w:rsidRPr="00A802CC">
        <w:rPr>
          <w:rFonts w:ascii="Sylfaen" w:hAnsi="Sylfaen"/>
          <w:sz w:val="22"/>
          <w:szCs w:val="22"/>
        </w:rPr>
        <w:t xml:space="preserve">, </w:t>
      </w:r>
      <w:r w:rsidRPr="00A802CC">
        <w:rPr>
          <w:rFonts w:ascii="Sylfaen" w:hAnsi="Sylfaen" w:cs="Sylfaen"/>
          <w:sz w:val="22"/>
          <w:szCs w:val="22"/>
        </w:rPr>
        <w:t>გვარის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სხვა</w:t>
      </w:r>
      <w:r w:rsidRPr="00A802CC">
        <w:rPr>
          <w:rFonts w:ascii="Sylfaen" w:hAnsi="Sylfaen"/>
          <w:sz w:val="22"/>
          <w:szCs w:val="22"/>
        </w:rPr>
        <w:t xml:space="preserve"> </w:t>
      </w:r>
      <w:r w:rsidRPr="00A802CC">
        <w:rPr>
          <w:rFonts w:ascii="Sylfaen" w:hAnsi="Sylfaen" w:cs="Sylfaen"/>
          <w:sz w:val="22"/>
          <w:szCs w:val="22"/>
        </w:rPr>
        <w:t>პერსონალური</w:t>
      </w:r>
      <w:r w:rsidRPr="00A802CC">
        <w:rPr>
          <w:rFonts w:ascii="Sylfaen" w:hAnsi="Sylfaen"/>
          <w:sz w:val="22"/>
          <w:szCs w:val="22"/>
        </w:rPr>
        <w:t xml:space="preserve"> </w:t>
      </w:r>
      <w:r w:rsidRPr="00A802CC">
        <w:rPr>
          <w:rFonts w:ascii="Sylfaen" w:hAnsi="Sylfaen" w:cs="Sylfaen"/>
          <w:sz w:val="22"/>
          <w:szCs w:val="22"/>
        </w:rPr>
        <w:t>მონაცემის</w:t>
      </w:r>
      <w:r w:rsidRPr="00A802CC">
        <w:rPr>
          <w:rFonts w:ascii="Sylfaen" w:hAnsi="Sylfaen"/>
          <w:sz w:val="22"/>
          <w:szCs w:val="22"/>
        </w:rPr>
        <w:t xml:space="preserve"> </w:t>
      </w:r>
      <w:r w:rsidRPr="00A802CC">
        <w:rPr>
          <w:rFonts w:ascii="Sylfaen" w:hAnsi="Sylfaen" w:cs="Sylfaen"/>
          <w:sz w:val="22"/>
          <w:szCs w:val="22"/>
        </w:rPr>
        <w:t>შეცვლის</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იმ</w:t>
      </w:r>
      <w:r w:rsidRPr="00A802CC">
        <w:rPr>
          <w:rFonts w:ascii="Sylfaen" w:hAnsi="Sylfaen"/>
          <w:sz w:val="22"/>
          <w:szCs w:val="22"/>
        </w:rPr>
        <w:t xml:space="preserve"> </w:t>
      </w:r>
      <w:r w:rsidRPr="00A802CC">
        <w:rPr>
          <w:rFonts w:ascii="Sylfaen" w:hAnsi="Sylfaen" w:cs="Sylfaen"/>
          <w:sz w:val="22"/>
          <w:szCs w:val="22"/>
        </w:rPr>
        <w:t>საბანკო</w:t>
      </w:r>
      <w:r w:rsidRPr="00A802CC">
        <w:rPr>
          <w:rFonts w:ascii="Sylfaen" w:hAnsi="Sylfaen"/>
          <w:sz w:val="22"/>
          <w:szCs w:val="22"/>
        </w:rPr>
        <w:t xml:space="preserve"> </w:t>
      </w:r>
      <w:r w:rsidRPr="00A802CC">
        <w:rPr>
          <w:rFonts w:ascii="Sylfaen" w:hAnsi="Sylfaen" w:cs="Sylfaen"/>
          <w:sz w:val="22"/>
          <w:szCs w:val="22"/>
        </w:rPr>
        <w:t>ანგარიშის</w:t>
      </w:r>
      <w:r w:rsidRPr="00A802CC">
        <w:rPr>
          <w:rFonts w:ascii="Sylfaen" w:hAnsi="Sylfaen"/>
          <w:sz w:val="22"/>
          <w:szCs w:val="22"/>
        </w:rPr>
        <w:t xml:space="preserve"> </w:t>
      </w:r>
      <w:r w:rsidRPr="00A802CC">
        <w:rPr>
          <w:rFonts w:ascii="Sylfaen" w:hAnsi="Sylfaen" w:cs="Sylfaen"/>
          <w:sz w:val="22"/>
          <w:szCs w:val="22"/>
        </w:rPr>
        <w:t>დახურვის</w:t>
      </w:r>
      <w:r w:rsidRPr="00A802CC">
        <w:rPr>
          <w:rFonts w:ascii="Sylfaen" w:hAnsi="Sylfaen"/>
          <w:sz w:val="22"/>
          <w:szCs w:val="22"/>
        </w:rPr>
        <w:t xml:space="preserve"> </w:t>
      </w:r>
      <w:r w:rsidRPr="00A802CC">
        <w:rPr>
          <w:rFonts w:ascii="Sylfaen" w:hAnsi="Sylfaen" w:cs="Sylfaen"/>
          <w:sz w:val="22"/>
          <w:szCs w:val="22"/>
        </w:rPr>
        <w:t>გამო</w:t>
      </w:r>
      <w:r w:rsidRPr="00A802CC">
        <w:rPr>
          <w:rFonts w:ascii="Sylfaen" w:hAnsi="Sylfaen"/>
          <w:sz w:val="22"/>
          <w:szCs w:val="22"/>
        </w:rPr>
        <w:t xml:space="preserve">, </w:t>
      </w:r>
      <w:r w:rsidRPr="00A802CC">
        <w:rPr>
          <w:rFonts w:ascii="Sylfaen" w:hAnsi="Sylfaen" w:cs="Sylfaen"/>
          <w:sz w:val="22"/>
          <w:szCs w:val="22"/>
        </w:rPr>
        <w:t>რომლის</w:t>
      </w:r>
      <w:r w:rsidRPr="00A802CC">
        <w:rPr>
          <w:rFonts w:ascii="Sylfaen" w:hAnsi="Sylfaen"/>
          <w:sz w:val="22"/>
          <w:szCs w:val="22"/>
        </w:rPr>
        <w:t xml:space="preserve"> </w:t>
      </w:r>
      <w:r w:rsidRPr="00A802CC">
        <w:rPr>
          <w:rFonts w:ascii="Sylfaen" w:hAnsi="Sylfaen" w:cs="Sylfaen"/>
          <w:sz w:val="22"/>
          <w:szCs w:val="22"/>
        </w:rPr>
        <w:t>რეკვიზიტებიც</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მიმღების</w:t>
      </w:r>
      <w:r w:rsidRPr="00A802CC">
        <w:rPr>
          <w:rFonts w:ascii="Sylfaen" w:hAnsi="Sylfaen"/>
          <w:sz w:val="22"/>
          <w:szCs w:val="22"/>
        </w:rPr>
        <w:t xml:space="preserve"> </w:t>
      </w:r>
      <w:r w:rsidRPr="00A802CC">
        <w:rPr>
          <w:rFonts w:ascii="Sylfaen" w:hAnsi="Sylfaen" w:cs="Sylfaen"/>
          <w:sz w:val="22"/>
          <w:szCs w:val="22"/>
        </w:rPr>
        <w:t>მიერ</w:t>
      </w:r>
      <w:r w:rsidRPr="00A802CC">
        <w:rPr>
          <w:rFonts w:ascii="Sylfaen" w:hAnsi="Sylfaen"/>
          <w:sz w:val="22"/>
          <w:szCs w:val="22"/>
        </w:rPr>
        <w:t xml:space="preserve"> </w:t>
      </w:r>
      <w:r w:rsidRPr="00A802CC">
        <w:rPr>
          <w:rFonts w:ascii="Sylfaen" w:hAnsi="Sylfaen" w:cs="Sylfaen"/>
          <w:sz w:val="22"/>
          <w:szCs w:val="22"/>
        </w:rPr>
        <w:t>იქნა</w:t>
      </w:r>
      <w:r w:rsidRPr="00A802CC">
        <w:rPr>
          <w:rFonts w:ascii="Sylfaen" w:hAnsi="Sylfaen"/>
          <w:sz w:val="22"/>
          <w:szCs w:val="22"/>
        </w:rPr>
        <w:t xml:space="preserve"> </w:t>
      </w:r>
      <w:r w:rsidRPr="00A802CC">
        <w:rPr>
          <w:rFonts w:ascii="Sylfaen" w:hAnsi="Sylfaen" w:cs="Sylfaen"/>
          <w:sz w:val="22"/>
          <w:szCs w:val="22"/>
        </w:rPr>
        <w:t>წარდგენილი</w:t>
      </w:r>
      <w:r w:rsidR="004C228A" w:rsidRPr="00A802CC">
        <w:rPr>
          <w:rFonts w:ascii="Sylfaen" w:hAnsi="Sylfaen" w:cs="Sylfaen"/>
          <w:sz w:val="22"/>
          <w:szCs w:val="22"/>
          <w:lang w:val="ka-GE"/>
        </w:rPr>
        <w:t>,</w:t>
      </w:r>
      <w:r w:rsidRPr="00A802CC">
        <w:rPr>
          <w:rFonts w:ascii="Sylfaen" w:hAnsi="Sylfaen"/>
          <w:sz w:val="22"/>
          <w:szCs w:val="22"/>
        </w:rPr>
        <w:t xml:space="preserve"> </w:t>
      </w:r>
      <w:r w:rsidRPr="00A802CC">
        <w:rPr>
          <w:rFonts w:ascii="Sylfaen" w:hAnsi="Sylfaen" w:cs="Sylfaen"/>
          <w:sz w:val="22"/>
          <w:szCs w:val="22"/>
        </w:rPr>
        <w:t>შეუძლებელია</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გადახდა</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lang w:val="ka-GE"/>
        </w:rPr>
        <w:t xml:space="preserve">ფონდი </w:t>
      </w:r>
      <w:r w:rsidRPr="00A802CC">
        <w:rPr>
          <w:rFonts w:ascii="Sylfaen" w:hAnsi="Sylfaen" w:cs="Sylfaen"/>
          <w:sz w:val="22"/>
          <w:szCs w:val="22"/>
        </w:rPr>
        <w:t>აღნიშნულის</w:t>
      </w:r>
      <w:r w:rsidRPr="00A802CC">
        <w:rPr>
          <w:rFonts w:ascii="Sylfaen" w:hAnsi="Sylfaen"/>
          <w:sz w:val="22"/>
          <w:szCs w:val="22"/>
        </w:rPr>
        <w:t xml:space="preserve"> </w:t>
      </w:r>
      <w:r w:rsidRPr="00A802CC">
        <w:rPr>
          <w:rFonts w:ascii="Sylfaen" w:hAnsi="Sylfaen" w:cs="Sylfaen"/>
          <w:sz w:val="22"/>
          <w:szCs w:val="22"/>
        </w:rPr>
        <w:t>შესახებ</w:t>
      </w:r>
      <w:r w:rsidRPr="00A802CC">
        <w:rPr>
          <w:rFonts w:ascii="Sylfaen" w:hAnsi="Sylfaen"/>
          <w:sz w:val="22"/>
          <w:szCs w:val="22"/>
        </w:rPr>
        <w:t xml:space="preserve"> </w:t>
      </w:r>
      <w:r w:rsidRPr="00A802CC">
        <w:rPr>
          <w:rFonts w:ascii="Sylfaen" w:hAnsi="Sylfaen" w:cs="Sylfaen"/>
          <w:sz w:val="22"/>
          <w:szCs w:val="22"/>
        </w:rPr>
        <w:t>ატყობინებს</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მიმღებს</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მოსთხოვს</w:t>
      </w:r>
      <w:r w:rsidRPr="00A802CC">
        <w:rPr>
          <w:rFonts w:ascii="Sylfaen" w:hAnsi="Sylfaen"/>
          <w:sz w:val="22"/>
          <w:szCs w:val="22"/>
        </w:rPr>
        <w:t xml:space="preserve"> </w:t>
      </w:r>
      <w:r w:rsidRPr="00A802CC">
        <w:rPr>
          <w:rFonts w:ascii="Sylfaen" w:hAnsi="Sylfaen" w:cs="Sylfaen"/>
          <w:sz w:val="22"/>
          <w:szCs w:val="22"/>
        </w:rPr>
        <w:t>განახლებული</w:t>
      </w:r>
      <w:r w:rsidRPr="00A802CC">
        <w:rPr>
          <w:rFonts w:ascii="Sylfaen" w:hAnsi="Sylfaen"/>
          <w:sz w:val="22"/>
          <w:szCs w:val="22"/>
        </w:rPr>
        <w:t xml:space="preserve"> </w:t>
      </w:r>
      <w:r w:rsidRPr="00A802CC">
        <w:rPr>
          <w:rFonts w:ascii="Sylfaen" w:hAnsi="Sylfaen" w:cs="Sylfaen"/>
          <w:sz w:val="22"/>
          <w:szCs w:val="22"/>
        </w:rPr>
        <w:t>დოკუმენტების</w:t>
      </w:r>
      <w:r w:rsidRPr="00A802CC">
        <w:rPr>
          <w:rFonts w:ascii="Sylfaen" w:hAnsi="Sylfaen"/>
          <w:sz w:val="22"/>
          <w:szCs w:val="22"/>
        </w:rPr>
        <w:t xml:space="preserve"> </w:t>
      </w:r>
      <w:r w:rsidRPr="00A802CC">
        <w:rPr>
          <w:rFonts w:ascii="Sylfaen" w:hAnsi="Sylfaen" w:cs="Sylfaen"/>
          <w:sz w:val="22"/>
          <w:szCs w:val="22"/>
        </w:rPr>
        <w:t>წარმოდგენას</w:t>
      </w:r>
      <w:r w:rsidRPr="00A802CC">
        <w:rPr>
          <w:rFonts w:ascii="Sylfaen" w:hAnsi="Sylfaen"/>
          <w:sz w:val="22"/>
          <w:szCs w:val="22"/>
        </w:rPr>
        <w:t xml:space="preserve">,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გაცემის</w:t>
      </w:r>
      <w:r w:rsidRPr="00A802CC">
        <w:rPr>
          <w:rFonts w:ascii="Sylfaen" w:hAnsi="Sylfaen"/>
          <w:sz w:val="22"/>
          <w:szCs w:val="22"/>
        </w:rPr>
        <w:t xml:space="preserve"> </w:t>
      </w:r>
      <w:r w:rsidRPr="00A802CC">
        <w:rPr>
          <w:rFonts w:ascii="Sylfaen" w:hAnsi="Sylfaen" w:cs="Sylfaen"/>
          <w:sz w:val="22"/>
          <w:szCs w:val="22"/>
        </w:rPr>
        <w:t>განახლების</w:t>
      </w:r>
      <w:r w:rsidRPr="00A802CC">
        <w:rPr>
          <w:rFonts w:ascii="Sylfaen" w:hAnsi="Sylfaen"/>
          <w:sz w:val="22"/>
          <w:szCs w:val="22"/>
        </w:rPr>
        <w:t xml:space="preserve"> </w:t>
      </w:r>
      <w:r w:rsidRPr="00A802CC">
        <w:rPr>
          <w:rFonts w:ascii="Sylfaen" w:hAnsi="Sylfaen" w:cs="Sylfaen"/>
          <w:sz w:val="22"/>
          <w:szCs w:val="22"/>
        </w:rPr>
        <w:t>მიზნით</w:t>
      </w:r>
      <w:r w:rsidRPr="00A802CC">
        <w:rPr>
          <w:rFonts w:ascii="Sylfaen" w:hAnsi="Sylfaen"/>
          <w:sz w:val="22"/>
          <w:szCs w:val="22"/>
        </w:rPr>
        <w:t xml:space="preserve">. </w:t>
      </w:r>
    </w:p>
    <w:p w14:paraId="6B505AFE" w14:textId="071EEC83" w:rsidR="00A52EA0" w:rsidRPr="00A802CC" w:rsidRDefault="00A52EA0" w:rsidP="00B050F5">
      <w:pPr>
        <w:pStyle w:val="NormalWeb"/>
        <w:spacing w:before="0" w:beforeAutospacing="0" w:after="0" w:afterAutospacing="0" w:line="276" w:lineRule="auto"/>
        <w:jc w:val="both"/>
        <w:rPr>
          <w:rFonts w:ascii="Sylfaen" w:hAnsi="Sylfaen"/>
          <w:sz w:val="22"/>
          <w:szCs w:val="22"/>
          <w:lang w:val="ka-GE"/>
        </w:rPr>
      </w:pPr>
      <w:r w:rsidRPr="00A802CC">
        <w:rPr>
          <w:rFonts w:ascii="Sylfaen" w:hAnsi="Sylfaen"/>
          <w:sz w:val="22"/>
          <w:szCs w:val="22"/>
        </w:rPr>
        <w:t xml:space="preserve">2. </w:t>
      </w:r>
      <w:r w:rsidRPr="00A802CC">
        <w:rPr>
          <w:rFonts w:ascii="Sylfaen" w:hAnsi="Sylfaen" w:cs="Sylfaen"/>
          <w:sz w:val="22"/>
          <w:szCs w:val="22"/>
        </w:rPr>
        <w:t>პენსიის</w:t>
      </w:r>
      <w:r w:rsidRPr="00A802CC">
        <w:rPr>
          <w:rFonts w:ascii="Sylfaen" w:hAnsi="Sylfaen"/>
          <w:sz w:val="22"/>
          <w:szCs w:val="22"/>
        </w:rPr>
        <w:t xml:space="preserve"> </w:t>
      </w:r>
      <w:r w:rsidRPr="00A802CC">
        <w:rPr>
          <w:rFonts w:ascii="Sylfaen" w:hAnsi="Sylfaen" w:cs="Sylfaen"/>
          <w:sz w:val="22"/>
          <w:szCs w:val="22"/>
        </w:rPr>
        <w:t>მიმღები</w:t>
      </w:r>
      <w:r w:rsidRPr="00A802CC">
        <w:rPr>
          <w:rFonts w:ascii="Sylfaen" w:hAnsi="Sylfaen"/>
          <w:sz w:val="22"/>
          <w:szCs w:val="22"/>
        </w:rPr>
        <w:t xml:space="preserve"> </w:t>
      </w:r>
      <w:r w:rsidRPr="00A802CC">
        <w:rPr>
          <w:rFonts w:ascii="Sylfaen" w:hAnsi="Sylfaen" w:cs="Sylfaen"/>
          <w:sz w:val="22"/>
          <w:szCs w:val="22"/>
        </w:rPr>
        <w:t>უფლებამოსილია</w:t>
      </w:r>
      <w:r w:rsidRPr="00A802CC">
        <w:rPr>
          <w:rFonts w:ascii="Sylfaen" w:hAnsi="Sylfaen"/>
          <w:sz w:val="22"/>
          <w:szCs w:val="22"/>
        </w:rPr>
        <w:t xml:space="preserve"> </w:t>
      </w:r>
      <w:r w:rsidRPr="00A802CC">
        <w:rPr>
          <w:rFonts w:ascii="Sylfaen" w:hAnsi="Sylfaen" w:cs="Sylfaen"/>
          <w:sz w:val="22"/>
          <w:szCs w:val="22"/>
        </w:rPr>
        <w:t>შეცვალოს</w:t>
      </w:r>
      <w:r w:rsidRPr="00A802CC">
        <w:rPr>
          <w:rFonts w:ascii="Sylfaen" w:hAnsi="Sylfaen"/>
          <w:sz w:val="22"/>
          <w:szCs w:val="22"/>
        </w:rPr>
        <w:t xml:space="preserve"> </w:t>
      </w:r>
      <w:r w:rsidRPr="00A802CC">
        <w:rPr>
          <w:rFonts w:ascii="Sylfaen" w:hAnsi="Sylfaen" w:cs="Sylfaen"/>
          <w:sz w:val="22"/>
          <w:szCs w:val="22"/>
        </w:rPr>
        <w:t>წარდგენილი</w:t>
      </w:r>
      <w:r w:rsidRPr="00A802CC">
        <w:rPr>
          <w:rFonts w:ascii="Sylfaen" w:hAnsi="Sylfaen"/>
          <w:sz w:val="22"/>
          <w:szCs w:val="22"/>
        </w:rPr>
        <w:t xml:space="preserve"> </w:t>
      </w:r>
      <w:r w:rsidRPr="00A802CC">
        <w:rPr>
          <w:rFonts w:ascii="Sylfaen" w:hAnsi="Sylfaen" w:cs="Sylfaen"/>
          <w:sz w:val="22"/>
          <w:szCs w:val="22"/>
        </w:rPr>
        <w:t>საბანკო</w:t>
      </w:r>
      <w:r w:rsidRPr="00A802CC">
        <w:rPr>
          <w:rFonts w:ascii="Sylfaen" w:hAnsi="Sylfaen"/>
          <w:sz w:val="22"/>
          <w:szCs w:val="22"/>
        </w:rPr>
        <w:t xml:space="preserve"> </w:t>
      </w:r>
      <w:r w:rsidRPr="00A802CC">
        <w:rPr>
          <w:rFonts w:ascii="Sylfaen" w:hAnsi="Sylfaen" w:cs="Sylfaen"/>
          <w:sz w:val="22"/>
          <w:szCs w:val="22"/>
        </w:rPr>
        <w:t>ანგარიშის</w:t>
      </w:r>
      <w:r w:rsidRPr="00A802CC">
        <w:rPr>
          <w:rFonts w:ascii="Sylfaen" w:hAnsi="Sylfaen"/>
          <w:sz w:val="22"/>
          <w:szCs w:val="22"/>
        </w:rPr>
        <w:t xml:space="preserve"> </w:t>
      </w:r>
      <w:r w:rsidRPr="00A802CC">
        <w:rPr>
          <w:rFonts w:ascii="Sylfaen" w:hAnsi="Sylfaen" w:cs="Sylfaen"/>
          <w:sz w:val="22"/>
          <w:szCs w:val="22"/>
        </w:rPr>
        <w:t>რეკვიზიტები</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ვალდებულია</w:t>
      </w:r>
      <w:r w:rsidRPr="00A802CC">
        <w:rPr>
          <w:rFonts w:ascii="Sylfaen" w:hAnsi="Sylfaen"/>
          <w:sz w:val="22"/>
          <w:szCs w:val="22"/>
        </w:rPr>
        <w:t xml:space="preserve"> </w:t>
      </w:r>
      <w:r w:rsidRPr="00A802CC">
        <w:rPr>
          <w:rFonts w:ascii="Sylfaen" w:hAnsi="Sylfaen" w:cs="Sylfaen"/>
          <w:sz w:val="22"/>
          <w:szCs w:val="22"/>
        </w:rPr>
        <w:t>ამის</w:t>
      </w:r>
      <w:r w:rsidRPr="00A802CC">
        <w:rPr>
          <w:rFonts w:ascii="Sylfaen" w:hAnsi="Sylfaen"/>
          <w:sz w:val="22"/>
          <w:szCs w:val="22"/>
        </w:rPr>
        <w:t xml:space="preserve"> </w:t>
      </w:r>
      <w:r w:rsidRPr="00A802CC">
        <w:rPr>
          <w:rFonts w:ascii="Sylfaen" w:hAnsi="Sylfaen" w:cs="Sylfaen"/>
          <w:sz w:val="22"/>
          <w:szCs w:val="22"/>
        </w:rPr>
        <w:t>შესახებ</w:t>
      </w:r>
      <w:r w:rsidRPr="00A802CC">
        <w:rPr>
          <w:rFonts w:ascii="Sylfaen" w:hAnsi="Sylfaen"/>
          <w:sz w:val="22"/>
          <w:szCs w:val="22"/>
        </w:rPr>
        <w:t xml:space="preserve"> </w:t>
      </w:r>
      <w:r w:rsidRPr="00A802CC">
        <w:rPr>
          <w:rFonts w:ascii="Sylfaen" w:hAnsi="Sylfaen" w:cs="Sylfaen"/>
          <w:sz w:val="22"/>
          <w:szCs w:val="22"/>
        </w:rPr>
        <w:t>დაუყოვნებლივ</w:t>
      </w:r>
      <w:r w:rsidRPr="00A802CC">
        <w:rPr>
          <w:rFonts w:ascii="Sylfaen" w:hAnsi="Sylfaen"/>
          <w:sz w:val="22"/>
          <w:szCs w:val="22"/>
        </w:rPr>
        <w:t xml:space="preserve"> </w:t>
      </w:r>
      <w:r w:rsidRPr="00A802CC">
        <w:rPr>
          <w:rFonts w:ascii="Sylfaen" w:hAnsi="Sylfaen" w:cs="Sylfaen"/>
          <w:sz w:val="22"/>
          <w:szCs w:val="22"/>
        </w:rPr>
        <w:t>აცნობოს</w:t>
      </w:r>
      <w:r w:rsidRPr="00A802CC">
        <w:rPr>
          <w:rFonts w:ascii="Sylfaen" w:hAnsi="Sylfaen"/>
          <w:sz w:val="22"/>
          <w:szCs w:val="22"/>
        </w:rPr>
        <w:t xml:space="preserve"> </w:t>
      </w:r>
      <w:r w:rsidRPr="00A802CC">
        <w:rPr>
          <w:rFonts w:ascii="Sylfaen" w:hAnsi="Sylfaen" w:cs="Sylfaen"/>
          <w:sz w:val="22"/>
          <w:szCs w:val="22"/>
        </w:rPr>
        <w:t>საპენს</w:t>
      </w:r>
      <w:r w:rsidR="00311574" w:rsidRPr="00A802CC">
        <w:rPr>
          <w:rFonts w:ascii="Sylfaen" w:hAnsi="Sylfaen" w:cs="Sylfaen"/>
          <w:sz w:val="22"/>
          <w:szCs w:val="22"/>
          <w:lang w:val="ka-GE"/>
        </w:rPr>
        <w:t>ი</w:t>
      </w:r>
      <w:r w:rsidRPr="00A802CC">
        <w:rPr>
          <w:rFonts w:ascii="Sylfaen" w:hAnsi="Sylfaen" w:cs="Sylfaen"/>
          <w:sz w:val="22"/>
          <w:szCs w:val="22"/>
        </w:rPr>
        <w:t>ო</w:t>
      </w:r>
      <w:r w:rsidRPr="00A802CC">
        <w:rPr>
          <w:rFonts w:ascii="Sylfaen" w:hAnsi="Sylfaen"/>
          <w:sz w:val="22"/>
          <w:szCs w:val="22"/>
        </w:rPr>
        <w:t xml:space="preserve"> </w:t>
      </w:r>
      <w:r w:rsidRPr="00A802CC">
        <w:rPr>
          <w:rFonts w:ascii="Sylfaen" w:hAnsi="Sylfaen" w:cs="Sylfaen"/>
          <w:sz w:val="22"/>
          <w:szCs w:val="22"/>
          <w:lang w:val="ka-GE"/>
        </w:rPr>
        <w:t xml:space="preserve">ფონდს. </w:t>
      </w:r>
    </w:p>
    <w:p w14:paraId="04BFAB67" w14:textId="1E46E614"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3.</w:t>
      </w:r>
      <w:r w:rsidR="004C228A" w:rsidRPr="00A802CC">
        <w:rPr>
          <w:rFonts w:ascii="Sylfaen" w:hAnsi="Sylfaen"/>
          <w:sz w:val="22"/>
          <w:szCs w:val="22"/>
          <w:lang w:val="ka-GE"/>
        </w:rPr>
        <w:t xml:space="preserve"> ამ თავის მიზნებისათვის,</w:t>
      </w:r>
      <w:r w:rsidRPr="00A802CC">
        <w:rPr>
          <w:rFonts w:ascii="Sylfaen" w:hAnsi="Sylfaen"/>
          <w:sz w:val="22"/>
          <w:szCs w:val="22"/>
        </w:rPr>
        <w:t xml:space="preserve"> </w:t>
      </w:r>
      <w:r w:rsidRPr="00A802CC">
        <w:rPr>
          <w:rFonts w:ascii="Sylfaen" w:hAnsi="Sylfaen" w:cs="Sylfaen"/>
          <w:sz w:val="22"/>
          <w:szCs w:val="22"/>
        </w:rPr>
        <w:t>დოკუმენტის</w:t>
      </w:r>
      <w:r w:rsidRPr="00A802CC">
        <w:rPr>
          <w:rFonts w:ascii="Sylfaen" w:hAnsi="Sylfaen"/>
          <w:sz w:val="22"/>
          <w:szCs w:val="22"/>
        </w:rPr>
        <w:t>/</w:t>
      </w:r>
      <w:r w:rsidRPr="00A802CC">
        <w:rPr>
          <w:rFonts w:ascii="Sylfaen" w:hAnsi="Sylfaen" w:cs="Sylfaen"/>
          <w:sz w:val="22"/>
          <w:szCs w:val="22"/>
        </w:rPr>
        <w:t>ინფორმაციის</w:t>
      </w:r>
      <w:r w:rsidRPr="00A802CC">
        <w:rPr>
          <w:rFonts w:ascii="Sylfaen" w:hAnsi="Sylfaen"/>
          <w:sz w:val="22"/>
          <w:szCs w:val="22"/>
        </w:rPr>
        <w:t>/</w:t>
      </w:r>
      <w:r w:rsidRPr="00A802CC">
        <w:rPr>
          <w:rFonts w:ascii="Sylfaen" w:hAnsi="Sylfaen" w:cs="Sylfaen"/>
          <w:sz w:val="22"/>
          <w:szCs w:val="22"/>
        </w:rPr>
        <w:t>შეტყობინების</w:t>
      </w:r>
      <w:r w:rsidRPr="00A802CC">
        <w:rPr>
          <w:rFonts w:ascii="Sylfaen" w:hAnsi="Sylfaen"/>
          <w:sz w:val="22"/>
          <w:szCs w:val="22"/>
        </w:rPr>
        <w:t xml:space="preserve"> </w:t>
      </w:r>
      <w:r w:rsidRPr="00A802CC">
        <w:rPr>
          <w:rFonts w:ascii="Sylfaen" w:hAnsi="Sylfaen" w:cs="Sylfaen"/>
          <w:sz w:val="22"/>
          <w:szCs w:val="22"/>
        </w:rPr>
        <w:t>გაგზავნა</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წარდგენა</w:t>
      </w:r>
      <w:r w:rsidRPr="00A802CC">
        <w:rPr>
          <w:rFonts w:ascii="Sylfaen" w:hAnsi="Sylfaen"/>
          <w:sz w:val="22"/>
          <w:szCs w:val="22"/>
        </w:rPr>
        <w:t xml:space="preserve"> </w:t>
      </w:r>
      <w:r w:rsidRPr="00A802CC">
        <w:rPr>
          <w:rFonts w:ascii="Sylfaen" w:hAnsi="Sylfaen" w:cs="Sylfaen"/>
          <w:sz w:val="22"/>
          <w:szCs w:val="22"/>
        </w:rPr>
        <w:t>ხდება</w:t>
      </w:r>
      <w:r w:rsidRPr="00A802CC">
        <w:rPr>
          <w:rFonts w:ascii="Sylfaen" w:hAnsi="Sylfaen"/>
          <w:sz w:val="22"/>
          <w:szCs w:val="22"/>
        </w:rPr>
        <w:t xml:space="preserve"> </w:t>
      </w:r>
      <w:r w:rsidRPr="00A802CC">
        <w:rPr>
          <w:rFonts w:ascii="Sylfaen" w:hAnsi="Sylfaen" w:cs="Sylfaen"/>
          <w:sz w:val="22"/>
          <w:szCs w:val="22"/>
        </w:rPr>
        <w:t>წერილობითი</w:t>
      </w:r>
      <w:r w:rsidRPr="00A802CC">
        <w:rPr>
          <w:rFonts w:ascii="Sylfaen" w:hAnsi="Sylfaen"/>
          <w:sz w:val="22"/>
          <w:szCs w:val="22"/>
        </w:rPr>
        <w:t xml:space="preserve"> </w:t>
      </w:r>
      <w:r w:rsidRPr="00A802CC">
        <w:rPr>
          <w:rFonts w:ascii="Sylfaen" w:hAnsi="Sylfaen" w:cs="Sylfaen"/>
          <w:sz w:val="22"/>
          <w:szCs w:val="22"/>
        </w:rPr>
        <w:t>ფორმით</w:t>
      </w:r>
      <w:r w:rsidRPr="00A802CC">
        <w:rPr>
          <w:rFonts w:ascii="Sylfaen" w:hAnsi="Sylfaen"/>
          <w:sz w:val="22"/>
          <w:szCs w:val="22"/>
        </w:rPr>
        <w:t xml:space="preserve"> </w:t>
      </w:r>
      <w:r w:rsidR="003F1576" w:rsidRPr="00A802CC">
        <w:rPr>
          <w:rFonts w:ascii="Sylfaen" w:hAnsi="Sylfaen" w:cs="Sylfaen"/>
          <w:sz w:val="22"/>
          <w:szCs w:val="22"/>
          <w:lang w:val="ka-GE"/>
        </w:rPr>
        <w:t>საპენსიო ფონდსა და მონაწილეს/ბენეფიციარს შორის</w:t>
      </w:r>
      <w:r w:rsidRPr="00A802CC">
        <w:rPr>
          <w:rFonts w:ascii="Sylfaen" w:hAnsi="Sylfaen"/>
          <w:sz w:val="22"/>
          <w:szCs w:val="22"/>
        </w:rPr>
        <w:t xml:space="preserve"> </w:t>
      </w:r>
      <w:r w:rsidRPr="00A802CC">
        <w:rPr>
          <w:rFonts w:ascii="Sylfaen" w:hAnsi="Sylfaen" w:cs="Sylfaen"/>
          <w:sz w:val="22"/>
          <w:szCs w:val="22"/>
        </w:rPr>
        <w:t>შეთანხმებული</w:t>
      </w:r>
      <w:r w:rsidRPr="00A802CC">
        <w:rPr>
          <w:rFonts w:ascii="Sylfaen" w:hAnsi="Sylfaen"/>
          <w:sz w:val="22"/>
          <w:szCs w:val="22"/>
        </w:rPr>
        <w:t xml:space="preserve"> </w:t>
      </w:r>
      <w:r w:rsidRPr="00A802CC">
        <w:rPr>
          <w:rFonts w:ascii="Sylfaen" w:hAnsi="Sylfaen" w:cs="Sylfaen"/>
          <w:sz w:val="22"/>
          <w:szCs w:val="22"/>
        </w:rPr>
        <w:t>ერთ</w:t>
      </w:r>
      <w:r w:rsidRPr="00A802CC">
        <w:rPr>
          <w:rFonts w:ascii="Sylfaen" w:hAnsi="Sylfaen"/>
          <w:sz w:val="22"/>
          <w:szCs w:val="22"/>
        </w:rPr>
        <w:t>-</w:t>
      </w:r>
      <w:r w:rsidRPr="00A802CC">
        <w:rPr>
          <w:rFonts w:ascii="Sylfaen" w:hAnsi="Sylfaen" w:cs="Sylfaen"/>
          <w:sz w:val="22"/>
          <w:szCs w:val="22"/>
        </w:rPr>
        <w:t>ერთი</w:t>
      </w:r>
      <w:r w:rsidRPr="00A802CC">
        <w:rPr>
          <w:rFonts w:ascii="Sylfaen" w:hAnsi="Sylfaen"/>
          <w:sz w:val="22"/>
          <w:szCs w:val="22"/>
        </w:rPr>
        <w:t xml:space="preserve"> </w:t>
      </w:r>
      <w:r w:rsidRPr="00A802CC">
        <w:rPr>
          <w:rFonts w:ascii="Sylfaen" w:hAnsi="Sylfaen" w:cs="Sylfaen"/>
          <w:sz w:val="22"/>
          <w:szCs w:val="22"/>
        </w:rPr>
        <w:t>შემდეგი</w:t>
      </w:r>
      <w:r w:rsidRPr="00A802CC">
        <w:rPr>
          <w:rFonts w:ascii="Sylfaen" w:hAnsi="Sylfaen"/>
          <w:sz w:val="22"/>
          <w:szCs w:val="22"/>
        </w:rPr>
        <w:t xml:space="preserve"> </w:t>
      </w:r>
      <w:r w:rsidRPr="00A802CC">
        <w:rPr>
          <w:rFonts w:ascii="Sylfaen" w:hAnsi="Sylfaen" w:cs="Sylfaen"/>
          <w:sz w:val="22"/>
          <w:szCs w:val="22"/>
        </w:rPr>
        <w:t>საშუალებით</w:t>
      </w:r>
      <w:r w:rsidRPr="00A802CC">
        <w:rPr>
          <w:rFonts w:ascii="Sylfaen" w:hAnsi="Sylfaen"/>
          <w:sz w:val="22"/>
          <w:szCs w:val="22"/>
        </w:rPr>
        <w:t xml:space="preserve"> – </w:t>
      </w:r>
      <w:r w:rsidRPr="00A802CC">
        <w:rPr>
          <w:rFonts w:ascii="Sylfaen" w:hAnsi="Sylfaen" w:cs="Sylfaen"/>
          <w:sz w:val="22"/>
          <w:szCs w:val="22"/>
        </w:rPr>
        <w:t>ფოსტის</w:t>
      </w:r>
      <w:r w:rsidRPr="00A802CC">
        <w:rPr>
          <w:rFonts w:ascii="Sylfaen" w:hAnsi="Sylfaen"/>
          <w:sz w:val="22"/>
          <w:szCs w:val="22"/>
        </w:rPr>
        <w:t xml:space="preserve"> </w:t>
      </w:r>
      <w:r w:rsidRPr="00A802CC">
        <w:rPr>
          <w:rFonts w:ascii="Sylfaen" w:hAnsi="Sylfaen" w:cs="Sylfaen"/>
          <w:sz w:val="22"/>
          <w:szCs w:val="22"/>
        </w:rPr>
        <w:t>მეშვეობით</w:t>
      </w:r>
      <w:r w:rsidRPr="00A802CC">
        <w:rPr>
          <w:rFonts w:ascii="Sylfaen" w:hAnsi="Sylfaen"/>
          <w:sz w:val="22"/>
          <w:szCs w:val="22"/>
        </w:rPr>
        <w:t xml:space="preserve">, </w:t>
      </w:r>
      <w:r w:rsidRPr="00A802CC">
        <w:rPr>
          <w:rFonts w:ascii="Sylfaen" w:hAnsi="Sylfaen" w:cs="Sylfaen"/>
          <w:sz w:val="22"/>
          <w:szCs w:val="22"/>
        </w:rPr>
        <w:t>პირადად</w:t>
      </w:r>
      <w:r w:rsidRPr="00A802CC">
        <w:rPr>
          <w:rFonts w:ascii="Sylfaen" w:hAnsi="Sylfaen"/>
          <w:sz w:val="22"/>
          <w:szCs w:val="22"/>
        </w:rPr>
        <w:t xml:space="preserve"> </w:t>
      </w:r>
      <w:r w:rsidRPr="00A802CC">
        <w:rPr>
          <w:rFonts w:ascii="Sylfaen" w:hAnsi="Sylfaen" w:cs="Sylfaen"/>
          <w:sz w:val="22"/>
          <w:szCs w:val="22"/>
        </w:rPr>
        <w:t>გადაცემის</w:t>
      </w:r>
      <w:r w:rsidRPr="00A802CC">
        <w:rPr>
          <w:rFonts w:ascii="Sylfaen" w:hAnsi="Sylfaen"/>
          <w:sz w:val="22"/>
          <w:szCs w:val="22"/>
        </w:rPr>
        <w:t xml:space="preserve"> </w:t>
      </w:r>
      <w:r w:rsidRPr="00A802CC">
        <w:rPr>
          <w:rFonts w:ascii="Sylfaen" w:hAnsi="Sylfaen" w:cs="Sylfaen"/>
          <w:sz w:val="22"/>
          <w:szCs w:val="22"/>
        </w:rPr>
        <w:t>გზით</w:t>
      </w:r>
      <w:r w:rsidRPr="00A802CC">
        <w:rPr>
          <w:rFonts w:ascii="Sylfaen" w:hAnsi="Sylfaen"/>
          <w:sz w:val="22"/>
          <w:szCs w:val="22"/>
        </w:rPr>
        <w:t xml:space="preserve">, </w:t>
      </w:r>
      <w:r w:rsidRPr="00A802CC">
        <w:rPr>
          <w:rFonts w:ascii="Sylfaen" w:hAnsi="Sylfaen" w:cs="Sylfaen"/>
          <w:sz w:val="22"/>
          <w:szCs w:val="22"/>
        </w:rPr>
        <w:t>ელექტრონული</w:t>
      </w:r>
      <w:r w:rsidRPr="00A802CC">
        <w:rPr>
          <w:rFonts w:ascii="Sylfaen" w:hAnsi="Sylfaen"/>
          <w:sz w:val="22"/>
          <w:szCs w:val="22"/>
        </w:rPr>
        <w:t xml:space="preserve"> </w:t>
      </w:r>
      <w:r w:rsidRPr="00A802CC">
        <w:rPr>
          <w:rFonts w:ascii="Sylfaen" w:hAnsi="Sylfaen" w:cs="Sylfaen"/>
          <w:sz w:val="22"/>
          <w:szCs w:val="22"/>
        </w:rPr>
        <w:t>ფოსტით</w:t>
      </w:r>
      <w:r w:rsidRPr="00A802CC">
        <w:rPr>
          <w:rFonts w:ascii="Sylfaen" w:hAnsi="Sylfaen"/>
          <w:sz w:val="22"/>
          <w:szCs w:val="22"/>
        </w:rPr>
        <w:t xml:space="preserve"> </w:t>
      </w:r>
      <w:r w:rsidRPr="00A802CC">
        <w:rPr>
          <w:rFonts w:ascii="Sylfaen" w:hAnsi="Sylfaen" w:cs="Sylfaen"/>
          <w:sz w:val="22"/>
          <w:szCs w:val="22"/>
        </w:rPr>
        <w:t>ან</w:t>
      </w:r>
      <w:r w:rsidRPr="00A802CC">
        <w:rPr>
          <w:rFonts w:ascii="Sylfaen" w:hAnsi="Sylfaen"/>
          <w:sz w:val="22"/>
          <w:szCs w:val="22"/>
        </w:rPr>
        <w:t xml:space="preserve"> </w:t>
      </w:r>
      <w:r w:rsidRPr="00A802CC">
        <w:rPr>
          <w:rFonts w:ascii="Sylfaen" w:hAnsi="Sylfaen" w:cs="Sylfaen"/>
          <w:sz w:val="22"/>
          <w:szCs w:val="22"/>
        </w:rPr>
        <w:t>ელექტრონული</w:t>
      </w:r>
      <w:r w:rsidRPr="00A802CC">
        <w:rPr>
          <w:rFonts w:ascii="Sylfaen" w:hAnsi="Sylfaen"/>
          <w:sz w:val="22"/>
          <w:szCs w:val="22"/>
        </w:rPr>
        <w:t xml:space="preserve"> </w:t>
      </w:r>
      <w:r w:rsidRPr="00A802CC">
        <w:rPr>
          <w:rFonts w:ascii="Sylfaen" w:hAnsi="Sylfaen" w:cs="Sylfaen"/>
          <w:sz w:val="22"/>
          <w:szCs w:val="22"/>
        </w:rPr>
        <w:t>სისტემის</w:t>
      </w:r>
      <w:r w:rsidRPr="00A802CC">
        <w:rPr>
          <w:rFonts w:ascii="Sylfaen" w:hAnsi="Sylfaen"/>
          <w:sz w:val="22"/>
          <w:szCs w:val="22"/>
        </w:rPr>
        <w:t>/</w:t>
      </w:r>
      <w:r w:rsidRPr="00A802CC">
        <w:rPr>
          <w:rFonts w:ascii="Sylfaen" w:hAnsi="Sylfaen" w:cs="Sylfaen"/>
          <w:sz w:val="22"/>
          <w:szCs w:val="22"/>
        </w:rPr>
        <w:t>ინდივიდუალური</w:t>
      </w:r>
      <w:r w:rsidRPr="00A802CC">
        <w:rPr>
          <w:rFonts w:ascii="Sylfaen" w:hAnsi="Sylfaen"/>
          <w:sz w:val="22"/>
          <w:szCs w:val="22"/>
        </w:rPr>
        <w:t xml:space="preserve"> </w:t>
      </w:r>
      <w:r w:rsidRPr="00A802CC">
        <w:rPr>
          <w:rFonts w:ascii="Sylfaen" w:hAnsi="Sylfaen" w:cs="Sylfaen"/>
          <w:sz w:val="22"/>
          <w:szCs w:val="22"/>
        </w:rPr>
        <w:t>საპენსიო</w:t>
      </w:r>
      <w:r w:rsidRPr="00A802CC">
        <w:rPr>
          <w:rFonts w:ascii="Sylfaen" w:hAnsi="Sylfaen"/>
          <w:sz w:val="22"/>
          <w:szCs w:val="22"/>
        </w:rPr>
        <w:t xml:space="preserve"> </w:t>
      </w:r>
      <w:r w:rsidRPr="00A802CC">
        <w:rPr>
          <w:rFonts w:ascii="Sylfaen" w:hAnsi="Sylfaen" w:cs="Sylfaen"/>
          <w:sz w:val="22"/>
          <w:szCs w:val="22"/>
        </w:rPr>
        <w:t>გვერდის</w:t>
      </w:r>
      <w:r w:rsidRPr="00A802CC">
        <w:rPr>
          <w:rFonts w:ascii="Sylfaen" w:hAnsi="Sylfaen"/>
          <w:sz w:val="22"/>
          <w:szCs w:val="22"/>
        </w:rPr>
        <w:t xml:space="preserve"> </w:t>
      </w:r>
      <w:r w:rsidRPr="00A802CC">
        <w:rPr>
          <w:rFonts w:ascii="Sylfaen" w:hAnsi="Sylfaen" w:cs="Sylfaen"/>
          <w:sz w:val="22"/>
          <w:szCs w:val="22"/>
        </w:rPr>
        <w:t>საშუალებით</w:t>
      </w:r>
      <w:r w:rsidRPr="00A802CC">
        <w:rPr>
          <w:rFonts w:ascii="Sylfaen" w:hAnsi="Sylfaen"/>
          <w:sz w:val="22"/>
          <w:szCs w:val="22"/>
        </w:rPr>
        <w:t xml:space="preserve">. </w:t>
      </w:r>
    </w:p>
    <w:p w14:paraId="481F3BE6" w14:textId="77777777" w:rsidR="00A52EA0" w:rsidRPr="00A802CC" w:rsidRDefault="00A52EA0" w:rsidP="00B050F5">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rPr>
        <w:t> </w:t>
      </w:r>
    </w:p>
    <w:p w14:paraId="0F437E6C" w14:textId="36706AEE" w:rsidR="00A52EA0" w:rsidRPr="00A802CC" w:rsidRDefault="00A52EA0" w:rsidP="00B050F5">
      <w:pPr>
        <w:spacing w:after="0" w:line="276" w:lineRule="auto"/>
        <w:jc w:val="center"/>
        <w:rPr>
          <w:rFonts w:ascii="Sylfaen" w:hAnsi="Sylfaen"/>
          <w:b/>
        </w:rPr>
      </w:pPr>
      <w:r w:rsidRPr="00A802CC">
        <w:rPr>
          <w:rFonts w:ascii="Sylfaen" w:hAnsi="Sylfaen"/>
          <w:b/>
          <w:lang w:val="ka-GE"/>
        </w:rPr>
        <w:t>თავი</w:t>
      </w:r>
      <w:r w:rsidR="00F74F56" w:rsidRPr="00A802CC">
        <w:rPr>
          <w:rFonts w:ascii="Sylfaen" w:hAnsi="Sylfaen"/>
          <w:b/>
        </w:rPr>
        <w:t xml:space="preserve"> V</w:t>
      </w:r>
      <w:r w:rsidR="004238BA" w:rsidRPr="00A802CC">
        <w:rPr>
          <w:rFonts w:ascii="Sylfaen" w:hAnsi="Sylfaen"/>
          <w:b/>
        </w:rPr>
        <w:t>I</w:t>
      </w:r>
    </w:p>
    <w:p w14:paraId="7C08EF36" w14:textId="16B070C5" w:rsidR="00A52EA0" w:rsidRPr="00A802CC" w:rsidRDefault="00A52EA0" w:rsidP="00B050F5">
      <w:pPr>
        <w:spacing w:after="0" w:line="276" w:lineRule="auto"/>
        <w:jc w:val="center"/>
        <w:rPr>
          <w:rFonts w:ascii="Sylfaen" w:hAnsi="Sylfaen"/>
          <w:b/>
          <w:lang w:val="ka-GE"/>
        </w:rPr>
      </w:pPr>
      <w:r w:rsidRPr="00A802CC">
        <w:rPr>
          <w:rFonts w:ascii="Sylfaen" w:hAnsi="Sylfaen"/>
          <w:b/>
        </w:rPr>
        <w:t> </w:t>
      </w:r>
      <w:r w:rsidRPr="00A802CC">
        <w:rPr>
          <w:rFonts w:ascii="Sylfaen" w:hAnsi="Sylfaen"/>
          <w:b/>
          <w:lang w:val="ka-GE"/>
        </w:rPr>
        <w:t>საოპერაციო საქმიანობა და რისკების მართვა</w:t>
      </w:r>
    </w:p>
    <w:p w14:paraId="09E300F3" w14:textId="77777777" w:rsidR="00F74F56" w:rsidRPr="00A802CC" w:rsidRDefault="00F74F56" w:rsidP="00B050F5">
      <w:pPr>
        <w:spacing w:after="0" w:line="276" w:lineRule="auto"/>
        <w:jc w:val="center"/>
        <w:rPr>
          <w:rFonts w:ascii="Sylfaen" w:hAnsi="Sylfaen"/>
          <w:b/>
          <w:lang w:val="ka-GE"/>
        </w:rPr>
      </w:pPr>
    </w:p>
    <w:p w14:paraId="1B4E0C4B" w14:textId="7145B32D"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 3</w:t>
      </w:r>
      <w:r w:rsidR="009D3653" w:rsidRPr="00A802CC">
        <w:rPr>
          <w:rFonts w:ascii="Sylfaen" w:hAnsi="Sylfaen"/>
          <w:b/>
          <w:lang w:val="ka-GE"/>
        </w:rPr>
        <w:t>8</w:t>
      </w:r>
      <w:r w:rsidRPr="00A802CC">
        <w:rPr>
          <w:rFonts w:ascii="Sylfaen" w:hAnsi="Sylfaen"/>
          <w:b/>
          <w:lang w:val="ka-GE"/>
        </w:rPr>
        <w:t>. რისკების მართვასთან დაკავშირებული მოთხოვნები</w:t>
      </w:r>
    </w:p>
    <w:p w14:paraId="1C3A4C33"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1. საპენსიო ფონდს უნდა გააჩნდეს მისი ზომისა და მასშტაბის ადეკვატური და ეფექტური შიდა კონტროლის მექანიზმები, რომელიც უზრუნველყოფს:</w:t>
      </w:r>
    </w:p>
    <w:p w14:paraId="038A07CA"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ა) მმართველობითი საბჭოს მიერ  საპენსიო ფონდის საქმიანობის ზედამხედველობის ეფექტურ განხორციელებას;</w:t>
      </w:r>
    </w:p>
    <w:p w14:paraId="615979E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საპენსიო ფონდის ფუნქციონირებას საპენსიო ფონდის მარეგულირებელი კანონმდებლობის შესაბამისად.</w:t>
      </w:r>
    </w:p>
    <w:p w14:paraId="40A611CB" w14:textId="29CDF439"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2. საპენსიო ფონდის საინვესტიციო და საოპერაციო რისკების მართვის სისტემა შედგება  საპენსიო ფონდის რისკების მართვის ჩარჩოსგან, პოლიტიკების, პროცედურების, სისტემებისა და კონტროლის მექანიზმებისგან, რომელიც შემუშავებულია საპენსიო საქმიანობის ყველა </w:t>
      </w:r>
      <w:r w:rsidRPr="00A802CC">
        <w:rPr>
          <w:rFonts w:ascii="Sylfaen" w:hAnsi="Sylfaen"/>
          <w:lang w:val="ka-GE"/>
        </w:rPr>
        <w:lastRenderedPageBreak/>
        <w:t>მოსალოდნელი ან დამდგარი</w:t>
      </w:r>
      <w:r w:rsidR="004C46FF" w:rsidRPr="00A802CC">
        <w:rPr>
          <w:rFonts w:ascii="Sylfaen" w:hAnsi="Sylfaen"/>
          <w:lang w:val="ka-GE"/>
        </w:rPr>
        <w:t>,</w:t>
      </w:r>
      <w:r w:rsidRPr="00A802CC">
        <w:rPr>
          <w:rFonts w:ascii="Sylfaen" w:hAnsi="Sylfaen"/>
          <w:lang w:val="ka-GE"/>
        </w:rPr>
        <w:t xml:space="preserve"> შიდა და გარე რისკების წყაროების იდენტიფიცირების, შეფასების, მართვის, შემსუბუქების, მონიტორინგისა და ანგარიშგებისათვის;</w:t>
      </w:r>
    </w:p>
    <w:p w14:paraId="3E057D27"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3. რისკის მართვის სისტემა, სულ მცირე, უნდა ითვალისწინებდეს შემდეგ კატეგორიებს:</w:t>
      </w:r>
    </w:p>
    <w:p w14:paraId="739F03ED" w14:textId="60CDB245" w:rsidR="002767AF" w:rsidRPr="00A802CC" w:rsidRDefault="002767AF" w:rsidP="00B050F5">
      <w:pPr>
        <w:spacing w:after="0" w:line="276" w:lineRule="auto"/>
        <w:jc w:val="both"/>
        <w:rPr>
          <w:rFonts w:ascii="Sylfaen" w:hAnsi="Sylfaen"/>
          <w:lang w:val="ka-GE"/>
        </w:rPr>
      </w:pPr>
      <w:r w:rsidRPr="00A802CC">
        <w:rPr>
          <w:rFonts w:ascii="Sylfaen" w:hAnsi="Sylfaen"/>
          <w:lang w:val="ka-GE"/>
        </w:rPr>
        <w:t>ა) საინვესტიციო საქმიანობასთან დაკავშირებულ რისკ</w:t>
      </w:r>
      <w:r w:rsidR="00F07803" w:rsidRPr="00A802CC">
        <w:rPr>
          <w:rFonts w:ascii="Sylfaen" w:hAnsi="Sylfaen"/>
          <w:lang w:val="ka-GE"/>
        </w:rPr>
        <w:t>ი</w:t>
      </w:r>
      <w:r w:rsidRPr="00A802CC">
        <w:rPr>
          <w:rFonts w:ascii="Sylfaen" w:hAnsi="Sylfaen"/>
          <w:lang w:val="ka-GE"/>
        </w:rPr>
        <w:t>ს</w:t>
      </w:r>
      <w:r w:rsidR="00F07803" w:rsidRPr="00A802CC">
        <w:rPr>
          <w:rFonts w:ascii="Sylfaen" w:hAnsi="Sylfaen"/>
          <w:lang w:val="ka-GE"/>
        </w:rPr>
        <w:t xml:space="preserve"> შეფასება</w:t>
      </w:r>
      <w:r w:rsidR="004C46FF" w:rsidRPr="00A802CC">
        <w:rPr>
          <w:rFonts w:ascii="Sylfaen" w:hAnsi="Sylfaen"/>
          <w:lang w:val="ka-GE"/>
        </w:rPr>
        <w:t>ს</w:t>
      </w:r>
      <w:r w:rsidR="00F07803" w:rsidRPr="00A802CC">
        <w:rPr>
          <w:rFonts w:ascii="Sylfaen" w:hAnsi="Sylfaen"/>
          <w:lang w:val="ka-GE"/>
        </w:rPr>
        <w:t xml:space="preserve"> და მართვის პროცესებს</w:t>
      </w:r>
      <w:r w:rsidRPr="00A802CC">
        <w:rPr>
          <w:rFonts w:ascii="Sylfaen" w:hAnsi="Sylfaen"/>
          <w:lang w:val="ka-GE"/>
        </w:rPr>
        <w:t>;</w:t>
      </w:r>
    </w:p>
    <w:p w14:paraId="3666953B" w14:textId="4792AB98"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საოპერაციო საქმიანობასთან დაკავშირებულ რისკ</w:t>
      </w:r>
      <w:r w:rsidR="00F07803" w:rsidRPr="00A802CC">
        <w:rPr>
          <w:rFonts w:ascii="Sylfaen" w:hAnsi="Sylfaen"/>
          <w:lang w:val="ka-GE"/>
        </w:rPr>
        <w:t>ის შეფასება</w:t>
      </w:r>
      <w:r w:rsidR="004C46FF" w:rsidRPr="00A802CC">
        <w:rPr>
          <w:rFonts w:ascii="Sylfaen" w:hAnsi="Sylfaen"/>
          <w:lang w:val="ka-GE"/>
        </w:rPr>
        <w:t>ს</w:t>
      </w:r>
      <w:r w:rsidR="00F07803" w:rsidRPr="00A802CC">
        <w:rPr>
          <w:rFonts w:ascii="Sylfaen" w:hAnsi="Sylfaen"/>
          <w:lang w:val="ka-GE"/>
        </w:rPr>
        <w:t xml:space="preserve"> და მართვის პროცესებს</w:t>
      </w:r>
      <w:r w:rsidRPr="00A802CC">
        <w:rPr>
          <w:rFonts w:ascii="Sylfaen" w:hAnsi="Sylfaen"/>
          <w:lang w:val="ka-GE"/>
        </w:rPr>
        <w:t>;</w:t>
      </w:r>
    </w:p>
    <w:p w14:paraId="1877D546"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გ) სხვა ნებისმიერ რისკს, რამაც შესაძლოა არსებითი გავლენა იქონიოს საპენსიო ფონდის საქმიანობაზე.</w:t>
      </w:r>
    </w:p>
    <w:p w14:paraId="483D93EE" w14:textId="5F9ABD2C" w:rsidR="002767AF" w:rsidRPr="00A802CC" w:rsidRDefault="002767AF" w:rsidP="00B050F5">
      <w:pPr>
        <w:spacing w:after="0" w:line="276" w:lineRule="auto"/>
        <w:jc w:val="both"/>
        <w:rPr>
          <w:rFonts w:ascii="Sylfaen" w:hAnsi="Sylfaen"/>
          <w:lang w:val="ka-GE"/>
        </w:rPr>
      </w:pPr>
      <w:r w:rsidRPr="00A802CC">
        <w:rPr>
          <w:rFonts w:ascii="Sylfaen" w:hAnsi="Sylfaen"/>
          <w:lang w:val="ka-GE"/>
        </w:rPr>
        <w:t>4. რისკის მართვის სისტემის ეფექტურად ფუნქციონირებისათვის, საპენსიო ფონდს საქმიანობის განხორციელების ნებისმიერ ეტაპზე უნდა ჰქონდეს შემუშავებული საოპერაციო და საინვესტიციო რისკების მართვის ჩარჩოს დოკუმენტი (რისკების მართვის ჩარჩო), რომელიც სულ მცირე, უნდა მოიცავდეს:</w:t>
      </w:r>
    </w:p>
    <w:p w14:paraId="7D60DF7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ა) რისკის აპეტიტის აღწერას;</w:t>
      </w:r>
    </w:p>
    <w:p w14:paraId="08698F1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ბ) რისკის მართვის სტრატეგიას; </w:t>
      </w:r>
    </w:p>
    <w:p w14:paraId="54A2CA9B"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გ)  რისკების მონიტორინგისა და ანგარიშგების მექანიზმების აღწერას;</w:t>
      </w:r>
    </w:p>
    <w:p w14:paraId="04437C12"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დ) საქმიანობაში ჩართული თითოეული სტრუქტურული ერთეულის როლის და პასუხისმგებლობის აღწერას.</w:t>
      </w:r>
    </w:p>
    <w:p w14:paraId="2BFB7743"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5. რისკის მართვის სისტემაში შემავალი ყველა პოლიტიკის დოკუმენტი, მათ შორის რისკების მართვის ჩარჩო უნდა იყოს წერილობითი სახის.</w:t>
      </w:r>
    </w:p>
    <w:p w14:paraId="691B0C12" w14:textId="4E5820BE" w:rsidR="002767AF" w:rsidRPr="00A802CC" w:rsidRDefault="009D3653" w:rsidP="00B050F5">
      <w:pPr>
        <w:spacing w:after="0" w:line="276" w:lineRule="auto"/>
        <w:jc w:val="both"/>
        <w:rPr>
          <w:rFonts w:ascii="Sylfaen" w:hAnsi="Sylfaen"/>
          <w:lang w:val="ka-GE"/>
        </w:rPr>
      </w:pPr>
      <w:r w:rsidRPr="00A802CC">
        <w:rPr>
          <w:rFonts w:ascii="Sylfaen" w:hAnsi="Sylfaen"/>
          <w:lang w:val="ka-GE"/>
        </w:rPr>
        <w:t>6</w:t>
      </w:r>
      <w:r w:rsidR="002767AF" w:rsidRPr="00A802CC">
        <w:rPr>
          <w:rFonts w:ascii="Sylfaen" w:hAnsi="Sylfaen"/>
          <w:lang w:val="ka-GE"/>
        </w:rPr>
        <w:t>. რისკების მართვის ჩარჩოს შეიმუშავებს და მმართველობით საბჭოს დასამტკიცებლად წარუდგენს რისკის კომიტეტი რისკის მთავარი ოფიცერთან ერთად.</w:t>
      </w:r>
    </w:p>
    <w:p w14:paraId="711BD6AD" w14:textId="7715DC17" w:rsidR="004C46FF" w:rsidRPr="00A802CC" w:rsidRDefault="004C46FF" w:rsidP="00E9488C">
      <w:pPr>
        <w:spacing w:after="0" w:line="276" w:lineRule="auto"/>
        <w:jc w:val="both"/>
        <w:rPr>
          <w:rFonts w:ascii="Sylfaen" w:hAnsi="Sylfaen"/>
          <w:lang w:val="ka-GE"/>
        </w:rPr>
      </w:pPr>
      <w:r w:rsidRPr="00A802CC">
        <w:rPr>
          <w:rFonts w:ascii="Sylfaen" w:hAnsi="Sylfaen"/>
          <w:lang w:val="ka-GE"/>
        </w:rPr>
        <w:t xml:space="preserve">7.  რისკების მართვის ჩარჩოს ან მისი შემდგომი ცვლილებების პროექტი მმართველობითი საბჭოსათვის წარდგენამდე უნდა წარედგინოს ეროვნულ ბანკს </w:t>
      </w:r>
      <w:r w:rsidR="00AB5184" w:rsidRPr="00A802CC">
        <w:rPr>
          <w:rFonts w:ascii="Sylfaen" w:hAnsi="Sylfaen"/>
          <w:lang w:val="ka-GE"/>
        </w:rPr>
        <w:t xml:space="preserve">შეთანხმების </w:t>
      </w:r>
      <w:r w:rsidRPr="00A802CC">
        <w:rPr>
          <w:rFonts w:ascii="Sylfaen" w:hAnsi="Sylfaen"/>
          <w:lang w:val="ka-GE"/>
        </w:rPr>
        <w:t xml:space="preserve">მიზნით. ეროვნული ბანკი საჭიროების შემთხვევაში კომენტარებს/შენიშვნებს ამზადებს  აღნიშნული დოკუმენტის მიღებიდან 20 სამუშაო დღის ვადაში, რის შესახებაც  წერილობით აცნობებს საპენსიო ფონდს. აუცილებლობის შემთხვევაში ეს ვადა შეიძლება გაგრძელდეს არაუმეტეს 10 სამუშაო დღით, თუ ეროვნული ბანკი წინასწარ აცნობებს საპენსიო ფონდს ამის თაობაზე. </w:t>
      </w:r>
      <w:r w:rsidR="00AB5184" w:rsidRPr="00A802CC">
        <w:rPr>
          <w:rFonts w:ascii="Sylfaen" w:hAnsi="Sylfaen"/>
          <w:lang w:val="ka-GE"/>
        </w:rPr>
        <w:t>რისკების კომიტეტი რისკების მართვის ჩარჩოს პროექტს წარუდგენს მმართველობით საბჭოს დასამტკიცებლად ამ პუნქტით განსაზღვრული ეროვნული ბანკის შეფასების მიღების შემდეგ.</w:t>
      </w:r>
    </w:p>
    <w:p w14:paraId="4DAAFA5C" w14:textId="25ECF81C" w:rsidR="002767AF" w:rsidRPr="00A802CC" w:rsidRDefault="004C46FF" w:rsidP="00B050F5">
      <w:pPr>
        <w:spacing w:after="0" w:line="276" w:lineRule="auto"/>
        <w:jc w:val="both"/>
        <w:rPr>
          <w:rFonts w:ascii="Sylfaen" w:hAnsi="Sylfaen"/>
          <w:lang w:val="ka-GE"/>
        </w:rPr>
      </w:pPr>
      <w:r w:rsidRPr="00A802CC">
        <w:rPr>
          <w:rFonts w:ascii="Sylfaen" w:hAnsi="Sylfaen"/>
          <w:lang w:val="ka-GE"/>
        </w:rPr>
        <w:t>8</w:t>
      </w:r>
      <w:r w:rsidR="002767AF" w:rsidRPr="00A802CC">
        <w:rPr>
          <w:rFonts w:ascii="Sylfaen" w:hAnsi="Sylfaen"/>
          <w:lang w:val="ka-GE"/>
        </w:rPr>
        <w:t>.  რისკების მართვის ჩარჩოს საოპერაციო რისკების ნაწილი ნათლად და გასაგებად უნდა ასახავდეს შემდეგ საკითხებს:</w:t>
      </w:r>
    </w:p>
    <w:p w14:paraId="335383DF"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ა) საოპერაციო რისკების მართვის მიზნებსა და რისკის აპეტიტს;</w:t>
      </w:r>
    </w:p>
    <w:p w14:paraId="25F6E3CC"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საოპერაციო რისკის განმარტებას და აღნიშნული რისკის გამიჯვნას სხვა ტიპის რისკებისგან;</w:t>
      </w:r>
    </w:p>
    <w:p w14:paraId="0B8DBE2A" w14:textId="7933291C" w:rsidR="002767AF" w:rsidRPr="00A802CC" w:rsidRDefault="002767AF" w:rsidP="00B050F5">
      <w:pPr>
        <w:spacing w:after="0" w:line="276" w:lineRule="auto"/>
        <w:jc w:val="both"/>
        <w:rPr>
          <w:rFonts w:ascii="Sylfaen" w:hAnsi="Sylfaen"/>
          <w:lang w:val="ka-GE"/>
        </w:rPr>
      </w:pPr>
      <w:r w:rsidRPr="00A802CC">
        <w:rPr>
          <w:rFonts w:ascii="Sylfaen" w:hAnsi="Sylfaen"/>
          <w:lang w:val="ka-GE"/>
        </w:rPr>
        <w:t>გ) საოპერაციო რისკების დანაკარგის განმარტებასა და  სხვა საოპერაციო რისკებთან დაკავშირებულ ტერმინებს, რომლებიც უნდა ეფუძნებოდნენ</w:t>
      </w:r>
      <w:r w:rsidR="00250173" w:rsidRPr="00A802CC">
        <w:rPr>
          <w:rFonts w:ascii="Sylfaen" w:hAnsi="Sylfaen"/>
          <w:lang w:val="ka-GE"/>
        </w:rPr>
        <w:t xml:space="preserve"> აღიარებულ საერთაშორისო პრაქტიკას</w:t>
      </w:r>
      <w:r w:rsidR="003A6610" w:rsidRPr="00A802CC">
        <w:rPr>
          <w:rFonts w:ascii="Sylfaen" w:hAnsi="Sylfaen"/>
          <w:lang w:val="ka-GE"/>
        </w:rPr>
        <w:t>;</w:t>
      </w:r>
    </w:p>
    <w:p w14:paraId="57C4F572"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დ) საპენსიო ფონდის სტრუქტურულ ერთეულებს შორის  საოპერაციო რისკების კლასიფიკაციასა და შესაბამისი რისკების განსაზღვრას;</w:t>
      </w:r>
    </w:p>
    <w:p w14:paraId="3A090C5A"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lastRenderedPageBreak/>
        <w:t xml:space="preserve">ე) რისკების შეფასების ინსტრუმენტებს და მეთოდებს, რომელიც სხვა საკითხებთან ერთად, მოიცავს: </w:t>
      </w:r>
    </w:p>
    <w:p w14:paraId="082BAECB" w14:textId="7DFC0540"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ე.ა) </w:t>
      </w:r>
      <w:r w:rsidR="003A6610" w:rsidRPr="00A802CC">
        <w:rPr>
          <w:rFonts w:ascii="Sylfaen" w:hAnsi="Sylfaen"/>
          <w:lang w:val="ka-GE"/>
        </w:rPr>
        <w:t xml:space="preserve">საპენსიო ფონდისთვის რელევანტური </w:t>
      </w:r>
      <w:r w:rsidRPr="00A802CC">
        <w:rPr>
          <w:rFonts w:ascii="Sylfaen" w:hAnsi="Sylfaen"/>
          <w:lang w:val="ka-GE"/>
        </w:rPr>
        <w:t>საოპერაციო რისკების დანაკარგების მონაცემთა ბაზას;</w:t>
      </w:r>
    </w:p>
    <w:p w14:paraId="0EDD49E9"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ე.ბ) პროცესების იდენტიფიცირებას და განსაზღვრას;</w:t>
      </w:r>
    </w:p>
    <w:p w14:paraId="5A6930E8"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ე.გ) ძირითადი რისკების ინდიკატორებს.</w:t>
      </w:r>
    </w:p>
    <w:p w14:paraId="1086162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ვ) რისკების მართვის პროცესის სასიცოცხლო ციკლს, რომელიც უნდა შედგებოდეს შემდეგი ელემენტებისგან:</w:t>
      </w:r>
    </w:p>
    <w:p w14:paraId="030C1F1A"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ვ.ა) რისკების იდენტიფიცირება, კონტროლის მექანიზმების შემუშავება და დანერგვა;</w:t>
      </w:r>
    </w:p>
    <w:p w14:paraId="0311C88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ვ.ბ) რისკების მონიტორინგი და ანგარიშგება;</w:t>
      </w:r>
    </w:p>
    <w:p w14:paraId="5C463FE7"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ვ.გ) რისკების შერბილება(მიტიგაცია ) და ნარჩენი რისკების შეფასება.</w:t>
      </w:r>
    </w:p>
    <w:p w14:paraId="0E0E6A7E" w14:textId="25504BB8" w:rsidR="002767AF" w:rsidRPr="00A802CC" w:rsidRDefault="002767AF" w:rsidP="00B050F5">
      <w:pPr>
        <w:spacing w:after="0" w:line="276" w:lineRule="auto"/>
        <w:jc w:val="both"/>
        <w:rPr>
          <w:rFonts w:ascii="Sylfaen" w:hAnsi="Sylfaen"/>
          <w:lang w:val="ka-GE"/>
        </w:rPr>
      </w:pPr>
      <w:r w:rsidRPr="00A802CC">
        <w:rPr>
          <w:rFonts w:ascii="Sylfaen" w:hAnsi="Sylfaen"/>
          <w:lang w:val="ka-GE"/>
        </w:rPr>
        <w:t>ზ) ორგანიზაციული (მმართველობითი) სტრუქტურის ნათელი და სრულყოფილი აღწერა, მმართველი პირების/სტრუქტურული ერთეულების ფუნქციებისა და პასუხისმგებლობის  ფარგლების მითითებით;</w:t>
      </w:r>
    </w:p>
    <w:p w14:paraId="5A180CFC"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თ) ტრენინგებს და კვალიფიკაციის ამაღლების კურსებს, რაც ემსახურება საპენსიო ფონდის საოპერაციო რისკების თაობაზე ცნობიერების ამაღლებას;</w:t>
      </w:r>
    </w:p>
    <w:p w14:paraId="67B6F5A3"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ი) აუთსორსინგის რისკს;</w:t>
      </w:r>
    </w:p>
    <w:p w14:paraId="70FA631A" w14:textId="0988A6BC" w:rsidR="002767AF" w:rsidRPr="00A802CC" w:rsidRDefault="002767AF" w:rsidP="00B050F5">
      <w:pPr>
        <w:spacing w:after="0" w:line="276" w:lineRule="auto"/>
        <w:jc w:val="both"/>
        <w:rPr>
          <w:rFonts w:ascii="Sylfaen" w:hAnsi="Sylfaen"/>
          <w:lang w:val="ka-GE"/>
        </w:rPr>
      </w:pPr>
      <w:r w:rsidRPr="00A802CC">
        <w:rPr>
          <w:rFonts w:ascii="Sylfaen" w:hAnsi="Sylfaen"/>
          <w:lang w:val="ka-GE"/>
        </w:rPr>
        <w:t>კ) საინფორმაციო სისტემების მართვას;</w:t>
      </w:r>
    </w:p>
    <w:p w14:paraId="5A7139E9" w14:textId="1076B900" w:rsidR="00B254F9" w:rsidRPr="00A802CC" w:rsidRDefault="009D3653" w:rsidP="00B050F5">
      <w:pPr>
        <w:spacing w:after="0" w:line="276" w:lineRule="auto"/>
        <w:jc w:val="both"/>
        <w:rPr>
          <w:rFonts w:ascii="Sylfaen" w:hAnsi="Sylfaen"/>
          <w:lang w:val="ka-GE"/>
        </w:rPr>
      </w:pPr>
      <w:r w:rsidRPr="00A802CC">
        <w:rPr>
          <w:rFonts w:ascii="Sylfaen" w:hAnsi="Sylfaen"/>
          <w:lang w:val="ka-GE"/>
        </w:rPr>
        <w:t>ლ</w:t>
      </w:r>
      <w:r w:rsidR="00B254F9" w:rsidRPr="00A802CC">
        <w:rPr>
          <w:rFonts w:ascii="Sylfaen" w:hAnsi="Sylfaen"/>
          <w:lang w:val="ka-GE"/>
        </w:rPr>
        <w:t>)კიბერუსაფრთხოების მართვის მექანიზმებს;</w:t>
      </w:r>
    </w:p>
    <w:p w14:paraId="50B8C412" w14:textId="68CD8995" w:rsidR="002767AF" w:rsidRPr="00A802CC" w:rsidRDefault="009D3653" w:rsidP="00B050F5">
      <w:pPr>
        <w:spacing w:after="0" w:line="276" w:lineRule="auto"/>
        <w:jc w:val="both"/>
        <w:rPr>
          <w:rFonts w:ascii="Sylfaen" w:hAnsi="Sylfaen"/>
          <w:lang w:val="ka-GE"/>
        </w:rPr>
      </w:pPr>
      <w:r w:rsidRPr="00A802CC">
        <w:rPr>
          <w:rFonts w:ascii="Sylfaen" w:hAnsi="Sylfaen"/>
          <w:lang w:val="ka-GE"/>
        </w:rPr>
        <w:t>მ</w:t>
      </w:r>
      <w:r w:rsidR="002767AF" w:rsidRPr="00A802CC">
        <w:rPr>
          <w:rFonts w:ascii="Sylfaen" w:hAnsi="Sylfaen"/>
          <w:lang w:val="ka-GE"/>
        </w:rPr>
        <w:t>) თაღლითობის რისკების იდენტიფიცირების, მონიტორინგის, ანგარიშგებისა და კონტროლის მექანიზმებს;</w:t>
      </w:r>
    </w:p>
    <w:p w14:paraId="5B46C878" w14:textId="27C60329" w:rsidR="002767AF" w:rsidRPr="00A802CC" w:rsidRDefault="009D3653" w:rsidP="00B050F5">
      <w:pPr>
        <w:spacing w:after="0" w:line="276" w:lineRule="auto"/>
        <w:jc w:val="both"/>
        <w:rPr>
          <w:rFonts w:ascii="Sylfaen" w:hAnsi="Sylfaen"/>
          <w:lang w:val="ka-GE"/>
        </w:rPr>
      </w:pPr>
      <w:r w:rsidRPr="00A802CC">
        <w:rPr>
          <w:rFonts w:ascii="Sylfaen" w:hAnsi="Sylfaen"/>
          <w:lang w:val="ka-GE"/>
        </w:rPr>
        <w:t>ნ</w:t>
      </w:r>
      <w:r w:rsidR="002767AF" w:rsidRPr="00A802CC">
        <w:rPr>
          <w:rFonts w:ascii="Sylfaen" w:hAnsi="Sylfaen"/>
          <w:lang w:val="ka-GE"/>
        </w:rPr>
        <w:t>) ბიზნესის უწყვეტობის მართვას, რომელიც თავის მხრივ მოიცავს გაუთვალისწინებელი და ფორსმაჟორული გარემოებებისგან მიყენებული ზიანის აღმოფხვრის კომპონენტსაც;</w:t>
      </w:r>
    </w:p>
    <w:p w14:paraId="45858CF1" w14:textId="34A2EE24" w:rsidR="002767AF" w:rsidRPr="00A802CC" w:rsidRDefault="009D3653" w:rsidP="00B050F5">
      <w:pPr>
        <w:spacing w:after="0" w:line="276" w:lineRule="auto"/>
        <w:jc w:val="both"/>
        <w:rPr>
          <w:rFonts w:ascii="Sylfaen" w:hAnsi="Sylfaen"/>
          <w:lang w:val="ka-GE"/>
        </w:rPr>
      </w:pPr>
      <w:r w:rsidRPr="00A802CC">
        <w:rPr>
          <w:rFonts w:ascii="Sylfaen" w:hAnsi="Sylfaen"/>
          <w:lang w:val="ka-GE"/>
        </w:rPr>
        <w:t>ო</w:t>
      </w:r>
      <w:r w:rsidR="002767AF" w:rsidRPr="00A802CC">
        <w:rPr>
          <w:rFonts w:ascii="Sylfaen" w:hAnsi="Sylfaen"/>
          <w:lang w:val="ka-GE"/>
        </w:rPr>
        <w:t>) სიზუსტის რისკის მართვას, რაც გულისხმობს საპენსიო ფონდის სხვადასხვა მონაცემების სიზუსტის უზრუნველყოფას და ანგარიშგების პროცესის გამართულობას.</w:t>
      </w:r>
    </w:p>
    <w:p w14:paraId="2F7CE23A" w14:textId="0EF710E8" w:rsidR="002767AF" w:rsidRPr="00A802CC" w:rsidRDefault="004C46FF" w:rsidP="00B050F5">
      <w:pPr>
        <w:spacing w:after="0" w:line="276" w:lineRule="auto"/>
        <w:jc w:val="both"/>
        <w:rPr>
          <w:rFonts w:ascii="Sylfaen" w:hAnsi="Sylfaen"/>
          <w:lang w:val="ka-GE"/>
        </w:rPr>
      </w:pPr>
      <w:r w:rsidRPr="00A802CC">
        <w:rPr>
          <w:rFonts w:ascii="Sylfaen" w:hAnsi="Sylfaen"/>
          <w:lang w:val="ka-GE"/>
        </w:rPr>
        <w:t>9</w:t>
      </w:r>
      <w:r w:rsidR="002767AF" w:rsidRPr="00A802CC">
        <w:rPr>
          <w:rFonts w:ascii="Sylfaen" w:hAnsi="Sylfaen"/>
          <w:lang w:val="ka-GE"/>
        </w:rPr>
        <w:t>. საპენსიო ფონდმა უნდა დანერგოს ეფექტიანი შიდა აუდიტის ფუნქცია, რათა უზრუნველყოს რისკის მართვის სისტემასთან შესაბამისობა და დაადასტუროს მისი უნარი არსებული რისკის მართვისა და შიდა კონტროლის სისტემის ეფექტიანი და სათანადო მუშაობის შესამოწმებლად.</w:t>
      </w:r>
    </w:p>
    <w:p w14:paraId="64FF9B64" w14:textId="77777777" w:rsidR="002767AF" w:rsidRPr="00A802CC" w:rsidRDefault="002767AF" w:rsidP="00B050F5">
      <w:pPr>
        <w:spacing w:after="0" w:line="276" w:lineRule="auto"/>
        <w:jc w:val="both"/>
        <w:rPr>
          <w:rFonts w:ascii="Sylfaen" w:hAnsi="Sylfaen"/>
          <w:lang w:val="ka-GE"/>
        </w:rPr>
      </w:pPr>
    </w:p>
    <w:p w14:paraId="413584B4" w14:textId="7CD294A4"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39</w:t>
      </w:r>
      <w:r w:rsidRPr="00A802CC">
        <w:rPr>
          <w:rFonts w:ascii="Sylfaen" w:hAnsi="Sylfaen"/>
          <w:b/>
          <w:lang w:val="ka-GE"/>
        </w:rPr>
        <w:t>. აღმასრულებელი ორგანოს როლი რისკების მართვაში</w:t>
      </w:r>
    </w:p>
    <w:p w14:paraId="1038D810"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1. აღმასრულებელი ორგანოს წევრები თავიანთი უფლებამოსილების ფარგლებში, უზრუნველყოფენ საოპერაციო და საინვესტიციო რისკების მიმართულებით საპენსიო ფონდში  ცნობიერების ამაღლებას. აღნიშნული გულისხმობს, რომ საპენსიო ფონდის თითოეული თანამშრომელი ინფორმირებული იყოს, იმის თაობაზე თუ რას წარმოადგენს და რას მოიცავს საოპერაციო რისკები. </w:t>
      </w:r>
    </w:p>
    <w:p w14:paraId="6FC58B97"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2. აღმასრულებელი ორგანოს წევრებმა უნდა უზრუნველყონ საპენსიო ფონდის სათანადო და კომპეტენტური კადრებით დაკომპლექტება, იზრუნონ მათი პროფესიონალიზმის ამაღლებაზე და განვითარებაზე. აღმასრულებელი ორგანოს წევრები ვალდებულნი არიან, </w:t>
      </w:r>
      <w:r w:rsidRPr="00A802CC">
        <w:rPr>
          <w:rFonts w:ascii="Sylfaen" w:hAnsi="Sylfaen"/>
          <w:lang w:val="ka-GE"/>
        </w:rPr>
        <w:lastRenderedPageBreak/>
        <w:t>ჩამოაყალიბონ ძლიერი ორგანიზაციული კულტურა, რომელიც მხარს უჭერს პასუხისმგებლობის მაღალ დონეს საპენსიო ფონდის მასშტაბით.</w:t>
      </w:r>
    </w:p>
    <w:p w14:paraId="08891F63"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3. აღმასრულებელი ორგანოს წევრები ვალდებულნი  არიან,  თანმიმდევრულად აღასრულონ საპენსიო ფონდისთვის შემუშავებული/დამტკიცებული პოლიტიკებით, პროცესებით და სისტემებით გათვალისწინებული ფუნქციები.</w:t>
      </w:r>
    </w:p>
    <w:p w14:paraId="0F85D270"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4. აღმასრულებელი ორგანოს წევრები, რისკის კომიტეტთან ერთად, ვალდებულნი არიან განსაზღვრონ და მმართველობით საბჭოსთან შეათანხმონ მსხვილი საოპერაციო რისკის მოვლენის განმარტება და მისი მმართველობით საბჭოსთან შეტყობინების პროცესი.</w:t>
      </w:r>
    </w:p>
    <w:p w14:paraId="1BE6D261"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5. მსხვილი საოპერაციო რისკის მოვლენის მაღალი ალბათობით მოლოდინის ან დაფიქსირების შემთხვევაში, აღმასრულებელი ორგანოს წევრები ვალდებულნი არიან დაუყოვნებლივ აცნობონ აღნიშნულის შესახებ მმართველობით საბჭოსა და ეროვნულ ბანკს.</w:t>
      </w:r>
    </w:p>
    <w:p w14:paraId="012195DB"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6. აღმასრულებელი ორგანოს წევრებმა უნდა უზრუნველყონ საპენსიო ფონდში  საოპერაციო რისკების მოვლენების შესახებ სათანადო ინფორმაციის გაცვლის მექანიზმის არსებობა.</w:t>
      </w:r>
    </w:p>
    <w:p w14:paraId="007E9208"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7. აღმასრულებელი ორგანოს ის წევრები, რომლებიც პასუხისმგებელნი არიან საპენსიო ფონდის რისკებისა და კონტროლის პოლიტიკასთან შესაბამისობის უზრუნველყოფაზე, უნდა იყვნენ დამოუკიდებელნი იმ სტრუქტურულ ერთეულებთან მიმართებით, რომლებსაც ისინი ზედამხედველობენ.</w:t>
      </w:r>
    </w:p>
    <w:p w14:paraId="12B4FB7A" w14:textId="77777777" w:rsidR="002767AF" w:rsidRPr="00A802CC" w:rsidRDefault="002767AF" w:rsidP="00B050F5">
      <w:pPr>
        <w:spacing w:after="0" w:line="276" w:lineRule="auto"/>
        <w:jc w:val="both"/>
        <w:rPr>
          <w:rFonts w:ascii="Sylfaen" w:hAnsi="Sylfaen"/>
          <w:lang w:val="ka-GE"/>
        </w:rPr>
      </w:pPr>
    </w:p>
    <w:p w14:paraId="442029A2" w14:textId="6328BB2E"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40</w:t>
      </w:r>
      <w:r w:rsidRPr="00A802CC">
        <w:rPr>
          <w:rFonts w:ascii="Sylfaen" w:hAnsi="Sylfaen"/>
          <w:b/>
          <w:lang w:val="ka-GE"/>
        </w:rPr>
        <w:t>. მმართველობითი საბჭოს როლი რისკების მართვაში</w:t>
      </w:r>
    </w:p>
    <w:p w14:paraId="20EA00C9" w14:textId="1475A22B"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1. მმართველობითი საბჭო პასუხისმგებელია, რომ დაამტკიცოს და ასევე პერიოდულად გადახედოს რისკების მართვის სისტემასა და  ჩარჩოს, მათ შორის, შეაფასოს, არის თუ არა საპენსიო ფონდი შესაბამისობაში დადგენილი რისკების მიზნებთან, ზღვრებთან და ლიმიტებთან, რომელიც გამომდინარეობს საპენსიო ფონდის რისკის აპეტიტიდან. </w:t>
      </w:r>
    </w:p>
    <w:p w14:paraId="4C2CE168"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2. მმართველობითმა საბჭომ მხარი უნდა დაუჭიროს და განავითაროს რისკების მართვის ეფექტიანი კულტურა, რომელიც სრულად ითვალისწინებს და აცნობიერებს საინვესტიციო და საოპერაციო რისკებს.</w:t>
      </w:r>
    </w:p>
    <w:p w14:paraId="70D02A12" w14:textId="7FDB1AAB" w:rsidR="002767AF" w:rsidRPr="00A802CC" w:rsidRDefault="002767AF" w:rsidP="00B050F5">
      <w:pPr>
        <w:spacing w:after="0" w:line="276" w:lineRule="auto"/>
        <w:jc w:val="both"/>
        <w:rPr>
          <w:rFonts w:ascii="Sylfaen" w:hAnsi="Sylfaen"/>
          <w:lang w:val="ka-GE"/>
        </w:rPr>
      </w:pPr>
      <w:r w:rsidRPr="00A802CC">
        <w:rPr>
          <w:rFonts w:ascii="Sylfaen" w:hAnsi="Sylfaen"/>
          <w:lang w:val="ka-GE"/>
        </w:rPr>
        <w:t>3. მმართველობითი საბჭო რეგულარულად უნდა იღებდეს და ეცნობოდეს რისკის მთავარი ოფიცრის მიერ შედგენილ რისკების ანგარიშგებას. ანგარიშგება უნდა იყოს ინფორმაციული და შესაძლებლობას იძლეოდეს დადგინდეს, რამდენად შეესაბამება საპენსიო ფონდის რისკის პროფილი მმართველობითი საბჭოს მიერ განსაზღვრულ რისკის აპეტიტს.</w:t>
      </w:r>
    </w:p>
    <w:p w14:paraId="7CEAE5D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4. მმართველობით საბჭოს უნდა გააჩნდეს საინვესტიციო და საოპერაციო რისკების შესახებ სათანადო ცოდნა და აღქმა.</w:t>
      </w:r>
    </w:p>
    <w:p w14:paraId="5A7FE86E"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 </w:t>
      </w:r>
    </w:p>
    <w:p w14:paraId="6642FAD4" w14:textId="72A5CB6D"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41</w:t>
      </w:r>
      <w:r w:rsidRPr="00A802CC">
        <w:rPr>
          <w:rFonts w:ascii="Sylfaen" w:hAnsi="Sylfaen"/>
          <w:b/>
          <w:lang w:val="ka-GE"/>
        </w:rPr>
        <w:t>. რისკის აპეტიტის განსაზღვრა</w:t>
      </w:r>
    </w:p>
    <w:p w14:paraId="329D8F6D"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1. საპენსიო ფონდმა უნდა უზრუნველყოს რისკის აპეტიტის განსაზღვრა და მისი მუდმივი განახლება. რისკის აპეტიტი  უნდა მოიცავდეს   საპენსიო ფონდის (სრულ) საქმიანობას და არსებითი რისკების თითოეულ კატეგორიას. </w:t>
      </w:r>
    </w:p>
    <w:p w14:paraId="61941E77"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2. რისკების მართვის ჩარჩოს რისკის აპეტიტის ნაწილი,  სულ მცირე, უნდა მოიცავდეს:</w:t>
      </w:r>
    </w:p>
    <w:p w14:paraId="0A619B38"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lastRenderedPageBreak/>
        <w:t>ა) რისკის დონეს, რომლის ასაღებადაც მზად არის საპენსიო ფონდი საკუთარი სტრატეგიული მიზნებისა და საოპერაციო გეგმის განსახორციელებლად, საპენსიო ფონდის მონაწილეთა და ბენეფიციართა ინტერესების გათვალისწინებით;</w:t>
      </w:r>
    </w:p>
    <w:p w14:paraId="5D8C5A9B"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რისკის მიმართ ტოლერანტობას, რაც გამოსახული უნდა იყოს  როგორც რისკის მოცულობა და თუ შესაძლებელია, ემყარებოდეს დარჩენილი რისკის გაზომვად მოცულობას, მას შემდეგ, რაც მხედველობაში იქნება მიღებული რისკის შემცირების ზომები;</w:t>
      </w:r>
    </w:p>
    <w:p w14:paraId="6C7CCD0A"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გ) პროცესს, რომელიც უზრუნველყოფს რისკის მიმართ ტოლერანტობის სათანადო დონის განსაზღვრას, რაც, თავის მხრივ, უნდა ითვალისწინებდეს მონაწილეებსა და ბენეფიციარებზე  ზეგავლენას (მოსალოდნელ ზეგავლენას) იმ შემთხვევისათვის, როდესაც  დარღვეულია რისკის მიმართ ტოლერანტობა და მოსალოდნელია თითოეული არსებითი რისკის დადგომა;</w:t>
      </w:r>
    </w:p>
    <w:p w14:paraId="0AD2E59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დ) პროცესს, რომელიც თითოეული რისკის მიმართ ტოლერანტობის შესაბამისობის მონიტორინგის ფარგლებში დარღვევის აღმოჩენისას უზრუნველყოფს შესაბამისი ზომების გატარებას;</w:t>
      </w:r>
    </w:p>
    <w:p w14:paraId="57BE3CCD"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ე) რისკის აპეტიტისა და რისკის მიმართ ტოლერანტობის შეფასების ვადას და პროცესს.</w:t>
      </w:r>
    </w:p>
    <w:p w14:paraId="382F5CBD"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 </w:t>
      </w:r>
    </w:p>
    <w:p w14:paraId="0C059774" w14:textId="26DEA025"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42</w:t>
      </w:r>
      <w:r w:rsidRPr="00A802CC">
        <w:rPr>
          <w:rFonts w:ascii="Sylfaen" w:hAnsi="Sylfaen"/>
          <w:b/>
          <w:lang w:val="ka-GE"/>
        </w:rPr>
        <w:t>. რისკის მართვის სტრატეგია</w:t>
      </w:r>
    </w:p>
    <w:p w14:paraId="4D8FF9FB"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1. რისკის მართვის ჩარჩოს ფარგლებში, საპენსიო ფონდმა უნდა უზრუნველყოს რისკის მართვის სტრატეგიის შემუშავება და მისი მუდმივი განახლება. </w:t>
      </w:r>
    </w:p>
    <w:p w14:paraId="2775FEE8"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2. რისკის მართვის სტრატეგია სულ მცირე, უნდა აღწერდეს: </w:t>
      </w:r>
    </w:p>
    <w:p w14:paraId="74C0D342"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ა) თითოეულ არსებით რისკს მათი მართვის მიდგომებს და მათი ზეგავლენის ან პოტენციური ზეგავლენის შეფასებას; </w:t>
      </w:r>
    </w:p>
    <w:p w14:paraId="24758809"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პოლიტიკებსა და პროცედურებს, რომელიც მოიცავს რისკების მართვის ქვემოთ მოცემულ საკითხებს (მათ შორის, თითოეული პოლიტიკისა და პროცედურის დოკუმენტის ბოლო განახლების თარიღს, შემდგომი განახლების თარიღს და მის გადახედვაზე პასუხისმგებელ პირს):</w:t>
      </w:r>
    </w:p>
    <w:p w14:paraId="4BF07AE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ბ.ა) არსებითი რისკების გამოვლენისა და შეფასების პროცესს და მის კონტროლს;</w:t>
      </w:r>
    </w:p>
    <w:p w14:paraId="63A74A7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ბ.ბ) რისკის შემცირების სტრატეგიების შემუშავების, დანერგვის და ტესტირების პროცესს, ასევე  არსებითი რისკების კონტროლის მექანიზმებს;</w:t>
      </w:r>
    </w:p>
    <w:p w14:paraId="23E024E0"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ბ.გ) რისკებთან დაკავშირებული საკითხების მონიტორინგის, შეტყობინების და ანგარიშგების პროცესს, მათ შორის, შემდგომი რეაგირებისათვის გათვალისწინებულ, არსებითი მოვლენებისა და ინციდენტების შესახებ ანგარიშგების/შეტყობინების პროცედურას;</w:t>
      </w:r>
    </w:p>
    <w:p w14:paraId="68F36BF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ბ.დ) შესაბამის მექანიზმებს, რაც აუცილებელია ამ წესით გათვალისწინებულ მოთხოვნებთან მუდმივი შესაბამისობის უზრუნველსაყოფად და მისი მონიტორინგისათვის;</w:t>
      </w:r>
    </w:p>
    <w:p w14:paraId="5D8173E3"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ბ.ე) რისკის მართვის სისტემასა და საოპერაციო გეგმას შორის მუდმივი შესაბამისობის უზრუნველყოფის პროცესს;</w:t>
      </w:r>
    </w:p>
    <w:p w14:paraId="4A47BC28"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გ) რისკის მართვის  განხორციელებისას,  ფუნქციებისა  და პასუხისმგებლობების განაწილების აღწერას;</w:t>
      </w:r>
    </w:p>
    <w:p w14:paraId="3D0A2B90"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დ) რისკის მართვის სისტემასთან დაკავშირებით, მმართველობით საბჭოს  და აღმასრულებელ ორგანოს  შორის ურთიერთობას;</w:t>
      </w:r>
    </w:p>
    <w:p w14:paraId="4A3615C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lastRenderedPageBreak/>
        <w:t>ე) რისკების მართვის სისტემის გადახედვის პროცესს, მათ შორის, ამ პროცესის  ფარგლებსა და ვადებს.</w:t>
      </w:r>
    </w:p>
    <w:p w14:paraId="17EDF3F8" w14:textId="77777777" w:rsidR="002767AF" w:rsidRPr="00A802CC" w:rsidRDefault="002767AF" w:rsidP="00B050F5">
      <w:pPr>
        <w:spacing w:after="0" w:line="276" w:lineRule="auto"/>
        <w:jc w:val="both"/>
        <w:rPr>
          <w:rFonts w:ascii="Sylfaen" w:hAnsi="Sylfaen"/>
          <w:lang w:val="ka-GE"/>
        </w:rPr>
      </w:pPr>
    </w:p>
    <w:p w14:paraId="29EEFCAF" w14:textId="11C44274"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43</w:t>
      </w:r>
      <w:r w:rsidRPr="00A802CC">
        <w:rPr>
          <w:rFonts w:ascii="Sylfaen" w:hAnsi="Sylfaen"/>
          <w:b/>
          <w:lang w:val="ka-GE"/>
        </w:rPr>
        <w:t>. მოთხოვნები საინფორმაციო სისტემების მიმართ</w:t>
      </w:r>
    </w:p>
    <w:p w14:paraId="065EE422" w14:textId="2BAC0F9A" w:rsidR="006640F6" w:rsidRPr="00A802CC" w:rsidRDefault="006640F6" w:rsidP="00B050F5">
      <w:pPr>
        <w:spacing w:after="0" w:line="276" w:lineRule="auto"/>
        <w:jc w:val="both"/>
        <w:rPr>
          <w:rFonts w:ascii="Sylfaen" w:hAnsi="Sylfaen"/>
          <w:lang w:val="ka-GE"/>
        </w:rPr>
      </w:pPr>
      <w:r w:rsidRPr="00A802CC">
        <w:rPr>
          <w:rFonts w:ascii="Sylfaen" w:hAnsi="Sylfaen"/>
          <w:lang w:val="ka-GE"/>
        </w:rPr>
        <w:t>1.</w:t>
      </w:r>
      <w:r w:rsidR="00B254F9" w:rsidRPr="00A802CC">
        <w:rPr>
          <w:rFonts w:ascii="Sylfaen" w:hAnsi="Sylfaen"/>
          <w:lang w:val="ka-GE"/>
        </w:rPr>
        <w:t xml:space="preserve"> რისკის მართვის ჩარჩოს </w:t>
      </w:r>
      <w:r w:rsidR="002767AF" w:rsidRPr="00A802CC">
        <w:rPr>
          <w:rFonts w:ascii="Sylfaen" w:hAnsi="Sylfaen"/>
          <w:lang w:val="ka-GE"/>
        </w:rPr>
        <w:t xml:space="preserve">საინფორმაციო </w:t>
      </w:r>
      <w:r w:rsidR="00B254F9" w:rsidRPr="00A802CC">
        <w:rPr>
          <w:rFonts w:ascii="Sylfaen" w:hAnsi="Sylfaen"/>
          <w:lang w:val="ka-GE"/>
        </w:rPr>
        <w:t xml:space="preserve">პოლიტიკის ნაწილი </w:t>
      </w:r>
      <w:r w:rsidR="002767AF" w:rsidRPr="00A802CC">
        <w:rPr>
          <w:rFonts w:ascii="Sylfaen" w:hAnsi="Sylfaen"/>
          <w:lang w:val="ka-GE"/>
        </w:rPr>
        <w:t>უნდა ითვალისწინებდეს საპენსიო ფონდის საინფორმაციო და ტექნოლოგიური უსაფრთხოების მიზნებსა და სტრატეგიას, ასევე განსაზღვრავდეს საპენსიო ფონდში არსებული საინფორმაციო სისტემების და ტექნოლოგიების ადეკვატურობის და უსაფრთხოების საკითხებს.</w:t>
      </w:r>
    </w:p>
    <w:p w14:paraId="095F52D2" w14:textId="73DC5EEE" w:rsidR="002767AF" w:rsidRPr="00A802CC" w:rsidRDefault="002767AF" w:rsidP="00B050F5">
      <w:pPr>
        <w:spacing w:after="0" w:line="276" w:lineRule="auto"/>
        <w:jc w:val="both"/>
        <w:rPr>
          <w:rFonts w:ascii="Sylfaen" w:hAnsi="Sylfaen"/>
          <w:lang w:val="ka-GE"/>
        </w:rPr>
      </w:pPr>
      <w:r w:rsidRPr="00A802CC">
        <w:rPr>
          <w:rFonts w:ascii="Sylfaen" w:hAnsi="Sylfaen"/>
          <w:lang w:val="ka-GE"/>
        </w:rPr>
        <w:t>2. საინფორმაციო სისტემებთან დაკავშირებული პოლიტიკა და პროცედურები უნდა ეფუძნებოდეს აღიარებულ სტანდარტსა და მეთოდოლოგიას (მაგ. NIST, ISACA, ISO და სხვა).</w:t>
      </w:r>
    </w:p>
    <w:p w14:paraId="28F8F8C3" w14:textId="6832CD84" w:rsidR="002767AF" w:rsidRPr="00A802CC" w:rsidRDefault="002767AF" w:rsidP="00B050F5">
      <w:pPr>
        <w:spacing w:after="0" w:line="276" w:lineRule="auto"/>
        <w:jc w:val="both"/>
        <w:rPr>
          <w:rFonts w:ascii="Sylfaen" w:hAnsi="Sylfaen"/>
          <w:lang w:val="ka-GE"/>
        </w:rPr>
      </w:pPr>
      <w:r w:rsidRPr="00A802CC">
        <w:rPr>
          <w:rFonts w:ascii="Sylfaen" w:hAnsi="Sylfaen"/>
          <w:lang w:val="ka-GE"/>
        </w:rPr>
        <w:t>3. საპენსიო ფონდმა უნდა დანერგოს ისეთი საინფორმაციო სისტემები და ტექნოლოგიები რომლებიც  შეესაბამება მის მიერ განხორციელებულ საქმიანობას.</w:t>
      </w:r>
    </w:p>
    <w:p w14:paraId="726C2CB3" w14:textId="000320F1" w:rsidR="002767AF" w:rsidRPr="00A802CC" w:rsidRDefault="002767AF" w:rsidP="00B050F5">
      <w:pPr>
        <w:spacing w:after="0" w:line="276" w:lineRule="auto"/>
        <w:jc w:val="both"/>
        <w:rPr>
          <w:rFonts w:ascii="Sylfaen" w:hAnsi="Sylfaen"/>
          <w:lang w:val="ka-GE"/>
        </w:rPr>
      </w:pPr>
      <w:r w:rsidRPr="00A802CC">
        <w:rPr>
          <w:rFonts w:ascii="Sylfaen" w:hAnsi="Sylfaen"/>
          <w:lang w:val="ka-GE"/>
        </w:rPr>
        <w:t>4. საპენსიო ფონდმა რეგულარულად უნდა შეაფასოს და გადახედოს საინფორმაციო სისტემების შესაბამისობა და შესაფერისობა, საპენსიო ფონდის ზომისა და საქმიანობის სირთულის გათვალისწინებით.</w:t>
      </w:r>
    </w:p>
    <w:p w14:paraId="4B4202D8" w14:textId="77777777" w:rsidR="007466B1" w:rsidRPr="00A802CC" w:rsidRDefault="002767AF" w:rsidP="00B050F5">
      <w:pPr>
        <w:spacing w:after="0" w:line="276" w:lineRule="auto"/>
        <w:jc w:val="both"/>
        <w:rPr>
          <w:rFonts w:ascii="Sylfaen" w:hAnsi="Sylfaen"/>
          <w:lang w:val="ka-GE"/>
        </w:rPr>
      </w:pPr>
      <w:r w:rsidRPr="00A802CC">
        <w:rPr>
          <w:rFonts w:ascii="Sylfaen" w:hAnsi="Sylfaen"/>
          <w:lang w:val="ka-GE"/>
        </w:rPr>
        <w:t xml:space="preserve">5. საპენსიო ფონდმა სულ მცირე წელიწადში ერთხელ უნდა განახორციელოს საინფორმაციო სისტემების და ტექნოლოგიების დამოუკიდებელი და მიუკერძოებელი აუდიტი. საინფორმაციო სისტემებისა და ტექნოლოგიების აუდიტი შეიძლება განახორციელოს როგორც თავად საპენსიო ფონდმა (იგულისხმება, დამოუკიდებელი შიდა აუდიტი), ასევე  მსოფლიოს დიდი ოთხეულის წევრმა აუდიტორულმა კომპანიამ ან საერთაშორისო ორგანიზაციამ, რომლისგან მომსახურების მიღებაც უნდა შეთანხმდეს მმართველობით საბჭოსთან. </w:t>
      </w:r>
    </w:p>
    <w:p w14:paraId="3AFBC364" w14:textId="014D01E2" w:rsidR="002767AF" w:rsidRPr="00A802CC" w:rsidRDefault="007466B1" w:rsidP="00B050F5">
      <w:pPr>
        <w:spacing w:after="0" w:line="276" w:lineRule="auto"/>
        <w:jc w:val="both"/>
        <w:rPr>
          <w:rFonts w:ascii="Sylfaen" w:hAnsi="Sylfaen"/>
          <w:lang w:val="ka-GE"/>
        </w:rPr>
      </w:pPr>
      <w:r w:rsidRPr="00A802CC">
        <w:rPr>
          <w:rFonts w:ascii="Sylfaen" w:hAnsi="Sylfaen"/>
          <w:lang w:val="ka-GE"/>
        </w:rPr>
        <w:t xml:space="preserve">6. </w:t>
      </w:r>
      <w:r w:rsidR="002767AF" w:rsidRPr="00A802CC">
        <w:rPr>
          <w:rFonts w:ascii="Sylfaen" w:hAnsi="Sylfaen"/>
          <w:lang w:val="ka-GE"/>
        </w:rPr>
        <w:t xml:space="preserve"> საპენსიო ფონდმა უნდა იზრუნოს იმაზე, რომ მათი საინფორმაციო სისტემები არ იყოს იმაზე მეტად კომპლექსური ვიდრე არის აუცილებელი იმისათვის, რომ  გამართულად განახორციელოს საკუთარი პროცესები. აღნიშნული თავის მხრივ, მოიცავს საინფორმაციო სისტემების სათანადოდ დაგეგმვისა და ამავე საკითხთან დაკავშირებით ეფექტიანი მართვის სისტემების არსებობის აუცილებლობას.</w:t>
      </w:r>
    </w:p>
    <w:p w14:paraId="575748B5" w14:textId="4A8D2B7C" w:rsidR="006640F6" w:rsidRPr="00A802CC" w:rsidRDefault="006640F6" w:rsidP="00B050F5">
      <w:pPr>
        <w:spacing w:after="0" w:line="276" w:lineRule="auto"/>
        <w:jc w:val="both"/>
        <w:rPr>
          <w:rFonts w:ascii="Sylfaen" w:hAnsi="Sylfaen"/>
          <w:lang w:val="ka-GE"/>
        </w:rPr>
      </w:pPr>
    </w:p>
    <w:p w14:paraId="24CA04D2" w14:textId="291A2AA1" w:rsidR="006640F6" w:rsidRPr="00A802CC" w:rsidRDefault="006640F6"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44</w:t>
      </w:r>
      <w:r w:rsidRPr="00A802CC">
        <w:rPr>
          <w:rFonts w:ascii="Sylfaen" w:hAnsi="Sylfaen"/>
          <w:b/>
          <w:lang w:val="ka-GE"/>
        </w:rPr>
        <w:t>. კიბერუსაფრთხოება</w:t>
      </w:r>
    </w:p>
    <w:p w14:paraId="100B2218" w14:textId="3B26C401" w:rsidR="00B254F9" w:rsidRPr="00A802CC" w:rsidRDefault="006640F6" w:rsidP="00B050F5">
      <w:pPr>
        <w:spacing w:after="0" w:line="276" w:lineRule="auto"/>
        <w:jc w:val="both"/>
        <w:rPr>
          <w:rFonts w:ascii="Sylfaen" w:hAnsi="Sylfaen"/>
          <w:lang w:val="ka-GE"/>
        </w:rPr>
      </w:pPr>
      <w:r w:rsidRPr="00A802CC">
        <w:rPr>
          <w:rFonts w:ascii="Sylfaen" w:hAnsi="Sylfaen"/>
          <w:lang w:val="ka-GE"/>
        </w:rPr>
        <w:t>1.</w:t>
      </w:r>
      <w:r w:rsidR="00B254F9" w:rsidRPr="00A802CC">
        <w:rPr>
          <w:rFonts w:ascii="Sylfaen" w:hAnsi="Sylfaen"/>
        </w:rPr>
        <w:t xml:space="preserve"> </w:t>
      </w:r>
      <w:r w:rsidR="00B254F9" w:rsidRPr="00A802CC">
        <w:rPr>
          <w:rFonts w:ascii="Sylfaen" w:hAnsi="Sylfaen"/>
          <w:lang w:val="ka-GE"/>
        </w:rPr>
        <w:t>რისკის მართვის ჩარჩოს კიბერუსაფრთხოების მართვის მექანიზმები უნდა იყოს საპენსიო ფონდის ზომისა და მისი საქმიანობის სირთულის შესაფერისი.</w:t>
      </w:r>
    </w:p>
    <w:p w14:paraId="297947BA" w14:textId="583EE1CE" w:rsidR="006640F6" w:rsidRPr="00A802CC" w:rsidRDefault="00B254F9" w:rsidP="00B050F5">
      <w:pPr>
        <w:spacing w:after="0" w:line="276" w:lineRule="auto"/>
        <w:jc w:val="both"/>
        <w:rPr>
          <w:rFonts w:ascii="Sylfaen" w:hAnsi="Sylfaen"/>
          <w:lang w:val="ka-GE"/>
        </w:rPr>
      </w:pPr>
      <w:r w:rsidRPr="00A802CC">
        <w:rPr>
          <w:rFonts w:ascii="Sylfaen" w:hAnsi="Sylfaen"/>
          <w:lang w:val="ka-GE"/>
        </w:rPr>
        <w:t xml:space="preserve">2. რისკის მართვის ჩარჩოს </w:t>
      </w:r>
      <w:r w:rsidR="006640F6" w:rsidRPr="00A802CC">
        <w:rPr>
          <w:rFonts w:ascii="Sylfaen" w:hAnsi="Sylfaen"/>
          <w:lang w:val="ka-GE"/>
        </w:rPr>
        <w:t xml:space="preserve">კიბერუსაფრთხოების მართვის </w:t>
      </w:r>
      <w:r w:rsidRPr="00A802CC">
        <w:rPr>
          <w:rFonts w:ascii="Sylfaen" w:hAnsi="Sylfaen"/>
          <w:lang w:val="ka-GE"/>
        </w:rPr>
        <w:t>ნაწილი</w:t>
      </w:r>
      <w:r w:rsidR="006640F6" w:rsidRPr="00A802CC">
        <w:rPr>
          <w:rFonts w:ascii="Sylfaen" w:hAnsi="Sylfaen"/>
          <w:lang w:val="ka-GE"/>
        </w:rPr>
        <w:t xml:space="preserve"> სულ მცირე უნდა მოიცავდეს შემდეგ ძირითად მიმართულებებს:</w:t>
      </w:r>
    </w:p>
    <w:p w14:paraId="2CC16A09" w14:textId="77777777" w:rsidR="006640F6" w:rsidRPr="00A802CC" w:rsidRDefault="006640F6" w:rsidP="00B050F5">
      <w:pPr>
        <w:spacing w:after="0" w:line="276" w:lineRule="auto"/>
        <w:jc w:val="both"/>
        <w:rPr>
          <w:rFonts w:ascii="Sylfaen" w:hAnsi="Sylfaen"/>
          <w:lang w:val="ka-GE"/>
        </w:rPr>
      </w:pPr>
      <w:r w:rsidRPr="00A802CC">
        <w:rPr>
          <w:rFonts w:ascii="Sylfaen" w:hAnsi="Sylfaen"/>
          <w:lang w:val="ka-GE"/>
        </w:rPr>
        <w:t>ა) რისკის იდენტიფიცირება – კიბერუსაფრთხოების რისკის გათვითცნობიერება საპენსიო ფონდის მასშტაბით, რომელიც გულისხმობს კიბერუსაფრთხოების რისკის მართვას. აღნიშნული, თავის მხრივ, მოიცავს საპენსიო ფონდის სისტემებთან, აქტივებთან, მონაცემებთან და პროცესებთან დაკავშირებულ კიბერუსაფრთხოების რისკის მართვას;</w:t>
      </w:r>
    </w:p>
    <w:p w14:paraId="130DAF58" w14:textId="77777777" w:rsidR="006640F6" w:rsidRPr="00A802CC" w:rsidRDefault="006640F6" w:rsidP="00B050F5">
      <w:pPr>
        <w:spacing w:after="0" w:line="276" w:lineRule="auto"/>
        <w:jc w:val="both"/>
        <w:rPr>
          <w:rFonts w:ascii="Sylfaen" w:hAnsi="Sylfaen"/>
          <w:lang w:val="ka-GE"/>
        </w:rPr>
      </w:pPr>
      <w:r w:rsidRPr="00A802CC">
        <w:rPr>
          <w:rFonts w:ascii="Sylfaen" w:hAnsi="Sylfaen"/>
          <w:lang w:val="ka-GE"/>
        </w:rPr>
        <w:t>ბ) დაცვა – საპენსიო ფონდის მიერ ადეკვატური კონტროლის გარემოს უზრუნველყოფას,  მონაწილეთათვის გასაწევი მომსახურების მიზნით;</w:t>
      </w:r>
    </w:p>
    <w:p w14:paraId="0F0C6ECE" w14:textId="77777777" w:rsidR="006640F6" w:rsidRPr="00A802CC" w:rsidRDefault="006640F6" w:rsidP="00B050F5">
      <w:pPr>
        <w:spacing w:after="0" w:line="276" w:lineRule="auto"/>
        <w:jc w:val="both"/>
        <w:rPr>
          <w:rFonts w:ascii="Sylfaen" w:hAnsi="Sylfaen"/>
          <w:lang w:val="ka-GE"/>
        </w:rPr>
      </w:pPr>
      <w:r w:rsidRPr="00A802CC">
        <w:rPr>
          <w:rFonts w:ascii="Sylfaen" w:hAnsi="Sylfaen"/>
          <w:lang w:val="ka-GE"/>
        </w:rPr>
        <w:lastRenderedPageBreak/>
        <w:t>გ) აღმოჩენა – კიბერუსაფრთხოების მოვლენებთან დაკავშირებული აღმოჩენითი მექანიზმების შემუშავება და დანერგვა;</w:t>
      </w:r>
    </w:p>
    <w:p w14:paraId="6B039246" w14:textId="77777777" w:rsidR="006640F6" w:rsidRPr="00A802CC" w:rsidRDefault="006640F6" w:rsidP="00B050F5">
      <w:pPr>
        <w:spacing w:after="0" w:line="276" w:lineRule="auto"/>
        <w:jc w:val="both"/>
        <w:rPr>
          <w:rFonts w:ascii="Sylfaen" w:hAnsi="Sylfaen"/>
          <w:lang w:val="ka-GE"/>
        </w:rPr>
      </w:pPr>
      <w:r w:rsidRPr="00A802CC">
        <w:rPr>
          <w:rFonts w:ascii="Sylfaen" w:hAnsi="Sylfaen"/>
          <w:lang w:val="ka-GE"/>
        </w:rPr>
        <w:t>დ) რეაგირება – კიბერუსაფრთხოების მოვლენასთან დაკავშირებული რეაგირების ფორმალიზებული მექანიზმების შემუშავება და ჩამოყალიბება;</w:t>
      </w:r>
    </w:p>
    <w:p w14:paraId="3FDAF3BD" w14:textId="5C708B2F" w:rsidR="006640F6" w:rsidRPr="00A802CC" w:rsidRDefault="006640F6" w:rsidP="00B050F5">
      <w:pPr>
        <w:spacing w:after="0" w:line="276" w:lineRule="auto"/>
        <w:jc w:val="both"/>
        <w:rPr>
          <w:rFonts w:ascii="Sylfaen" w:hAnsi="Sylfaen"/>
          <w:lang w:val="ka-GE"/>
        </w:rPr>
      </w:pPr>
      <w:r w:rsidRPr="00A802CC">
        <w:rPr>
          <w:rFonts w:ascii="Sylfaen" w:hAnsi="Sylfaen"/>
          <w:lang w:val="ka-GE"/>
        </w:rPr>
        <w:t>ე) აღდგენა – კიბერუსაფრთხოების მოვლენებთან დაკავშირებული ფორმალიზებული აღდგენის გეგმის შემუშავება და ჩამოყალიბება.</w:t>
      </w:r>
    </w:p>
    <w:p w14:paraId="5CA7F885" w14:textId="58654D0D" w:rsidR="0067542F" w:rsidRPr="00A802CC" w:rsidRDefault="0067542F" w:rsidP="00B050F5">
      <w:pPr>
        <w:spacing w:after="0" w:line="276" w:lineRule="auto"/>
        <w:jc w:val="both"/>
        <w:rPr>
          <w:rFonts w:ascii="Sylfaen" w:hAnsi="Sylfaen"/>
          <w:lang w:val="ka-GE"/>
        </w:rPr>
      </w:pPr>
      <w:r w:rsidRPr="00A802CC">
        <w:rPr>
          <w:rFonts w:ascii="Sylfaen" w:hAnsi="Sylfaen"/>
          <w:lang w:val="ka-GE"/>
        </w:rPr>
        <w:t>3. საპენსიო ფონდი ვალდებულია რეგულარულად გადაამოწმოს მისი კიბერუსაფრთხოების/საინფორმაციო უსაფრთხოების პროგრამის ეფექტიანობა.</w:t>
      </w:r>
    </w:p>
    <w:p w14:paraId="4149BFB8" w14:textId="6C07EF71" w:rsidR="00BE4BB7" w:rsidRPr="00A802CC" w:rsidRDefault="00BE4BB7" w:rsidP="00B050F5">
      <w:pPr>
        <w:spacing w:after="0" w:line="276" w:lineRule="auto"/>
        <w:jc w:val="both"/>
        <w:rPr>
          <w:rFonts w:ascii="Sylfaen" w:hAnsi="Sylfaen"/>
          <w:lang w:val="ka-GE"/>
        </w:rPr>
      </w:pPr>
      <w:r w:rsidRPr="00A802CC">
        <w:rPr>
          <w:rFonts w:ascii="Sylfaen" w:hAnsi="Sylfaen"/>
          <w:lang w:val="ka-GE"/>
        </w:rPr>
        <w:t>4. საპენსიო ფონდმა, არანაკლებ წელიწადში ერთხელ, უნდა ჩაატაროს შეღწევადობის ტესტირება, რომელიც მოიცავს საპენსიო ფონდის ყველა იმ საინფორმაციო სისტემას, რომელიც ქსელში არის ჩართული.</w:t>
      </w:r>
    </w:p>
    <w:p w14:paraId="4B8CC86F" w14:textId="5ED6B1CD" w:rsidR="006640F6" w:rsidRPr="00A802CC" w:rsidRDefault="00BE4BB7" w:rsidP="00B050F5">
      <w:pPr>
        <w:spacing w:after="0" w:line="276" w:lineRule="auto"/>
        <w:jc w:val="both"/>
        <w:rPr>
          <w:rFonts w:ascii="Sylfaen" w:hAnsi="Sylfaen"/>
          <w:b/>
          <w:lang w:val="ka-GE"/>
        </w:rPr>
      </w:pPr>
      <w:r w:rsidRPr="00A802CC">
        <w:rPr>
          <w:rFonts w:ascii="Sylfaen" w:hAnsi="Sylfaen"/>
          <w:lang w:val="ka-GE"/>
        </w:rPr>
        <w:t>5. საპენსიო ფონდმა სულ მცირე წელიწადში ერთხელ უნდა განახორციელოს კიბერუსა</w:t>
      </w:r>
      <w:r w:rsidR="00D44DAD" w:rsidRPr="00A802CC">
        <w:rPr>
          <w:rFonts w:ascii="Sylfaen" w:hAnsi="Sylfaen"/>
          <w:lang w:val="ka-GE"/>
        </w:rPr>
        <w:t>ფ</w:t>
      </w:r>
      <w:r w:rsidRPr="00A802CC">
        <w:rPr>
          <w:rFonts w:ascii="Sylfaen" w:hAnsi="Sylfaen"/>
          <w:lang w:val="ka-GE"/>
        </w:rPr>
        <w:t xml:space="preserve">რთხოების მექანიზმების დამოუკიდებელი და მიუკერძოებელი აუდიტი. აუდიტი შეიძლება განახორციელოს როგორც თავად საპენსიო ფონდმა (იგულისხმება, დამოუკიდებელი შიდა აუდიტი), ასევე  მსოფლიოს დიდი ოთხეულის წევრმა აუდიტორულმა კომპანიამ ან საერთაშორისო ორგანიზაციამ, რომლისგან მომსახურების მიღებაც უნდა შეთანხმდეს მმართველობით საბჭოსთან. </w:t>
      </w:r>
    </w:p>
    <w:p w14:paraId="6783B09D" w14:textId="77777777" w:rsidR="002767AF" w:rsidRPr="00A802CC" w:rsidRDefault="002767AF" w:rsidP="00B050F5">
      <w:pPr>
        <w:spacing w:after="0" w:line="276" w:lineRule="auto"/>
        <w:jc w:val="both"/>
        <w:rPr>
          <w:rFonts w:ascii="Sylfaen" w:hAnsi="Sylfaen"/>
          <w:lang w:val="ka-GE"/>
        </w:rPr>
      </w:pPr>
    </w:p>
    <w:p w14:paraId="421B5658" w14:textId="74B4BBEE"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45</w:t>
      </w:r>
      <w:r w:rsidRPr="00A802CC">
        <w:rPr>
          <w:rFonts w:ascii="Sylfaen" w:hAnsi="Sylfaen"/>
          <w:b/>
          <w:lang w:val="ka-GE"/>
        </w:rPr>
        <w:t xml:space="preserve">. მოთხოვნები ბიზნესის უწყვეტობის მართვის შესახებ </w:t>
      </w:r>
    </w:p>
    <w:p w14:paraId="2DCC499C"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1. საპენსიო ფონდს უნდა გააჩნდეს მკაფიოდ განსაზღვრული და წერილობითი ფორმით შედგენილი ბიზნესის უწყვეტობის გეგმა. აღნიშნული დოკუმენტის  მიზანია საპენსიო ფონდის საოპერაციო საქმიანობის იმგვარად დაგეგმვა, რომ გაუთვალისწინებელი და ფორსმაჟორებული გარემოებების დადგომის შემთხვევაში შესაძლებელი იყოს  საქმიანობის უმოკლეს ვადაში  აღდგენა.  </w:t>
      </w:r>
    </w:p>
    <w:p w14:paraId="11309EC5" w14:textId="6A1BD3FE" w:rsidR="002767AF" w:rsidRPr="00A802CC" w:rsidRDefault="002767AF" w:rsidP="00B050F5">
      <w:pPr>
        <w:spacing w:after="0" w:line="276" w:lineRule="auto"/>
        <w:jc w:val="both"/>
        <w:rPr>
          <w:rFonts w:ascii="Sylfaen" w:hAnsi="Sylfaen"/>
          <w:lang w:val="ka-GE"/>
        </w:rPr>
      </w:pPr>
      <w:r w:rsidRPr="00A802CC">
        <w:rPr>
          <w:rFonts w:ascii="Sylfaen" w:hAnsi="Sylfaen"/>
          <w:lang w:val="ka-GE"/>
        </w:rPr>
        <w:t>2. ბიზნესის უწყვეტობის გეგმა უნდა შეიცავდეს წერილობით პოლიტიკას და პროცედურებს, რომლებიც უზრუნველყოფენ საპენსიო ფონდის უწყვეტ რეჟიმში მუშაობას და დეტალურად ასახავენ საპენსიო ფონდის გეგმებს და რეაგირების მექანიზმებს  გაუთვალისწინებელი სიტუაციების/მოვლენების დაფიქსირებისას.</w:t>
      </w:r>
    </w:p>
    <w:p w14:paraId="48A0B23B" w14:textId="4649CF7E" w:rsidR="007447D5" w:rsidRPr="00A802CC" w:rsidRDefault="007447D5" w:rsidP="00B050F5">
      <w:pPr>
        <w:spacing w:after="0" w:line="276" w:lineRule="auto"/>
        <w:jc w:val="both"/>
        <w:rPr>
          <w:rFonts w:ascii="Sylfaen" w:hAnsi="Sylfaen"/>
          <w:lang w:val="ka-GE"/>
        </w:rPr>
      </w:pPr>
      <w:r w:rsidRPr="00A802CC">
        <w:rPr>
          <w:rFonts w:ascii="Sylfaen" w:hAnsi="Sylfaen"/>
          <w:lang w:val="ka-GE"/>
        </w:rPr>
        <w:t xml:space="preserve">3. </w:t>
      </w:r>
      <w:r w:rsidRPr="00A802CC">
        <w:rPr>
          <w:rFonts w:ascii="Sylfaen" w:hAnsi="Sylfaen"/>
        </w:rPr>
        <w:t xml:space="preserve">ბიზნესის უწყვეტობის გეგმა აუცილებლად უნდა ითვალისწინებდეს </w:t>
      </w:r>
      <w:r w:rsidRPr="00A802CC">
        <w:rPr>
          <w:rFonts w:ascii="Sylfaen" w:hAnsi="Sylfaen"/>
          <w:lang w:val="ka-GE"/>
        </w:rPr>
        <w:t xml:space="preserve">საპენსიო ფონდის </w:t>
      </w:r>
      <w:r w:rsidRPr="00A802CC">
        <w:rPr>
          <w:rFonts w:ascii="Sylfaen" w:hAnsi="Sylfaen"/>
        </w:rPr>
        <w:t xml:space="preserve">აუთსორსინგულ </w:t>
      </w:r>
      <w:r w:rsidRPr="00A802CC">
        <w:rPr>
          <w:rFonts w:ascii="Sylfaen" w:hAnsi="Sylfaen"/>
          <w:lang w:val="ka-GE"/>
        </w:rPr>
        <w:t>მომსახურებასთან დაკავშირებული რისკების შეფასებას.</w:t>
      </w:r>
    </w:p>
    <w:p w14:paraId="1147AEC8" w14:textId="4A104376" w:rsidR="002767AF" w:rsidRPr="00A802CC" w:rsidRDefault="007447D5" w:rsidP="00B050F5">
      <w:pPr>
        <w:spacing w:after="0" w:line="276" w:lineRule="auto"/>
        <w:jc w:val="both"/>
        <w:rPr>
          <w:rFonts w:ascii="Sylfaen" w:hAnsi="Sylfaen"/>
          <w:lang w:val="ka-GE"/>
        </w:rPr>
      </w:pPr>
      <w:r w:rsidRPr="00A802CC">
        <w:rPr>
          <w:rFonts w:ascii="Sylfaen" w:hAnsi="Sylfaen"/>
          <w:lang w:val="ka-GE"/>
        </w:rPr>
        <w:t>4</w:t>
      </w:r>
      <w:r w:rsidR="002767AF" w:rsidRPr="00A802CC">
        <w:rPr>
          <w:rFonts w:ascii="Sylfaen" w:hAnsi="Sylfaen"/>
          <w:lang w:val="ka-GE"/>
        </w:rPr>
        <w:t>. ბიზნესის უწყვეტობის გეგმა უნდა შედგებოდეს შემდეგი საფეხურებისგან:</w:t>
      </w:r>
    </w:p>
    <w:p w14:paraId="0608DF83"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ა) საქმიანობაზე ზეგავლენის ანალიზი (ორიენტირებული კრიტიკულ პროცესებზე);</w:t>
      </w:r>
    </w:p>
    <w:p w14:paraId="1D73688D"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რისკების შეფასება;</w:t>
      </w:r>
    </w:p>
    <w:p w14:paraId="6F7EB96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გ) რისკების მართვა;</w:t>
      </w:r>
    </w:p>
    <w:p w14:paraId="6B9B3F2A"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დ) რისკების მონიტორინგი;</w:t>
      </w:r>
    </w:p>
    <w:p w14:paraId="3DD3289E" w14:textId="5C77BC92" w:rsidR="002767AF" w:rsidRPr="00A802CC" w:rsidRDefault="002767AF" w:rsidP="00B050F5">
      <w:pPr>
        <w:spacing w:after="0" w:line="276" w:lineRule="auto"/>
        <w:jc w:val="both"/>
        <w:rPr>
          <w:rFonts w:ascii="Sylfaen" w:hAnsi="Sylfaen"/>
          <w:lang w:val="ka-GE"/>
        </w:rPr>
      </w:pPr>
      <w:r w:rsidRPr="00A802CC">
        <w:rPr>
          <w:rFonts w:ascii="Sylfaen" w:hAnsi="Sylfaen"/>
          <w:lang w:val="ka-GE"/>
        </w:rPr>
        <w:t>ე) რეგულარული ტესტირება</w:t>
      </w:r>
      <w:r w:rsidR="00F86604" w:rsidRPr="00A802CC">
        <w:rPr>
          <w:rFonts w:ascii="Sylfaen" w:hAnsi="Sylfaen"/>
          <w:lang w:val="ka-GE"/>
        </w:rPr>
        <w:t>;</w:t>
      </w:r>
    </w:p>
    <w:p w14:paraId="68CA00B3" w14:textId="4600CECE" w:rsidR="002767AF" w:rsidRPr="00A802CC" w:rsidRDefault="007447D5" w:rsidP="00B050F5">
      <w:pPr>
        <w:spacing w:after="0" w:line="276" w:lineRule="auto"/>
        <w:jc w:val="both"/>
        <w:rPr>
          <w:rFonts w:ascii="Sylfaen" w:hAnsi="Sylfaen"/>
          <w:lang w:val="ka-GE"/>
        </w:rPr>
      </w:pPr>
      <w:r w:rsidRPr="00A802CC">
        <w:rPr>
          <w:rFonts w:ascii="Sylfaen" w:hAnsi="Sylfaen"/>
          <w:lang w:val="ka-GE"/>
        </w:rPr>
        <w:t>5</w:t>
      </w:r>
      <w:r w:rsidR="00F86604" w:rsidRPr="00A802CC">
        <w:rPr>
          <w:rFonts w:ascii="Sylfaen" w:hAnsi="Sylfaen"/>
          <w:lang w:val="ka-GE"/>
        </w:rPr>
        <w:t>.</w:t>
      </w:r>
      <w:r w:rsidR="002F0337" w:rsidRPr="00A802CC">
        <w:rPr>
          <w:rFonts w:ascii="Sylfaen" w:hAnsi="Sylfaen"/>
          <w:lang w:val="ka-GE"/>
        </w:rPr>
        <w:t xml:space="preserve"> საპენსიო ფონდი ვალდებულია სულ მცირე წელიწადში ორჯერ განახორციელოს ამ მუხლის მე-</w:t>
      </w:r>
      <w:r w:rsidR="00A93199" w:rsidRPr="00A802CC">
        <w:rPr>
          <w:rFonts w:ascii="Sylfaen" w:hAnsi="Sylfaen"/>
          <w:lang w:val="ka-GE"/>
        </w:rPr>
        <w:t>4</w:t>
      </w:r>
      <w:r w:rsidR="002F0337" w:rsidRPr="00A802CC">
        <w:rPr>
          <w:rFonts w:ascii="Sylfaen" w:hAnsi="Sylfaen"/>
          <w:lang w:val="ka-GE"/>
        </w:rPr>
        <w:t xml:space="preserve"> პუნქტის „ე“ ქვეპუნქტით გათვალისწინებული ტესტირება და მისი </w:t>
      </w:r>
      <w:r w:rsidR="002767AF" w:rsidRPr="00A802CC">
        <w:rPr>
          <w:rFonts w:ascii="Sylfaen" w:hAnsi="Sylfaen"/>
          <w:lang w:val="ka-GE"/>
        </w:rPr>
        <w:t xml:space="preserve">შედეგები აღრიცხოს </w:t>
      </w:r>
      <w:r w:rsidR="002767AF" w:rsidRPr="00A802CC">
        <w:rPr>
          <w:rFonts w:ascii="Sylfaen" w:hAnsi="Sylfaen"/>
          <w:lang w:val="ka-GE"/>
        </w:rPr>
        <w:lastRenderedPageBreak/>
        <w:t>დეტალურად, როგორც წერილობით, ისე ელექტრონული ფორმით და შეინახოს ხანგრძლივი მატარებლის მეშვეობით.</w:t>
      </w:r>
    </w:p>
    <w:p w14:paraId="2889C1EC" w14:textId="77777777" w:rsidR="002767AF" w:rsidRPr="00A802CC" w:rsidRDefault="002767AF" w:rsidP="00B050F5">
      <w:pPr>
        <w:spacing w:after="0" w:line="276" w:lineRule="auto"/>
        <w:jc w:val="both"/>
        <w:rPr>
          <w:rFonts w:ascii="Sylfaen" w:hAnsi="Sylfaen"/>
          <w:lang w:val="ka-GE"/>
        </w:rPr>
      </w:pPr>
    </w:p>
    <w:p w14:paraId="47E14DFB" w14:textId="0279B576"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46</w:t>
      </w:r>
      <w:r w:rsidRPr="00A802CC">
        <w:rPr>
          <w:rFonts w:ascii="Sylfaen" w:hAnsi="Sylfaen"/>
          <w:b/>
          <w:lang w:val="ka-GE"/>
        </w:rPr>
        <w:t xml:space="preserve">. ახალი პროცესის/სისტემის დანერგვა </w:t>
      </w:r>
    </w:p>
    <w:p w14:paraId="29796875"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1. საპენსიო ფონდი ვალდებულია შეიმუშაოს პოლიტიკა და პროცედურები, რომელიც ითვალისწინებს ახალი პროცესების ან/და სისტემების შეფასებას და დანერგვას. </w:t>
      </w:r>
    </w:p>
    <w:p w14:paraId="31A914EA" w14:textId="3AD1994B"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2. ამ მუხლის პირველი პუნქტით გათვალისწინებული პროცედურები უნდა ითვალისწინებდეს სპეციალურ ფუნქციებთან დაკავშირებული ახალი პროცესების ან/და სისტემების ეროვნული ბანკისთვის წინასწარ შეტყობინებას რომელიც უნდა </w:t>
      </w:r>
      <w:r w:rsidR="007B5CFB" w:rsidRPr="00A802CC">
        <w:rPr>
          <w:rFonts w:ascii="Sylfaen" w:hAnsi="Sylfaen"/>
        </w:rPr>
        <w:t>მოიცავდეს</w:t>
      </w:r>
      <w:r w:rsidR="007B5CFB" w:rsidRPr="00A802CC">
        <w:rPr>
          <w:rFonts w:ascii="Sylfaen" w:hAnsi="Sylfaen"/>
          <w:lang w:val="ka-GE"/>
        </w:rPr>
        <w:t>:</w:t>
      </w:r>
    </w:p>
    <w:p w14:paraId="3E9428A1"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ა) ახალი პროცესის ან/და სისტემის და თანმდევი რისკების მოკლე აღწერას; </w:t>
      </w:r>
    </w:p>
    <w:p w14:paraId="54E7773D"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იმ ცვლილებების აღწერას, რაც შეიძლება დაფიქსირდეს საპენსიო ფონდის საოპერაციო რისკის პროფილში, აპეტიტსა და ტოლერანტულობაში არსებული პროცესების ან/და სისტემების რისკების დანერგვისას;</w:t>
      </w:r>
    </w:p>
    <w:p w14:paraId="4ED6355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გ) საჭირო კონტროლის მექანიზმების აღწერას, რისკების მართვის პროცესებს, და რისკის მიტიგაციის სტრატეგიებს; </w:t>
      </w:r>
    </w:p>
    <w:p w14:paraId="0AC8AD03"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დ) ნარჩენი რისკების აღწერას; </w:t>
      </w:r>
    </w:p>
    <w:p w14:paraId="4FA2093B"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ე) ახალი პროცესების ან/და სისტემის რისკის გაზომვის და მონიტორინგის მექანიზმებს;</w:t>
      </w:r>
    </w:p>
    <w:p w14:paraId="1648FEAB"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 </w:t>
      </w:r>
    </w:p>
    <w:p w14:paraId="0DF7EB98" w14:textId="2536BCD9"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47</w:t>
      </w:r>
      <w:r w:rsidRPr="00A802CC">
        <w:rPr>
          <w:rFonts w:ascii="Sylfaen" w:hAnsi="Sylfaen"/>
          <w:b/>
          <w:lang w:val="ka-GE"/>
        </w:rPr>
        <w:t>. რისკის მართვის სისტემის გადახედვა</w:t>
      </w:r>
    </w:p>
    <w:p w14:paraId="7B15D1AD"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1. საპენსიო ფონდმა უნდა უზრუნველყოს რისკის მართვის სისტემის შესაფერისობის, ეფექტურობის და ადეკვატურობის ყოვლისმომცველი შემოწმება, სულ მცირე, სამ წელიწადში ერთხელ ან დაუყოვნებლივ, საპენსიო ფონდთან დაკავშირებული, მნიშვნელოვანი ცვლილებების განხორციელების შემთხვევაში.</w:t>
      </w:r>
    </w:p>
    <w:p w14:paraId="0F19C12D" w14:textId="0B875719"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2. გარდა ამ მუხლის პირველი პუნქტით გათვალისწინებულ ყოვლისმომცველი შემოწმებისა, საპენსიო ფონდმა უნდა უზრუნველყოს რისკის მართვის სისტემის შესაფერისობის, ეფექტურობის და ადეკვატურობის გადახედვა </w:t>
      </w:r>
      <w:r w:rsidR="009744E9" w:rsidRPr="00A802CC">
        <w:rPr>
          <w:rFonts w:ascii="Sylfaen" w:hAnsi="Sylfaen"/>
          <w:lang w:val="ka-GE"/>
        </w:rPr>
        <w:t xml:space="preserve">საჭიროებისამებრ, თუმცა </w:t>
      </w:r>
      <w:r w:rsidRPr="00A802CC">
        <w:rPr>
          <w:rFonts w:ascii="Sylfaen" w:hAnsi="Sylfaen"/>
          <w:lang w:val="ka-GE"/>
        </w:rPr>
        <w:t>არანაკლებ წელიწადში ერთხელ</w:t>
      </w:r>
      <w:r w:rsidR="009B22D2" w:rsidRPr="00A802CC">
        <w:rPr>
          <w:rFonts w:ascii="Sylfaen" w:hAnsi="Sylfaen"/>
          <w:lang w:val="ka-GE"/>
        </w:rPr>
        <w:t xml:space="preserve">, ხოლო ამ წესის </w:t>
      </w:r>
      <w:r w:rsidR="00A93199" w:rsidRPr="00A802CC">
        <w:rPr>
          <w:rFonts w:ascii="Sylfaen" w:hAnsi="Sylfaen"/>
          <w:lang w:val="ka-GE"/>
        </w:rPr>
        <w:t>46-ე</w:t>
      </w:r>
      <w:r w:rsidR="009B22D2" w:rsidRPr="00A802CC">
        <w:rPr>
          <w:rFonts w:ascii="Sylfaen" w:hAnsi="Sylfaen"/>
          <w:lang w:val="ka-GE"/>
        </w:rPr>
        <w:t xml:space="preserve"> მუხლით გათვალისწინებული ახალი სისტემებისა და პროცესების დანერგვის დროს - დაუყოვნებლივ.</w:t>
      </w:r>
    </w:p>
    <w:p w14:paraId="6A14A167"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3. რისკის მართვის სისტემის ამ მუხლის პირველი პუნქტით გათვალისწინებული ყოვლისმომცველი შემოწმებისას, მხედველობაში უნდა იქნეს მიღებული საპენსიო ფონდის ზომა, ბუნება, მასშტაბი და კომპლექსურობა რისკის აპეტიტის, ასევე ნებისმიერი შიდა და გარე ფაქტორების ცვლილება. </w:t>
      </w:r>
    </w:p>
    <w:p w14:paraId="3480E641"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4. რისკის მართვის სისტემის ყოვლისმომცველი შემოწმებისას,  ანალიზს ექვემდებარება, სულ მცირე, შემდეგი საკითხები:</w:t>
      </w:r>
    </w:p>
    <w:p w14:paraId="500E0C6D"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ა) კვლავ არის თუ არა რისკის მართვის სისტემა საპენსიო ფონდის საქმიანობის შესაბამისი;</w:t>
      </w:r>
    </w:p>
    <w:p w14:paraId="45FF9002"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 რისკის მართვის ჩარჩო, რომელიც მოიცავს:</w:t>
      </w:r>
    </w:p>
    <w:p w14:paraId="78447178"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ბ.ა) რისკის აპეტიტს;</w:t>
      </w:r>
    </w:p>
    <w:p w14:paraId="74C1F32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ბ.ბ) რისკის მართვის სტრატეგიას;</w:t>
      </w:r>
    </w:p>
    <w:p w14:paraId="4F99914E"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ბ.გ) რისკის მართვის ყველა პოლიტიკა და პროცედურას;</w:t>
      </w:r>
    </w:p>
    <w:p w14:paraId="51684676"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lastRenderedPageBreak/>
        <w:t>ბ.დ) რისკის მართვისა და შიდა კონტროლის სისტემებს.</w:t>
      </w:r>
    </w:p>
    <w:p w14:paraId="2863F0A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 </w:t>
      </w:r>
    </w:p>
    <w:p w14:paraId="1D1379E7" w14:textId="48EEAB83" w:rsidR="002767AF" w:rsidRPr="00A802CC" w:rsidRDefault="002767AF" w:rsidP="00B050F5">
      <w:pPr>
        <w:spacing w:after="0" w:line="276" w:lineRule="auto"/>
        <w:jc w:val="both"/>
        <w:rPr>
          <w:rFonts w:ascii="Sylfaen" w:hAnsi="Sylfaen"/>
          <w:b/>
          <w:lang w:val="ka-GE"/>
        </w:rPr>
      </w:pPr>
      <w:r w:rsidRPr="00A802CC">
        <w:rPr>
          <w:rFonts w:ascii="Sylfaen" w:hAnsi="Sylfaen"/>
          <w:b/>
          <w:lang w:val="ka-GE"/>
        </w:rPr>
        <w:t>მუხლი</w:t>
      </w:r>
      <w:r w:rsidR="00A93199" w:rsidRPr="00A802CC">
        <w:rPr>
          <w:rFonts w:ascii="Sylfaen" w:hAnsi="Sylfaen"/>
          <w:b/>
          <w:lang w:val="ka-GE"/>
        </w:rPr>
        <w:t xml:space="preserve"> 48</w:t>
      </w:r>
      <w:r w:rsidRPr="00A802CC">
        <w:rPr>
          <w:rFonts w:ascii="Sylfaen" w:hAnsi="Sylfaen"/>
          <w:b/>
          <w:lang w:val="ka-GE"/>
        </w:rPr>
        <w:t>. რისკის მართვის დეკლარაცია</w:t>
      </w:r>
    </w:p>
    <w:p w14:paraId="00E814B7" w14:textId="02442572" w:rsidR="002767AF" w:rsidRPr="00A802CC" w:rsidRDefault="002767AF" w:rsidP="00B050F5">
      <w:pPr>
        <w:spacing w:after="0" w:line="276" w:lineRule="auto"/>
        <w:jc w:val="both"/>
        <w:rPr>
          <w:rFonts w:ascii="Sylfaen" w:hAnsi="Sylfaen"/>
          <w:lang w:val="ka-GE"/>
        </w:rPr>
      </w:pPr>
      <w:r w:rsidRPr="00A802CC">
        <w:rPr>
          <w:rFonts w:ascii="Sylfaen" w:hAnsi="Sylfaen"/>
          <w:lang w:val="ka-GE"/>
        </w:rPr>
        <w:t>1. მმართველობითმა საბჭოს თავმჯდომარემ  ეროვნულ ბანკს ყოველწლიურად უნდა წარუდგინოს მისი წევრების  მიერ დადასტურებული რისკის მართვის შესაბამისობის დეკლარაცია, რომელიც შედგენილი უნდა იყოს ამ წესის დანართი</w:t>
      </w:r>
      <w:r w:rsidR="00C6395F" w:rsidRPr="00A802CC">
        <w:rPr>
          <w:rFonts w:ascii="Sylfaen" w:hAnsi="Sylfaen"/>
          <w:lang w:val="ka-GE"/>
        </w:rPr>
        <w:t xml:space="preserve"> №4</w:t>
      </w:r>
      <w:r w:rsidRPr="00A802CC">
        <w:rPr>
          <w:rFonts w:ascii="Sylfaen" w:hAnsi="Sylfaen"/>
          <w:lang w:val="ka-GE"/>
        </w:rPr>
        <w:t>-ის შესაბამისად.</w:t>
      </w:r>
    </w:p>
    <w:p w14:paraId="626F6694"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2. რისკის მართვის დეკლარაცია ეროვნულ ბანკს უნდა  წარედგინოს კალენდარული წლის დასრულებიდან 10 სამუშაო დღის ვადაში. </w:t>
      </w:r>
    </w:p>
    <w:p w14:paraId="66BF1B26"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3. დეკლარაციასთან ერთად ეროვნულ ბანკს წარედგინება მმართველობითი საბჭოს შეფასება/დასკვნა (ასეთის არსებობის შემთხვევაში) რისკის მართვის სისტემის ნებისმიერი არსებითი დარღვევის, აღნიშნულთან დაკავშირებით გატარებული ღონისძიებების და ამ დარღვევის გამოსასწორებლად შეთავაზებული ზომების შესახებ.</w:t>
      </w:r>
    </w:p>
    <w:p w14:paraId="4C816EE0" w14:textId="77777777" w:rsidR="002767AF" w:rsidRPr="00A802CC" w:rsidRDefault="002767AF" w:rsidP="00B050F5">
      <w:pPr>
        <w:spacing w:after="0" w:line="276" w:lineRule="auto"/>
        <w:jc w:val="both"/>
        <w:rPr>
          <w:rFonts w:ascii="Sylfaen" w:hAnsi="Sylfaen"/>
          <w:lang w:val="ka-GE"/>
        </w:rPr>
      </w:pPr>
      <w:r w:rsidRPr="00A802CC">
        <w:rPr>
          <w:rFonts w:ascii="Sylfaen" w:hAnsi="Sylfaen"/>
          <w:lang w:val="ka-GE"/>
        </w:rPr>
        <w:t xml:space="preserve"> </w:t>
      </w:r>
    </w:p>
    <w:p w14:paraId="1EFD98A2" w14:textId="77777777" w:rsidR="00F74F56" w:rsidRPr="00A802CC" w:rsidRDefault="00F74F56" w:rsidP="00B050F5">
      <w:pPr>
        <w:spacing w:after="0" w:line="276" w:lineRule="auto"/>
        <w:jc w:val="center"/>
        <w:rPr>
          <w:rFonts w:ascii="Sylfaen" w:hAnsi="Sylfaen"/>
          <w:b/>
          <w:lang w:val="ka-GE"/>
        </w:rPr>
      </w:pPr>
    </w:p>
    <w:p w14:paraId="79381403" w14:textId="1E231742" w:rsidR="00D56349" w:rsidRPr="00A802CC" w:rsidRDefault="00D56349" w:rsidP="00B050F5">
      <w:pPr>
        <w:spacing w:after="0" w:line="276" w:lineRule="auto"/>
        <w:jc w:val="center"/>
        <w:rPr>
          <w:rFonts w:ascii="Sylfaen" w:eastAsiaTheme="minorEastAsia" w:hAnsi="Sylfaen" w:cs="Sylfaen"/>
          <w:b/>
        </w:rPr>
      </w:pPr>
      <w:r w:rsidRPr="00A802CC">
        <w:rPr>
          <w:rFonts w:ascii="Sylfaen" w:eastAsiaTheme="minorEastAsia" w:hAnsi="Sylfaen" w:cs="Sylfaen"/>
          <w:b/>
          <w:lang w:val="ka-GE"/>
        </w:rPr>
        <w:t>თავი</w:t>
      </w:r>
      <w:r w:rsidRPr="00A802CC">
        <w:rPr>
          <w:rFonts w:ascii="Sylfaen" w:eastAsiaTheme="minorEastAsia" w:hAnsi="Sylfaen" w:cs="Sylfaen"/>
          <w:b/>
        </w:rPr>
        <w:t xml:space="preserve"> </w:t>
      </w:r>
      <w:r w:rsidR="00F74F56" w:rsidRPr="00A802CC">
        <w:rPr>
          <w:rFonts w:ascii="Sylfaen" w:eastAsiaTheme="minorEastAsia" w:hAnsi="Sylfaen" w:cs="Sylfaen"/>
          <w:b/>
        </w:rPr>
        <w:t>VI</w:t>
      </w:r>
      <w:r w:rsidR="004238BA" w:rsidRPr="00A802CC">
        <w:rPr>
          <w:rFonts w:ascii="Sylfaen" w:eastAsiaTheme="minorEastAsia" w:hAnsi="Sylfaen" w:cs="Sylfaen"/>
          <w:b/>
        </w:rPr>
        <w:t>I</w:t>
      </w:r>
    </w:p>
    <w:p w14:paraId="7764B916" w14:textId="0012479B" w:rsidR="00D56349" w:rsidRPr="00A802CC" w:rsidRDefault="00D56349" w:rsidP="00B050F5">
      <w:pPr>
        <w:spacing w:after="0" w:line="276" w:lineRule="auto"/>
        <w:jc w:val="center"/>
        <w:rPr>
          <w:rFonts w:ascii="Sylfaen" w:eastAsiaTheme="minorEastAsia" w:hAnsi="Sylfaen" w:cs="Sylfaen"/>
          <w:b/>
          <w:lang w:val="ka-GE"/>
        </w:rPr>
      </w:pPr>
      <w:r w:rsidRPr="00A802CC">
        <w:rPr>
          <w:rFonts w:ascii="Sylfaen" w:eastAsiaTheme="minorEastAsia" w:hAnsi="Sylfaen" w:cs="Sylfaen"/>
          <w:b/>
          <w:lang w:val="ka-GE"/>
        </w:rPr>
        <w:t>ეთიკის პრინციპები</w:t>
      </w:r>
    </w:p>
    <w:p w14:paraId="2000352D" w14:textId="77777777" w:rsidR="00DE4896" w:rsidRPr="00A802CC" w:rsidRDefault="00DE4896" w:rsidP="00B050F5">
      <w:pPr>
        <w:spacing w:after="0" w:line="276" w:lineRule="auto"/>
        <w:jc w:val="both"/>
        <w:rPr>
          <w:rFonts w:ascii="Sylfaen" w:eastAsiaTheme="minorEastAsia" w:hAnsi="Sylfaen" w:cs="Sylfaen"/>
          <w:b/>
          <w:lang w:val="ka-GE"/>
        </w:rPr>
      </w:pPr>
    </w:p>
    <w:p w14:paraId="2E9936C5" w14:textId="4BC55171" w:rsidR="00D56349" w:rsidRPr="00A802CC" w:rsidRDefault="00D56349" w:rsidP="00B050F5">
      <w:pPr>
        <w:spacing w:after="0" w:line="276" w:lineRule="auto"/>
        <w:jc w:val="both"/>
        <w:rPr>
          <w:rFonts w:ascii="Sylfaen" w:eastAsiaTheme="minorEastAsia" w:hAnsi="Sylfaen" w:cs="Sylfaen"/>
          <w:b/>
          <w:lang w:val="ka-GE"/>
        </w:rPr>
      </w:pPr>
      <w:r w:rsidRPr="00A802CC">
        <w:rPr>
          <w:rFonts w:ascii="Sylfaen" w:eastAsiaTheme="minorEastAsia" w:hAnsi="Sylfaen" w:cs="Sylfaen"/>
          <w:b/>
          <w:lang w:val="ka-GE"/>
        </w:rPr>
        <w:t>მუხლი</w:t>
      </w:r>
      <w:r w:rsidR="00B6293D" w:rsidRPr="00A802CC">
        <w:rPr>
          <w:rFonts w:ascii="Sylfaen" w:eastAsiaTheme="minorEastAsia" w:hAnsi="Sylfaen" w:cs="Sylfaen"/>
          <w:b/>
          <w:lang w:val="ka-GE"/>
        </w:rPr>
        <w:t xml:space="preserve"> 49</w:t>
      </w:r>
      <w:r w:rsidRPr="00A802CC">
        <w:rPr>
          <w:rFonts w:ascii="Sylfaen" w:eastAsiaTheme="minorEastAsia" w:hAnsi="Sylfaen" w:cs="Sylfaen"/>
          <w:b/>
          <w:lang w:val="ka-GE"/>
        </w:rPr>
        <w:t>. ეთიკის ზოგადი</w:t>
      </w:r>
      <w:r w:rsidRPr="00A802CC">
        <w:rPr>
          <w:rFonts w:ascii="Sylfaen" w:eastAsiaTheme="minorEastAsia" w:hAnsi="Sylfaen" w:cs="Sylfaen"/>
          <w:b/>
        </w:rPr>
        <w:t xml:space="preserve"> </w:t>
      </w:r>
      <w:r w:rsidRPr="00A802CC">
        <w:rPr>
          <w:rFonts w:ascii="Sylfaen" w:eastAsiaTheme="minorEastAsia" w:hAnsi="Sylfaen" w:cs="Sylfaen"/>
          <w:b/>
          <w:lang w:val="ka-GE"/>
        </w:rPr>
        <w:t>პრინციპები</w:t>
      </w:r>
    </w:p>
    <w:p w14:paraId="09636F77" w14:textId="743B546B" w:rsidR="00DE4896" w:rsidRPr="00A802CC" w:rsidRDefault="00DE4896" w:rsidP="00DE4896">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1. ამ თავის მოქმედება ვრცელდება საპენსიო ფონდის თანამშრომლებზე, მმართველობითი საბჭოს წევრებსა, და დირექტორებზე.</w:t>
      </w:r>
    </w:p>
    <w:p w14:paraId="46D6EAD3" w14:textId="229A6EC5" w:rsidR="00D56349" w:rsidRPr="00A802CC" w:rsidRDefault="00DE4896"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2. ამ მუხლის პირველი პუნქტით</w:t>
      </w:r>
      <w:r w:rsidR="00D56349" w:rsidRPr="00A802CC">
        <w:rPr>
          <w:rFonts w:ascii="Sylfaen" w:eastAsiaTheme="minorEastAsia" w:hAnsi="Sylfaen" w:cs="Sylfaen"/>
          <w:lang w:val="ka-GE"/>
        </w:rPr>
        <w:t xml:space="preserve"> განსაზღვრული პირები ვალდებულნი არიან საქმიანობისას იმოქმედონ სულ მცირე შემდეგ პრინციპების დაცვით: </w:t>
      </w:r>
    </w:p>
    <w:p w14:paraId="3DFB7087" w14:textId="77777777" w:rsidR="00D56349" w:rsidRPr="00A802CC" w:rsidRDefault="00D56349" w:rsidP="00B050F5">
      <w:pPr>
        <w:spacing w:after="0" w:line="276" w:lineRule="auto"/>
        <w:jc w:val="both"/>
        <w:rPr>
          <w:rFonts w:ascii="Sylfaen" w:eastAsiaTheme="minorEastAsia" w:hAnsi="Sylfaen" w:cs="Sylfaen"/>
        </w:rPr>
      </w:pPr>
      <w:r w:rsidRPr="00A802CC">
        <w:rPr>
          <w:rFonts w:ascii="Sylfaen" w:eastAsiaTheme="minorEastAsia" w:hAnsi="Sylfaen" w:cs="Sylfaen"/>
          <w:lang w:val="ka-GE"/>
        </w:rPr>
        <w:t>ა) იმოქმედონ პატიოსნად, კომპეტენტურად, ყურადღებით, პატივისცემითა და ეთიკის ნორმების სრული დაცვით საზოგადოების, მონაწილეების, დამსაქმებლებისა და დასაქმებულების მიმართ;</w:t>
      </w:r>
    </w:p>
    <w:p w14:paraId="7218B6A5"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ბ) პირად ინტერესებზე მაღლა დააყენონ პროფესიული პატიოსნება და მონაწილეების ინტერესები;</w:t>
      </w:r>
    </w:p>
    <w:p w14:paraId="3923BC59"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გ) პროფესიული საქმიანობისას იმოქმედონ გონივრული პროფესიული სიფრთხილითა და დამოუკიდებელი განსჯით;</w:t>
      </w:r>
    </w:p>
    <w:p w14:paraId="2AFD6518" w14:textId="085D6449"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დ) იმოქმედონ და მოუწოდონ სხვებსაც, იმოქმედონ ეთიკურად და კეთილსინდისიერად</w:t>
      </w:r>
      <w:r w:rsidR="00B6293D" w:rsidRPr="00A802CC">
        <w:rPr>
          <w:rFonts w:ascii="Sylfaen" w:eastAsiaTheme="minorEastAsia" w:hAnsi="Sylfaen" w:cs="Sylfaen"/>
          <w:lang w:val="ka-GE"/>
        </w:rPr>
        <w:t>.</w:t>
      </w:r>
    </w:p>
    <w:p w14:paraId="561C1D7D" w14:textId="77777777" w:rsidR="00D56349" w:rsidRPr="00A802CC" w:rsidRDefault="00D56349" w:rsidP="00B050F5">
      <w:pPr>
        <w:spacing w:after="0" w:line="276" w:lineRule="auto"/>
        <w:jc w:val="both"/>
        <w:rPr>
          <w:rFonts w:ascii="Sylfaen" w:eastAsiaTheme="minorEastAsia" w:hAnsi="Sylfaen" w:cs="Sylfaen"/>
          <w:lang w:val="ka-GE"/>
        </w:rPr>
      </w:pPr>
    </w:p>
    <w:p w14:paraId="0FA4211A" w14:textId="20E18646" w:rsidR="00D56349" w:rsidRPr="00A802CC" w:rsidRDefault="00D56349" w:rsidP="00B050F5">
      <w:pPr>
        <w:spacing w:after="0" w:line="276" w:lineRule="auto"/>
        <w:jc w:val="both"/>
        <w:rPr>
          <w:rFonts w:ascii="Sylfaen" w:eastAsiaTheme="minorEastAsia" w:hAnsi="Sylfaen" w:cs="Sylfaen"/>
          <w:b/>
          <w:lang w:val="ka-GE"/>
        </w:rPr>
      </w:pPr>
      <w:r w:rsidRPr="00A802CC">
        <w:rPr>
          <w:rFonts w:ascii="Sylfaen" w:eastAsiaTheme="minorEastAsia" w:hAnsi="Sylfaen" w:cs="Sylfaen"/>
          <w:b/>
          <w:lang w:val="ka-GE"/>
        </w:rPr>
        <w:t xml:space="preserve">მუხლი </w:t>
      </w:r>
      <w:r w:rsidR="00B6293D" w:rsidRPr="00A802CC">
        <w:rPr>
          <w:rFonts w:ascii="Sylfaen" w:eastAsiaTheme="minorEastAsia" w:hAnsi="Sylfaen" w:cs="Sylfaen"/>
          <w:b/>
        </w:rPr>
        <w:t>50</w:t>
      </w:r>
      <w:r w:rsidRPr="00A802CC">
        <w:rPr>
          <w:rFonts w:ascii="Sylfaen" w:eastAsiaTheme="minorEastAsia" w:hAnsi="Sylfaen" w:cs="Sylfaen"/>
          <w:b/>
        </w:rPr>
        <w:t>.</w:t>
      </w:r>
      <w:r w:rsidRPr="00A802CC">
        <w:rPr>
          <w:rFonts w:ascii="Sylfaen" w:eastAsiaTheme="minorEastAsia" w:hAnsi="Sylfaen" w:cs="Sylfaen"/>
          <w:b/>
          <w:lang w:val="ka-GE"/>
        </w:rPr>
        <w:t xml:space="preserve"> პროფესიონალიზმი </w:t>
      </w:r>
    </w:p>
    <w:p w14:paraId="26968A02" w14:textId="23227420"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ამ </w:t>
      </w:r>
      <w:r w:rsidR="001048DE" w:rsidRPr="00A802CC">
        <w:rPr>
          <w:rFonts w:ascii="Sylfaen" w:eastAsiaTheme="minorEastAsia" w:hAnsi="Sylfaen" w:cs="Sylfaen"/>
          <w:lang w:val="ka-GE"/>
        </w:rPr>
        <w:t xml:space="preserve">წესის </w:t>
      </w:r>
      <w:r w:rsidRPr="00A802CC">
        <w:rPr>
          <w:rFonts w:ascii="Sylfaen" w:eastAsiaTheme="minorEastAsia" w:hAnsi="Sylfaen" w:cs="Sylfaen"/>
          <w:lang w:val="ka-GE"/>
        </w:rPr>
        <w:t xml:space="preserve"> </w:t>
      </w:r>
      <w:r w:rsidR="00B6293D" w:rsidRPr="00A802CC">
        <w:rPr>
          <w:rFonts w:ascii="Sylfaen" w:eastAsiaTheme="minorEastAsia" w:hAnsi="Sylfaen" w:cs="Sylfaen"/>
        </w:rPr>
        <w:t>49-ე</w:t>
      </w:r>
      <w:r w:rsidRPr="00A802CC">
        <w:rPr>
          <w:rFonts w:ascii="Sylfaen" w:eastAsiaTheme="minorEastAsia" w:hAnsi="Sylfaen" w:cs="Sylfaen"/>
          <w:lang w:val="ka-GE"/>
        </w:rPr>
        <w:t xml:space="preserve"> </w:t>
      </w:r>
      <w:r w:rsidR="00B6293D" w:rsidRPr="00A802CC">
        <w:rPr>
          <w:rFonts w:ascii="Sylfaen" w:eastAsiaTheme="minorEastAsia" w:hAnsi="Sylfaen" w:cs="Sylfaen"/>
          <w:lang w:val="ka-GE"/>
        </w:rPr>
        <w:t>მუხლის პირველი პუნქტით</w:t>
      </w:r>
      <w:r w:rsidRPr="00A802CC">
        <w:rPr>
          <w:rFonts w:ascii="Sylfaen" w:eastAsiaTheme="minorEastAsia" w:hAnsi="Sylfaen" w:cs="Sylfaen"/>
          <w:lang w:val="ka-GE"/>
        </w:rPr>
        <w:t xml:space="preserve"> განსაზღვრული პირები უნდა იცავდნენ პროფესიონალიზმის სულ მცირე  შემდეგ სტანდარტებს:</w:t>
      </w:r>
    </w:p>
    <w:p w14:paraId="783944F7" w14:textId="2CCC1850"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ა) კანონმდებლობის ცოდნა –</w:t>
      </w:r>
      <w:r w:rsidR="001048DE" w:rsidRPr="00A802CC">
        <w:rPr>
          <w:rFonts w:ascii="Sylfaen" w:eastAsiaTheme="minorEastAsia" w:hAnsi="Sylfaen" w:cs="Sylfaen"/>
          <w:lang w:val="ka-GE"/>
        </w:rPr>
        <w:t xml:space="preserve"> </w:t>
      </w:r>
      <w:r w:rsidRPr="00A802CC">
        <w:rPr>
          <w:rFonts w:ascii="Sylfaen" w:eastAsiaTheme="minorEastAsia" w:hAnsi="Sylfaen" w:cs="Sylfaen"/>
          <w:lang w:val="ka-GE"/>
        </w:rPr>
        <w:t>პირები სრულად უნდა იცნობდნენ და შეესაბამებოდნენ არსებული კანონმდებლობით დადგენილ სტანდარტებსა და მოთხოვნებს. თუ ერთსა</w:t>
      </w:r>
      <w:r w:rsidRPr="00A802CC">
        <w:rPr>
          <w:rFonts w:ascii="Sylfaen" w:eastAsiaTheme="minorEastAsia" w:hAnsi="Sylfaen" w:cs="Sylfaen"/>
        </w:rPr>
        <w:t xml:space="preserve"> </w:t>
      </w:r>
      <w:r w:rsidRPr="00A802CC">
        <w:rPr>
          <w:rFonts w:ascii="Sylfaen" w:eastAsiaTheme="minorEastAsia" w:hAnsi="Sylfaen" w:cs="Sylfaen"/>
          <w:lang w:val="ka-GE"/>
        </w:rPr>
        <w:t>და</w:t>
      </w:r>
      <w:r w:rsidRPr="00A802CC">
        <w:rPr>
          <w:rFonts w:ascii="Sylfaen" w:eastAsiaTheme="minorEastAsia" w:hAnsi="Sylfaen" w:cs="Sylfaen"/>
        </w:rPr>
        <w:t xml:space="preserve"> </w:t>
      </w:r>
      <w:r w:rsidRPr="00A802CC">
        <w:rPr>
          <w:rFonts w:ascii="Sylfaen" w:eastAsiaTheme="minorEastAsia" w:hAnsi="Sylfaen" w:cs="Sylfaen"/>
          <w:lang w:val="ka-GE"/>
        </w:rPr>
        <w:t xml:space="preserve">იმავე სტანდარტზე ჩანაწერს შეიცავს როგორც ეს წესი, ასევე, სხვა სამართლებრივი აქტი, პირმა უნდა დაიცვას უფრო მკაცრი სტანდარტი. პირები შეგნებულად არ უნდა არღვევდნენ, არ უნდა </w:t>
      </w:r>
      <w:r w:rsidRPr="00A802CC">
        <w:rPr>
          <w:rFonts w:ascii="Sylfaen" w:eastAsiaTheme="minorEastAsia" w:hAnsi="Sylfaen" w:cs="Sylfaen"/>
          <w:lang w:val="ka-GE"/>
        </w:rPr>
        <w:lastRenderedPageBreak/>
        <w:t>მონაწილეობდნენ და ხელს არ უწყობდნენ კანონმდებლობის დარღვევას და მკაცრად უნდა ემიჯნებოდნენ ნებისმიერ კანონსაწინააღმდეგო პრაქტიკას;</w:t>
      </w:r>
    </w:p>
    <w:p w14:paraId="4817BA8E" w14:textId="260D3783"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ბ) დამოუკიდებლობა და ობიექტურობა –</w:t>
      </w:r>
      <w:r w:rsidR="00B6293D" w:rsidRPr="00A802CC">
        <w:rPr>
          <w:rFonts w:ascii="Sylfaen" w:eastAsiaTheme="minorEastAsia" w:hAnsi="Sylfaen" w:cs="Sylfaen"/>
          <w:lang w:val="ka-GE"/>
        </w:rPr>
        <w:t xml:space="preserve"> </w:t>
      </w:r>
      <w:r w:rsidRPr="00A802CC">
        <w:rPr>
          <w:rFonts w:ascii="Sylfaen" w:eastAsiaTheme="minorEastAsia" w:hAnsi="Sylfaen" w:cs="Sylfaen"/>
          <w:lang w:val="ka-GE"/>
        </w:rPr>
        <w:t>პირები  გონივრული სიფრთხილითა და განსჯით უნდა აღწევდნენ და ინარჩუნებდნენ დამოუკიდებლობასა და ობიექტურობას პროფესიულ საქმიანობაში. დაუშვებელია ნებისმიერ შეთავაზებაზე ან შუამდგომლობაზე დათანხმება ან ნებისმიერი სახის საჩუქრის, სარგებლისა თუ კომპენსაციის შეთავაზება/მოთხოვნა/მიღება, რომელიც საფრთხეს შეუქმნის მათი ან სხვების დამოუკიდებლობასა და ობიექტურობას;</w:t>
      </w:r>
    </w:p>
    <w:p w14:paraId="515CB91E" w14:textId="6E44C3E3"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გ) შეცდომაში შეყვანა –</w:t>
      </w:r>
      <w:r w:rsidR="00B6293D" w:rsidRPr="00A802CC">
        <w:rPr>
          <w:rFonts w:ascii="Sylfaen" w:eastAsiaTheme="minorEastAsia" w:hAnsi="Sylfaen" w:cs="Sylfaen"/>
          <w:lang w:val="ka-GE"/>
        </w:rPr>
        <w:t xml:space="preserve"> </w:t>
      </w:r>
      <w:r w:rsidRPr="00A802CC">
        <w:rPr>
          <w:rFonts w:ascii="Sylfaen" w:eastAsiaTheme="minorEastAsia" w:hAnsi="Sylfaen" w:cs="Sylfaen"/>
          <w:lang w:val="ka-GE"/>
        </w:rPr>
        <w:t>პირებს განზრახ შეცდომაში არ უნდა შეჰყავდეთ სხვა პირები თავიანთი პროფესიული საქმიანობის განხორციელებისას და ინფორმაციის მიწოდებისას;</w:t>
      </w:r>
    </w:p>
    <w:p w14:paraId="6D36A470" w14:textId="492633B2"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დ) დაუშვებელი ქცევა –</w:t>
      </w:r>
      <w:r w:rsidR="00B6293D" w:rsidRPr="00A802CC">
        <w:rPr>
          <w:rFonts w:ascii="Sylfaen" w:eastAsiaTheme="minorEastAsia" w:hAnsi="Sylfaen" w:cs="Sylfaen"/>
          <w:lang w:val="ka-GE"/>
        </w:rPr>
        <w:t xml:space="preserve"> </w:t>
      </w:r>
      <w:r w:rsidRPr="00A802CC">
        <w:rPr>
          <w:rFonts w:ascii="Sylfaen" w:eastAsiaTheme="minorEastAsia" w:hAnsi="Sylfaen" w:cs="Sylfaen"/>
          <w:lang w:val="ka-GE"/>
        </w:rPr>
        <w:t>პირები არ უნდა ჩაებან ისეთ პრაქტიკაში, რაც გულისხმობს არაკეთილსინდისიერ, თაღლითურ ქმედებას, განზრახ შეცდომაში შეყვანას ან ნებისმიერ სხვა ქმედებას, რაც უარყოფითად აისახება მათ პროფესიულ რეპუტაციაზე, კომპეტენტურობასა და კეთილსინდისიერებაზე.</w:t>
      </w:r>
      <w:r w:rsidRPr="00A802CC">
        <w:rPr>
          <w:rFonts w:ascii="Sylfaen" w:eastAsiaTheme="minorEastAsia" w:hAnsi="Sylfaen" w:cs="Sylfaen"/>
          <w:lang w:val="ka-GE"/>
        </w:rPr>
        <w:cr/>
      </w:r>
    </w:p>
    <w:p w14:paraId="644F5625" w14:textId="2407AF9F" w:rsidR="00D56349" w:rsidRPr="00A802CC" w:rsidRDefault="00D56349" w:rsidP="00B050F5">
      <w:pPr>
        <w:spacing w:after="0" w:line="276" w:lineRule="auto"/>
        <w:jc w:val="both"/>
        <w:rPr>
          <w:rFonts w:ascii="Sylfaen" w:eastAsiaTheme="minorEastAsia" w:hAnsi="Sylfaen" w:cs="Sylfaen"/>
          <w:b/>
          <w:lang w:val="ka-GE"/>
        </w:rPr>
      </w:pPr>
      <w:r w:rsidRPr="00A802CC">
        <w:rPr>
          <w:rFonts w:ascii="Sylfaen" w:eastAsiaTheme="minorEastAsia" w:hAnsi="Sylfaen" w:cs="Sylfaen"/>
          <w:b/>
          <w:lang w:val="ka-GE"/>
        </w:rPr>
        <w:t>მუხლი</w:t>
      </w:r>
      <w:r w:rsidR="00B6293D" w:rsidRPr="00A802CC">
        <w:rPr>
          <w:rFonts w:ascii="Sylfaen" w:eastAsiaTheme="minorEastAsia" w:hAnsi="Sylfaen" w:cs="Sylfaen"/>
          <w:b/>
          <w:lang w:val="ka-GE"/>
        </w:rPr>
        <w:t xml:space="preserve"> 51</w:t>
      </w:r>
      <w:r w:rsidRPr="00A802CC">
        <w:rPr>
          <w:rFonts w:ascii="Sylfaen" w:eastAsiaTheme="minorEastAsia" w:hAnsi="Sylfaen" w:cs="Sylfaen"/>
          <w:b/>
          <w:lang w:val="ka-GE"/>
        </w:rPr>
        <w:t>. პროფესიული საქმიანობის პრინციპები</w:t>
      </w:r>
    </w:p>
    <w:p w14:paraId="52A8B437" w14:textId="7BCDAEC9" w:rsidR="00D56349" w:rsidRPr="00A802CC" w:rsidRDefault="00D56349" w:rsidP="00B050F5">
      <w:pPr>
        <w:spacing w:after="0" w:line="276" w:lineRule="auto"/>
        <w:jc w:val="both"/>
        <w:rPr>
          <w:rFonts w:ascii="Sylfaen" w:eastAsiaTheme="minorEastAsia" w:hAnsi="Sylfaen" w:cs="Sylfaen"/>
        </w:rPr>
      </w:pPr>
      <w:r w:rsidRPr="00A802CC">
        <w:rPr>
          <w:rFonts w:ascii="Sylfaen" w:eastAsiaTheme="minorEastAsia" w:hAnsi="Sylfaen" w:cs="Sylfaen"/>
          <w:lang w:val="ka-GE"/>
        </w:rPr>
        <w:t xml:space="preserve">ამ </w:t>
      </w:r>
      <w:r w:rsidR="007B0CFF" w:rsidRPr="00A802CC">
        <w:rPr>
          <w:rFonts w:ascii="Sylfaen" w:eastAsiaTheme="minorEastAsia" w:hAnsi="Sylfaen" w:cs="Sylfaen"/>
          <w:lang w:val="ka-GE"/>
        </w:rPr>
        <w:t xml:space="preserve">წესის </w:t>
      </w:r>
      <w:r w:rsidRPr="00A802CC">
        <w:rPr>
          <w:rFonts w:ascii="Sylfaen" w:eastAsiaTheme="minorEastAsia" w:hAnsi="Sylfaen" w:cs="Sylfaen"/>
          <w:lang w:val="ka-GE"/>
        </w:rPr>
        <w:t xml:space="preserve"> </w:t>
      </w:r>
      <w:r w:rsidR="00B6293D" w:rsidRPr="00A802CC">
        <w:rPr>
          <w:rFonts w:ascii="Sylfaen" w:eastAsiaTheme="minorEastAsia" w:hAnsi="Sylfaen" w:cs="Sylfaen"/>
        </w:rPr>
        <w:t>49-ე</w:t>
      </w:r>
      <w:r w:rsidR="00B6293D" w:rsidRPr="00A802CC">
        <w:rPr>
          <w:rFonts w:ascii="Sylfaen" w:eastAsiaTheme="minorEastAsia" w:hAnsi="Sylfaen" w:cs="Sylfaen"/>
          <w:lang w:val="ka-GE"/>
        </w:rPr>
        <w:t xml:space="preserve"> მუხლის პირველი პუნქტით </w:t>
      </w:r>
      <w:r w:rsidRPr="00A802CC">
        <w:rPr>
          <w:rFonts w:ascii="Sylfaen" w:eastAsiaTheme="minorEastAsia" w:hAnsi="Sylfaen" w:cs="Sylfaen"/>
          <w:lang w:val="ka-GE"/>
        </w:rPr>
        <w:t xml:space="preserve">განსაზღვრული პირები </w:t>
      </w:r>
      <w:r w:rsidRPr="00A802CC">
        <w:rPr>
          <w:rFonts w:ascii="Sylfaen" w:eastAsiaTheme="minorEastAsia" w:hAnsi="Sylfaen" w:cs="Sylfaen"/>
        </w:rPr>
        <w:t>უნდა იცავდნენ პროფესიული საქმიანობის მინიმუმ შემდეგ სტანდარტებს:</w:t>
      </w:r>
    </w:p>
    <w:p w14:paraId="2D16759A" w14:textId="5743C700"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ა) მზრუნველობა და გონივრული საფუძველი – პროფესიული ქმედებების განხორციელებისას</w:t>
      </w:r>
      <w:r w:rsidR="00D925CD" w:rsidRPr="00A802CC">
        <w:rPr>
          <w:rFonts w:ascii="Sylfaen" w:eastAsiaTheme="minorEastAsia" w:hAnsi="Sylfaen" w:cs="Sylfaen"/>
          <w:lang w:val="ka-GE"/>
        </w:rPr>
        <w:t>, პირები</w:t>
      </w:r>
      <w:r w:rsidR="007B0CFF" w:rsidRPr="00A802CC">
        <w:rPr>
          <w:rFonts w:ascii="Sylfaen" w:eastAsiaTheme="minorEastAsia" w:hAnsi="Sylfaen" w:cs="Sylfaen"/>
          <w:lang w:val="ka-GE"/>
        </w:rPr>
        <w:t>:</w:t>
      </w:r>
      <w:r w:rsidRPr="00A802CC">
        <w:rPr>
          <w:rFonts w:ascii="Sylfaen" w:eastAsiaTheme="minorEastAsia" w:hAnsi="Sylfaen" w:cs="Sylfaen"/>
        </w:rPr>
        <w:t xml:space="preserve"> </w:t>
      </w:r>
    </w:p>
    <w:p w14:paraId="51AA63B2" w14:textId="4B371F98"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ა.ა) უნდა მოქმედებდნენ შესაბამისი მზრუნველობით, დამოუკიდებლად და გულისხმიერებით;</w:t>
      </w:r>
    </w:p>
    <w:p w14:paraId="10BF79D6"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ა.ბ)  უნდა ემყარებოდნენ გონივრულ და ადეკვატურ საფუძვლებს, რომლებიც გამყარებული უნდა იყოს</w:t>
      </w:r>
      <w:r w:rsidRPr="00A802CC">
        <w:rPr>
          <w:rFonts w:ascii="Sylfaen" w:eastAsiaTheme="minorEastAsia" w:hAnsi="Sylfaen" w:cs="Sylfaen"/>
        </w:rPr>
        <w:t xml:space="preserve"> </w:t>
      </w:r>
      <w:r w:rsidRPr="00A802CC">
        <w:rPr>
          <w:rFonts w:ascii="Sylfaen" w:eastAsiaTheme="minorEastAsia" w:hAnsi="Sylfaen" w:cs="Sylfaen"/>
          <w:lang w:val="ka-GE"/>
        </w:rPr>
        <w:t>შესაბამისი კვლევებითა და ანალიზით;</w:t>
      </w:r>
    </w:p>
    <w:p w14:paraId="1CB1B5E0" w14:textId="25E1F713"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ბ) ინფორმაციის წარდგენა – პირებისთვის ინფორმაციის, მათ შორის სარეკლამო ხასიათის ინფორმაციის მიწოდებისას ან მათთვის პროფესიული საქმიანობის შედეგების გაცნობისას,  პირებმა უნდა მიიღონ ყველა ზომა, რათა მათ მიერ წარდგენილი ინფორმაცია იყოს გასაგები, სრული, ზუსტი და სარწმუნო. სარეკლამო ხასიათის ინფორმაციის მიწოდებისას, პირებმა უნდა უზრუნველყონ ინფორმაციის მიმღების გაფრთხილება მიწოდებული ინფორმაციის სარეკლამო ხასიათის შესახებ;</w:t>
      </w:r>
    </w:p>
    <w:p w14:paraId="689B0F84" w14:textId="1E934942"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გ) კონფიდენციალურობის დაცვა –</w:t>
      </w:r>
      <w:r w:rsidR="00B6293D" w:rsidRPr="00A802CC">
        <w:rPr>
          <w:rFonts w:ascii="Sylfaen" w:eastAsiaTheme="minorEastAsia" w:hAnsi="Sylfaen" w:cs="Sylfaen"/>
          <w:lang w:val="ka-GE"/>
        </w:rPr>
        <w:t xml:space="preserve"> </w:t>
      </w:r>
      <w:r w:rsidRPr="00A802CC">
        <w:rPr>
          <w:rFonts w:ascii="Sylfaen" w:eastAsiaTheme="minorEastAsia" w:hAnsi="Sylfaen" w:cs="Sylfaen"/>
          <w:lang w:val="ka-GE"/>
        </w:rPr>
        <w:t>პირები ვალდებულნი არიან დაიცვან მონაწილეების და ყოფილი მონაწილეების შესახებ მათ ხელთ არსებული ინფორმაციის კონფიდენციალურობა, გარდა იმ შემთხვევებისა, თუ:</w:t>
      </w:r>
    </w:p>
    <w:p w14:paraId="1FAF1D30" w14:textId="592B99EE"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ე.ა) ინფორმაცია ეხება მონაწილის უკანონო საქმიანობას და  პირს  აქვს საქართველოს კანონმდებლობით დადგენილი ვალდებულება, გაუმჟღავნოს ინფორმაცია შესაბამის საგამოძიებო ორგანოს, სასამართლოს ან/და ეროვნულ ბანკს; </w:t>
      </w:r>
    </w:p>
    <w:p w14:paraId="1BFF72F0"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ე.ბ) ინფორმაციის გამჟღავნება სავალდებულოა კანონით;</w:t>
      </w:r>
    </w:p>
    <w:p w14:paraId="31E91304"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ე.გ) მონაწილე ნებართვას გასცემს ინფორმაციის გამჟღავნებაზე.</w:t>
      </w:r>
      <w:r w:rsidRPr="00A802CC">
        <w:rPr>
          <w:rFonts w:ascii="Sylfaen" w:eastAsiaTheme="minorEastAsia" w:hAnsi="Sylfaen" w:cs="Sylfaen"/>
          <w:lang w:val="ka-GE"/>
        </w:rPr>
        <w:cr/>
      </w:r>
    </w:p>
    <w:p w14:paraId="558B5246" w14:textId="0091D92A" w:rsidR="00D56349" w:rsidRPr="00A802CC" w:rsidRDefault="00D56349" w:rsidP="00B050F5">
      <w:pPr>
        <w:spacing w:after="0" w:line="276" w:lineRule="auto"/>
        <w:jc w:val="both"/>
        <w:rPr>
          <w:rFonts w:ascii="Sylfaen" w:eastAsiaTheme="minorEastAsia" w:hAnsi="Sylfaen" w:cs="Sylfaen"/>
          <w:b/>
          <w:lang w:val="ka-GE"/>
        </w:rPr>
      </w:pPr>
      <w:r w:rsidRPr="00A802CC">
        <w:rPr>
          <w:rFonts w:ascii="Sylfaen" w:eastAsiaTheme="minorEastAsia" w:hAnsi="Sylfaen" w:cs="Sylfaen"/>
          <w:b/>
          <w:lang w:val="ka-GE"/>
        </w:rPr>
        <w:lastRenderedPageBreak/>
        <w:t xml:space="preserve">მუხლი </w:t>
      </w:r>
      <w:r w:rsidR="00B6293D" w:rsidRPr="00A802CC">
        <w:rPr>
          <w:rFonts w:ascii="Sylfaen" w:eastAsiaTheme="minorEastAsia" w:hAnsi="Sylfaen" w:cs="Sylfaen"/>
          <w:b/>
        </w:rPr>
        <w:t>52</w:t>
      </w:r>
      <w:r w:rsidRPr="00A802CC">
        <w:rPr>
          <w:rFonts w:ascii="Sylfaen" w:eastAsiaTheme="minorEastAsia" w:hAnsi="Sylfaen" w:cs="Sylfaen"/>
          <w:b/>
          <w:lang w:val="ka-GE"/>
        </w:rPr>
        <w:t>. თანამშრომლების,</w:t>
      </w:r>
      <w:r w:rsidRPr="00A802CC">
        <w:rPr>
          <w:rFonts w:ascii="Sylfaen" w:eastAsiaTheme="minorEastAsia" w:hAnsi="Sylfaen" w:cs="Sylfaen"/>
          <w:lang w:val="ka-GE"/>
        </w:rPr>
        <w:t xml:space="preserve"> </w:t>
      </w:r>
      <w:r w:rsidRPr="00A802CC">
        <w:rPr>
          <w:rFonts w:ascii="Sylfaen" w:eastAsiaTheme="minorEastAsia" w:hAnsi="Sylfaen" w:cs="Sylfaen"/>
          <w:b/>
          <w:lang w:val="ka-GE"/>
        </w:rPr>
        <w:t>მმართველობით საბჭოს წევრების და დირექტორების ვალდებულებები საპენსიო ფონდის მიმართ</w:t>
      </w:r>
    </w:p>
    <w:p w14:paraId="5CE02EC1" w14:textId="7CC9A0EA"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საპენსიო ფონდის თანამშრომლებს, მმართველობით საბჭოს წევრებს და დირექტორებს აქვთ სულ მცირე შემდეგი ვალდებულებები საპენსიო ფონდის მიმართ:</w:t>
      </w:r>
    </w:p>
    <w:p w14:paraId="1F6E8E76"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ა) ერთგულება – იმოქმედონ თავიანთი საპენსიო ფონდის სასარგებლოდ, რაც მოიცავს მათი უნარებისა და კომპეტენციების გამოყენებას, კონფიდენციალურობის დაცვასა და საპენსიო ფონდისთვის ზიანის მიყენების თავიდან აცილებას;</w:t>
      </w:r>
    </w:p>
    <w:p w14:paraId="6F5C115E"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ბ) შეთანხმებები დამატებით კომპენსაციაზე – არ მიიღონ საჩუქრები, სარგებელი, კომპენსაცია, რომელიც საპენსიო ფონდის ინტერესებს ეწინააღმდეგება ან შესაძლოა, ზიანი მიაყენოს ან შექმნას ინტერესთა კონფლიქტი საპენსიო ფონდთან, გარდა იმ შემთხვევისა, როდესაც არსებობს დამსაქმებლის წერილობითი თანხმობა;</w:t>
      </w:r>
    </w:p>
    <w:p w14:paraId="3A132E72" w14:textId="77777777" w:rsidR="00D56349" w:rsidRPr="00A802CC" w:rsidRDefault="00D56349"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გ) ხელმძღვანელთა ვალდებულება – ხელმძღვანელი პირები მუდმივად უნდა ამოწმებდნენ და რწმუნდებოდნენ, რომ მათ დაქვემდებარებაში მყოფი თითოეული პირის საქმიანობა სრულ შესაბამისობაშია არსებულ კანონმდებლობასთან, წესებთან, რეგულაციებთან, ამ წესთან და საპენსიო ფონდის შიდა სტანდარტებთან.  </w:t>
      </w:r>
    </w:p>
    <w:p w14:paraId="6DEEB239" w14:textId="4EF38AE4" w:rsidR="00D56349" w:rsidRPr="00A802CC" w:rsidRDefault="00D56349" w:rsidP="00B050F5">
      <w:pPr>
        <w:spacing w:after="0" w:line="276" w:lineRule="auto"/>
        <w:jc w:val="center"/>
        <w:rPr>
          <w:rFonts w:ascii="Sylfaen" w:hAnsi="Sylfaen"/>
          <w:b/>
          <w:lang w:val="ka-GE"/>
        </w:rPr>
      </w:pPr>
    </w:p>
    <w:p w14:paraId="2F191476" w14:textId="04F2283F" w:rsidR="00DB2D20" w:rsidRPr="00A802CC" w:rsidRDefault="00DB2D20" w:rsidP="00B050F5">
      <w:pPr>
        <w:spacing w:after="0" w:line="276" w:lineRule="auto"/>
        <w:rPr>
          <w:rFonts w:ascii="Sylfaen" w:hAnsi="Sylfaen"/>
          <w:b/>
        </w:rPr>
      </w:pPr>
      <w:r w:rsidRPr="00A802CC">
        <w:rPr>
          <w:rFonts w:ascii="Sylfaen" w:hAnsi="Sylfaen"/>
          <w:b/>
          <w:lang w:val="ka-GE"/>
        </w:rPr>
        <w:t xml:space="preserve">მუხლი </w:t>
      </w:r>
      <w:r w:rsidR="006B3F99" w:rsidRPr="00A802CC">
        <w:rPr>
          <w:rFonts w:ascii="Sylfaen" w:hAnsi="Sylfaen"/>
          <w:b/>
        </w:rPr>
        <w:t>53</w:t>
      </w:r>
      <w:r w:rsidR="006B3F99" w:rsidRPr="00A802CC">
        <w:rPr>
          <w:rFonts w:ascii="Sylfaen" w:hAnsi="Sylfaen"/>
          <w:b/>
          <w:lang w:val="ka-GE"/>
        </w:rPr>
        <w:t>.</w:t>
      </w:r>
      <w:r w:rsidRPr="00A802CC">
        <w:rPr>
          <w:rFonts w:ascii="Sylfaen" w:hAnsi="Sylfaen"/>
          <w:b/>
        </w:rPr>
        <w:t xml:space="preserve"> </w:t>
      </w:r>
      <w:r w:rsidRPr="00A802CC">
        <w:rPr>
          <w:rFonts w:ascii="Sylfaen" w:hAnsi="Sylfaen"/>
          <w:b/>
          <w:lang w:val="ka-GE"/>
        </w:rPr>
        <w:t>ანონიმური მხილება</w:t>
      </w:r>
      <w:r w:rsidRPr="00A802CC">
        <w:rPr>
          <w:rFonts w:ascii="Sylfaen" w:hAnsi="Sylfaen"/>
          <w:b/>
        </w:rPr>
        <w:t xml:space="preserve"> (Whistleblowing)</w:t>
      </w:r>
    </w:p>
    <w:p w14:paraId="7032CAE8" w14:textId="1490376A" w:rsidR="00DB2D20" w:rsidRPr="00A802CC" w:rsidRDefault="00DB2D20" w:rsidP="00B050F5">
      <w:pPr>
        <w:pStyle w:val="ListParagraph"/>
        <w:numPr>
          <w:ilvl w:val="0"/>
          <w:numId w:val="6"/>
        </w:numPr>
        <w:spacing w:after="0" w:line="276" w:lineRule="auto"/>
        <w:jc w:val="both"/>
        <w:rPr>
          <w:rFonts w:ascii="Sylfaen" w:eastAsiaTheme="minorEastAsia" w:hAnsi="Sylfaen" w:cs="Sylfaen"/>
        </w:rPr>
      </w:pPr>
      <w:r w:rsidRPr="00A802CC">
        <w:rPr>
          <w:rFonts w:ascii="Sylfaen" w:eastAsiaTheme="minorEastAsia" w:hAnsi="Sylfaen" w:cs="Sylfaen"/>
          <w:lang w:val="ka-GE"/>
        </w:rPr>
        <w:t>საპენსიო ფონდის თანამშრომელმა, მმართველობითი საბჭოს წევრებმა და დირექტორებმა თავისი კომპეტენციის ფარგლებში მმართვ</w:t>
      </w:r>
      <w:r w:rsidR="00311574" w:rsidRPr="00A802CC">
        <w:rPr>
          <w:rFonts w:ascii="Sylfaen" w:eastAsiaTheme="minorEastAsia" w:hAnsi="Sylfaen" w:cs="Sylfaen"/>
          <w:lang w:val="ka-GE"/>
        </w:rPr>
        <w:t>ე</w:t>
      </w:r>
      <w:r w:rsidRPr="00A802CC">
        <w:rPr>
          <w:rFonts w:ascii="Sylfaen" w:eastAsiaTheme="minorEastAsia" w:hAnsi="Sylfaen" w:cs="Sylfaen"/>
          <w:lang w:val="ka-GE"/>
        </w:rPr>
        <w:t xml:space="preserve">ლობით საბჭოს უნდა წარუდგინონ ნებისმიერი სახის არსებითი ინფორმაცია, რომლის მიხედვით  შესაძლოა საფრთხე ემუქრებოდეს მონაწილეთა ინტერესებს ან არსებითად დაირღვა საქართველოს კანონმდებლობა და საჭიროებისამებრ, შესთავაზოს ხარვეზის აღმოფხვრის შესახებ რეკომენდაცია. მმართველობითი საბჭო განსაზღვრავს მიღებულ ინფორმაციასა და რეკომენდაციაზე დაყრდნობით სათანადო და დროული რეაგირებისა და ზომების მიღების აუცილებლობას. თუ მმართველობითი საბჭო დროულად არ მიიღებს სათანადო ზომებს, ამ პუნქტით განსაზღვრული პირი უფლებამოსილია თავისი კომპეტენციის ფარგლებში აცნობოს ეროვნულ ბანკს აღნიშნულის შესახებ. </w:t>
      </w:r>
    </w:p>
    <w:p w14:paraId="679F1087" w14:textId="2EDE8944" w:rsidR="00DB2D20" w:rsidRPr="00A802CC" w:rsidRDefault="00DB2D20" w:rsidP="00B050F5">
      <w:pPr>
        <w:pStyle w:val="ListParagraph"/>
        <w:numPr>
          <w:ilvl w:val="0"/>
          <w:numId w:val="6"/>
        </w:num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საპენსიო ფონდი ვალდებულია შეიმუშაოს და დანერგოს </w:t>
      </w:r>
      <w:r w:rsidR="00311574" w:rsidRPr="00A802CC">
        <w:rPr>
          <w:rFonts w:ascii="Sylfaen" w:eastAsiaTheme="minorEastAsia" w:hAnsi="Sylfaen" w:cs="Sylfaen"/>
          <w:lang w:val="ka-GE"/>
        </w:rPr>
        <w:t>ანონი</w:t>
      </w:r>
      <w:r w:rsidRPr="00A802CC">
        <w:rPr>
          <w:rFonts w:ascii="Sylfaen" w:eastAsiaTheme="minorEastAsia" w:hAnsi="Sylfaen" w:cs="Sylfaen"/>
          <w:lang w:val="ka-GE"/>
        </w:rPr>
        <w:t xml:space="preserve">მური მხილების გამართული/ეფექტიანი სისტემა და პოლიტიკა-პროცედურები, რომელიც საშუალებას მისცემს ამ მუხლის პირველი პუნქტით განსაზღვრულ პირებს ანონიმურად ან საკუთარი მაიდენტიფიცირებელი მონაცემების მითითებით </w:t>
      </w:r>
      <w:r w:rsidRPr="00A802CC">
        <w:rPr>
          <w:rFonts w:ascii="Sylfaen" w:eastAsiaTheme="minorEastAsia" w:hAnsi="Sylfaen" w:cs="Sylfaen"/>
        </w:rPr>
        <w:t>აცნობოს ეროვნულ ბანკს</w:t>
      </w:r>
      <w:r w:rsidRPr="00A802CC">
        <w:rPr>
          <w:rFonts w:ascii="Sylfaen" w:eastAsiaTheme="minorEastAsia" w:hAnsi="Sylfaen" w:cs="Sylfaen"/>
          <w:lang w:val="ka-GE"/>
        </w:rPr>
        <w:t xml:space="preserve"> ამავე პუნქტით განსაზღვრული ფაქტობრივი ან პოტენციური დარღვევის შესახებ.  </w:t>
      </w:r>
    </w:p>
    <w:p w14:paraId="5C49FAC2" w14:textId="77777777" w:rsidR="00DB2D20" w:rsidRPr="00A802CC" w:rsidRDefault="00DB2D20" w:rsidP="00B050F5">
      <w:pPr>
        <w:pStyle w:val="ListParagraph"/>
        <w:numPr>
          <w:ilvl w:val="0"/>
          <w:numId w:val="6"/>
        </w:num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ამ მუხლით დადგენილი წესის შესაბამისად ანონიმური მხილების სისტემის გამოყენებისას საპენსიო ფონდმა უნდა უზრუნველყოს განმცხადებლის სათანადოდ დაცვა. </w:t>
      </w:r>
    </w:p>
    <w:p w14:paraId="1D25DE03" w14:textId="75C12B5E" w:rsidR="00DB2D20" w:rsidRPr="00A802CC" w:rsidRDefault="00DB2D20" w:rsidP="00B050F5">
      <w:pPr>
        <w:pStyle w:val="ListParagraph"/>
        <w:numPr>
          <w:ilvl w:val="0"/>
          <w:numId w:val="6"/>
        </w:num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მმართველობითმა საბჭომ უნდა უზრუნველყოს, დირექტორების მხრიდან  სრული ანგარიშგება, რომელიც მათ შორის, მოიცავს საპენსიო ფონდის სხვა სტრუქტურული ერთეულების  წარმომადგენელთა მიერ დასმულ მნიშვნელოვან საკითხებს. ასევე, </w:t>
      </w:r>
      <w:r w:rsidRPr="00A802CC">
        <w:rPr>
          <w:rFonts w:ascii="Sylfaen" w:eastAsiaTheme="minorEastAsia" w:hAnsi="Sylfaen" w:cs="Sylfaen"/>
          <w:lang w:val="ka-GE"/>
        </w:rPr>
        <w:lastRenderedPageBreak/>
        <w:t>მმართველობითმა საბჭომ უნდა უზრუნველყოს, რომ აღნიშნული ანგარიშგება/ინფორმაცია იყოს დაცული პოტენციური ზიანისა და დისკრიმინაციისგან</w:t>
      </w:r>
      <w:r w:rsidR="00F5177E" w:rsidRPr="00A802CC">
        <w:rPr>
          <w:rFonts w:ascii="Sylfaen" w:eastAsiaTheme="minorEastAsia" w:hAnsi="Sylfaen" w:cs="Sylfaen"/>
          <w:lang w:val="ka-GE"/>
        </w:rPr>
        <w:t>.</w:t>
      </w:r>
    </w:p>
    <w:p w14:paraId="50C2E464" w14:textId="77777777" w:rsidR="00DB2D20" w:rsidRPr="00A802CC" w:rsidRDefault="00DB2D20" w:rsidP="00B050F5">
      <w:pPr>
        <w:pStyle w:val="ListParagraph"/>
        <w:numPr>
          <w:ilvl w:val="0"/>
          <w:numId w:val="6"/>
        </w:num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ამ მუხლის მე-2 პუნქტში გათვალისწინებული მხილების სისტემა უნდა მოიცავდეს სულ მცირე შემდეგ დაცვის მექანიზმებს:</w:t>
      </w:r>
    </w:p>
    <w:p w14:paraId="5FC0BF38" w14:textId="77777777" w:rsidR="00DB2D20" w:rsidRPr="00A802CC" w:rsidRDefault="00DB2D20" w:rsidP="00B050F5">
      <w:pPr>
        <w:pStyle w:val="ListParagraph"/>
        <w:spacing w:after="0" w:line="276" w:lineRule="auto"/>
        <w:ind w:left="360"/>
        <w:jc w:val="both"/>
        <w:rPr>
          <w:rFonts w:ascii="Sylfaen" w:eastAsiaTheme="minorEastAsia" w:hAnsi="Sylfaen" w:cs="Sylfaen"/>
          <w:lang w:val="ka-GE"/>
        </w:rPr>
      </w:pPr>
      <w:r w:rsidRPr="00A802CC">
        <w:rPr>
          <w:rFonts w:ascii="Sylfaen" w:eastAsiaTheme="minorEastAsia" w:hAnsi="Sylfaen" w:cs="Sylfaen"/>
        </w:rPr>
        <w:t>ა)</w:t>
      </w:r>
      <w:r w:rsidRPr="00A802CC">
        <w:rPr>
          <w:rFonts w:ascii="Sylfaen" w:eastAsiaTheme="minorEastAsia" w:hAnsi="Sylfaen" w:cs="Sylfaen"/>
          <w:lang w:val="ka-GE"/>
        </w:rPr>
        <w:t xml:space="preserve"> დარღვევის შესახებ შეტყობინების მიღების შესაძლებლობას უსაფრთხო საკომუნიკაციო არხის მეშვეობით; </w:t>
      </w:r>
    </w:p>
    <w:p w14:paraId="0074C0F5" w14:textId="5E1BFEAE" w:rsidR="00DB2D20" w:rsidRPr="00A802CC" w:rsidRDefault="00DB2D20" w:rsidP="00B050F5">
      <w:pPr>
        <w:pStyle w:val="ListParagraph"/>
        <w:spacing w:after="0" w:line="276" w:lineRule="auto"/>
        <w:ind w:left="360"/>
        <w:jc w:val="both"/>
        <w:rPr>
          <w:rFonts w:ascii="Sylfaen" w:eastAsiaTheme="minorEastAsia" w:hAnsi="Sylfaen" w:cs="Sylfaen"/>
          <w:lang w:val="ka-GE"/>
        </w:rPr>
      </w:pPr>
      <w:r w:rsidRPr="00A802CC">
        <w:rPr>
          <w:rFonts w:ascii="Sylfaen" w:eastAsiaTheme="minorEastAsia" w:hAnsi="Sylfaen" w:cs="Sylfaen"/>
          <w:lang w:val="ka-GE"/>
        </w:rPr>
        <w:t>ბ)თუ ანონიმური მხილების სისტემისთვის გამოყენებული იქნება დაცული ვებგვერდი, აღნიშნული ვებგვერდის მეშვეობით ინფორმაციის დაფიქსირებისას არ უნდა მოხდეს ინფორმაციის მიმწოდებლის IP მისამართის ლოგირება;</w:t>
      </w:r>
    </w:p>
    <w:p w14:paraId="1A1B22EA" w14:textId="2A44C37B" w:rsidR="00DB2D20" w:rsidRPr="00A802CC" w:rsidRDefault="00DB2D20" w:rsidP="00B050F5">
      <w:pPr>
        <w:pStyle w:val="ListParagraph"/>
        <w:spacing w:after="0" w:line="276" w:lineRule="auto"/>
        <w:ind w:left="360"/>
        <w:jc w:val="both"/>
        <w:rPr>
          <w:rFonts w:ascii="Sylfaen" w:eastAsiaTheme="minorEastAsia" w:hAnsi="Sylfaen" w:cs="Sylfaen"/>
          <w:lang w:val="ka-GE"/>
        </w:rPr>
      </w:pPr>
      <w:r w:rsidRPr="00A802CC">
        <w:rPr>
          <w:rFonts w:ascii="Sylfaen" w:eastAsiaTheme="minorEastAsia" w:hAnsi="Sylfaen" w:cs="Sylfaen"/>
        </w:rPr>
        <w:t>გ)</w:t>
      </w:r>
      <w:r w:rsidRPr="00A802CC">
        <w:rPr>
          <w:rFonts w:ascii="Sylfaen" w:eastAsiaTheme="minorEastAsia" w:hAnsi="Sylfaen" w:cs="Sylfaen"/>
          <w:lang w:val="ka-GE"/>
        </w:rPr>
        <w:t xml:space="preserve"> დაცვის იმგვარ საშუალებებს, რომლებიც მინიმუმა</w:t>
      </w:r>
      <w:r w:rsidR="00311574" w:rsidRPr="00A802CC">
        <w:rPr>
          <w:rFonts w:ascii="Sylfaen" w:eastAsiaTheme="minorEastAsia" w:hAnsi="Sylfaen" w:cs="Sylfaen"/>
          <w:lang w:val="ka-GE"/>
        </w:rPr>
        <w:t>მ</w:t>
      </w:r>
      <w:r w:rsidRPr="00A802CC">
        <w:rPr>
          <w:rFonts w:ascii="Sylfaen" w:eastAsiaTheme="minorEastAsia" w:hAnsi="Sylfaen" w:cs="Sylfaen"/>
          <w:lang w:val="ka-GE"/>
        </w:rPr>
        <w:t>დე დაიყვანს შურისძიების, დისკრიმინაციის ან სხვა სახის უსამართლო მოპყრობის რისკს იმ პირისათვის, რომელიც განაცხადებს  დარღვევას ან მოიაზრება სამართალდამრღვევად;</w:t>
      </w:r>
    </w:p>
    <w:p w14:paraId="1E172F6C" w14:textId="77777777" w:rsidR="00DB2D20" w:rsidRPr="00A802CC" w:rsidRDefault="00DB2D20" w:rsidP="00B050F5">
      <w:pPr>
        <w:pStyle w:val="ListParagraph"/>
        <w:spacing w:after="0" w:line="276" w:lineRule="auto"/>
        <w:ind w:left="360"/>
        <w:jc w:val="both"/>
        <w:rPr>
          <w:rFonts w:ascii="Sylfaen" w:eastAsiaTheme="minorEastAsia" w:hAnsi="Sylfaen" w:cs="Sylfaen"/>
          <w:lang w:val="ka-GE"/>
        </w:rPr>
      </w:pPr>
      <w:r w:rsidRPr="00A802CC">
        <w:rPr>
          <w:rFonts w:ascii="Sylfaen" w:eastAsiaTheme="minorEastAsia" w:hAnsi="Sylfaen" w:cs="Sylfaen"/>
          <w:lang w:val="ka-GE"/>
        </w:rPr>
        <w:t>გ) პერსონალური მონაცემების დაცვის შესაძლებლობას როგორც დარღვევის განმცხადებლისათვის, ისე იმ პირისათვის, რომელიც მოიაზრება სამართალდამრღვევად.</w:t>
      </w:r>
    </w:p>
    <w:p w14:paraId="7A82FAFD" w14:textId="78BD201E" w:rsidR="00DB2D20" w:rsidRPr="00A802CC" w:rsidRDefault="00DB2D20" w:rsidP="00B050F5">
      <w:pPr>
        <w:pStyle w:val="ListParagraph"/>
        <w:numPr>
          <w:ilvl w:val="0"/>
          <w:numId w:val="6"/>
        </w:num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საპენსიო ფონდმა სულ მცირე წელიწადში ერთხელ უნდა უზრუნველყოს ყველა თანამშრომლის ინფორმირება ანონიმური მხილების სისტემის გამოყენების შესახებ.  თანამშრომელთათვის მიწოდებული ინფორმაცია სულ მცირე უნდა მოიცავდეს  ანონიმური მხილების სისტემის გამოყენებისას თანამშრომლის უფლება-მოვალეობებს, ანონიმური სისტემის გამოყენების ინსტრუქციასა და არსებული დაცვის მექანიზმების აღწერას. </w:t>
      </w:r>
    </w:p>
    <w:p w14:paraId="58BDCD68" w14:textId="05284D82" w:rsidR="00F74F56" w:rsidRPr="00A802CC" w:rsidRDefault="00F74F56" w:rsidP="00B050F5">
      <w:pPr>
        <w:pStyle w:val="ListParagraph"/>
        <w:spacing w:after="0" w:line="276" w:lineRule="auto"/>
        <w:ind w:left="360"/>
        <w:jc w:val="both"/>
        <w:rPr>
          <w:rFonts w:ascii="Sylfaen" w:eastAsiaTheme="minorEastAsia" w:hAnsi="Sylfaen" w:cs="Sylfaen"/>
          <w:lang w:val="ka-GE"/>
        </w:rPr>
      </w:pPr>
    </w:p>
    <w:p w14:paraId="62846D1E" w14:textId="77777777" w:rsidR="002D3ED7" w:rsidRPr="00A802CC" w:rsidRDefault="002D3ED7" w:rsidP="00B050F5">
      <w:pPr>
        <w:pStyle w:val="ListParagraph"/>
        <w:spacing w:after="0" w:line="276" w:lineRule="auto"/>
        <w:ind w:left="360"/>
        <w:jc w:val="both"/>
        <w:rPr>
          <w:rFonts w:ascii="Sylfaen" w:eastAsiaTheme="minorEastAsia" w:hAnsi="Sylfaen" w:cs="Sylfaen"/>
          <w:lang w:val="ka-GE"/>
        </w:rPr>
      </w:pPr>
    </w:p>
    <w:p w14:paraId="7F74D608" w14:textId="433FFAFF" w:rsidR="00D56349" w:rsidRPr="00A802CC" w:rsidRDefault="00D56349" w:rsidP="00B050F5">
      <w:pPr>
        <w:spacing w:after="0" w:line="276" w:lineRule="auto"/>
        <w:jc w:val="center"/>
        <w:rPr>
          <w:rFonts w:ascii="Sylfaen" w:hAnsi="Sylfaen"/>
          <w:b/>
        </w:rPr>
      </w:pPr>
      <w:r w:rsidRPr="00A802CC">
        <w:rPr>
          <w:rFonts w:ascii="Sylfaen" w:hAnsi="Sylfaen"/>
          <w:b/>
          <w:lang w:val="ka-GE"/>
        </w:rPr>
        <w:t xml:space="preserve">თავი </w:t>
      </w:r>
      <w:r w:rsidR="00F74F56" w:rsidRPr="00A802CC">
        <w:rPr>
          <w:rFonts w:ascii="Sylfaen" w:hAnsi="Sylfaen"/>
          <w:b/>
        </w:rPr>
        <w:t>VII</w:t>
      </w:r>
      <w:r w:rsidR="004238BA" w:rsidRPr="00A802CC">
        <w:rPr>
          <w:rFonts w:ascii="Sylfaen" w:hAnsi="Sylfaen"/>
          <w:b/>
        </w:rPr>
        <w:t>I</w:t>
      </w:r>
    </w:p>
    <w:p w14:paraId="4043E68B" w14:textId="5DDE8C0E" w:rsidR="00D56349" w:rsidRPr="00A802CC" w:rsidRDefault="00D56349" w:rsidP="00B050F5">
      <w:pPr>
        <w:spacing w:after="0" w:line="276" w:lineRule="auto"/>
        <w:jc w:val="center"/>
        <w:rPr>
          <w:rFonts w:ascii="Sylfaen" w:hAnsi="Sylfaen"/>
          <w:b/>
        </w:rPr>
      </w:pPr>
      <w:r w:rsidRPr="00A802CC">
        <w:rPr>
          <w:rFonts w:ascii="Sylfaen" w:hAnsi="Sylfaen"/>
          <w:b/>
        </w:rPr>
        <w:t xml:space="preserve">საპენსიო ფონდის მონაწილეთა პრეტენზიების განხილვისა და </w:t>
      </w:r>
      <w:r w:rsidRPr="00A802CC">
        <w:rPr>
          <w:rFonts w:ascii="Sylfaen" w:hAnsi="Sylfaen"/>
          <w:b/>
          <w:lang w:val="ka-GE"/>
        </w:rPr>
        <w:t xml:space="preserve">მონაწილეთა </w:t>
      </w:r>
      <w:r w:rsidRPr="00A802CC">
        <w:rPr>
          <w:rFonts w:ascii="Sylfaen" w:hAnsi="Sylfaen"/>
          <w:b/>
        </w:rPr>
        <w:t xml:space="preserve">უფლებების დაცვა </w:t>
      </w:r>
    </w:p>
    <w:p w14:paraId="3DAFD359" w14:textId="77777777" w:rsidR="00F74F56" w:rsidRPr="00A802CC" w:rsidRDefault="00F74F56" w:rsidP="00B050F5">
      <w:pPr>
        <w:spacing w:after="0" w:line="276" w:lineRule="auto"/>
        <w:jc w:val="center"/>
        <w:rPr>
          <w:rFonts w:ascii="Sylfaen" w:hAnsi="Sylfaen"/>
          <w:b/>
        </w:rPr>
      </w:pPr>
    </w:p>
    <w:p w14:paraId="07F0433B" w14:textId="6EB26639" w:rsidR="00D56349" w:rsidRPr="00A802CC" w:rsidRDefault="00D56349" w:rsidP="00B050F5">
      <w:pPr>
        <w:spacing w:after="0" w:line="276" w:lineRule="auto"/>
        <w:jc w:val="both"/>
        <w:rPr>
          <w:rFonts w:ascii="Sylfaen" w:hAnsi="Sylfaen"/>
          <w:b/>
        </w:rPr>
      </w:pPr>
      <w:r w:rsidRPr="00A802CC">
        <w:rPr>
          <w:rFonts w:ascii="Sylfaen" w:hAnsi="Sylfaen"/>
          <w:b/>
        </w:rPr>
        <w:t>მუხლი</w:t>
      </w:r>
      <w:r w:rsidR="006B3F99" w:rsidRPr="00A802CC">
        <w:rPr>
          <w:rFonts w:ascii="Sylfaen" w:hAnsi="Sylfaen"/>
          <w:b/>
        </w:rPr>
        <w:t xml:space="preserve"> 54</w:t>
      </w:r>
      <w:r w:rsidRPr="00A802CC">
        <w:rPr>
          <w:rFonts w:ascii="Sylfaen" w:hAnsi="Sylfaen"/>
          <w:b/>
        </w:rPr>
        <w:t>. მო</w:t>
      </w:r>
      <w:r w:rsidRPr="00A802CC">
        <w:rPr>
          <w:rFonts w:ascii="Sylfaen" w:hAnsi="Sylfaen"/>
          <w:b/>
          <w:lang w:val="ka-GE"/>
        </w:rPr>
        <w:t xml:space="preserve">ნაწილის </w:t>
      </w:r>
      <w:r w:rsidRPr="00A802CC">
        <w:rPr>
          <w:rFonts w:ascii="Sylfaen" w:hAnsi="Sylfaen"/>
          <w:b/>
        </w:rPr>
        <w:t xml:space="preserve"> ძირითადი უფლებები</w:t>
      </w:r>
    </w:p>
    <w:p w14:paraId="274FF505" w14:textId="01FD05FC" w:rsidR="00D56349" w:rsidRPr="00A802CC" w:rsidRDefault="00D56349" w:rsidP="00B050F5">
      <w:pPr>
        <w:spacing w:after="0" w:line="276" w:lineRule="auto"/>
        <w:jc w:val="both"/>
        <w:rPr>
          <w:rFonts w:ascii="Sylfaen" w:hAnsi="Sylfaen"/>
        </w:rPr>
      </w:pPr>
      <w:r w:rsidRPr="00A802CC">
        <w:rPr>
          <w:rFonts w:ascii="Sylfaen" w:hAnsi="Sylfaen"/>
        </w:rPr>
        <w:t xml:space="preserve">1. საპენსიო </w:t>
      </w:r>
      <w:r w:rsidRPr="00A802CC">
        <w:rPr>
          <w:rFonts w:ascii="Sylfaen" w:hAnsi="Sylfaen"/>
          <w:lang w:val="ka-GE"/>
        </w:rPr>
        <w:t xml:space="preserve">ფონდი </w:t>
      </w:r>
      <w:r w:rsidRPr="00A802CC">
        <w:rPr>
          <w:rFonts w:ascii="Sylfaen" w:hAnsi="Sylfaen"/>
        </w:rPr>
        <w:t xml:space="preserve"> ვალდებულია, ჰქონდეს და დაიცვას მონაწილეებისა </w:t>
      </w:r>
      <w:r w:rsidRPr="00A802CC">
        <w:rPr>
          <w:rFonts w:ascii="Sylfaen" w:hAnsi="Sylfaen"/>
          <w:lang w:val="ka-GE"/>
        </w:rPr>
        <w:t xml:space="preserve">(მათ შორის ბენეფიციარების) </w:t>
      </w:r>
      <w:r w:rsidRPr="00A802CC">
        <w:rPr>
          <w:rFonts w:ascii="Sylfaen" w:hAnsi="Sylfaen"/>
        </w:rPr>
        <w:t>პრეტენზიების განხილვის და გადაწყვეტის მექანიზმები.</w:t>
      </w:r>
    </w:p>
    <w:p w14:paraId="41777857"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2. </w:t>
      </w:r>
      <w:r w:rsidRPr="00A802CC">
        <w:rPr>
          <w:rFonts w:ascii="Sylfaen" w:hAnsi="Sylfaen"/>
          <w:lang w:val="ka-GE"/>
        </w:rPr>
        <w:t xml:space="preserve">კანონით დადგენილი შეზღუდვებისა და მოთხოვნების შესაბამისად, საპენსიო ფონდის მონაწილეებს აქვთ შემდეგი </w:t>
      </w:r>
      <w:r w:rsidRPr="00A802CC">
        <w:rPr>
          <w:rFonts w:ascii="Sylfaen" w:hAnsi="Sylfaen"/>
        </w:rPr>
        <w:t>ძირითადი უფლებები:</w:t>
      </w:r>
    </w:p>
    <w:p w14:paraId="1F506BF0"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ა) </w:t>
      </w:r>
      <w:r w:rsidRPr="00A802CC">
        <w:rPr>
          <w:rFonts w:ascii="Sylfaen" w:hAnsi="Sylfaen"/>
          <w:lang w:val="ka-GE"/>
        </w:rPr>
        <w:t xml:space="preserve">საინვესტიციო პორტფელის </w:t>
      </w:r>
      <w:r w:rsidRPr="00A802CC">
        <w:rPr>
          <w:rFonts w:ascii="Sylfaen" w:hAnsi="Sylfaen"/>
        </w:rPr>
        <w:t>ინფორმირებული არჩევანის</w:t>
      </w:r>
      <w:r w:rsidRPr="00A802CC">
        <w:rPr>
          <w:rFonts w:ascii="Sylfaen" w:hAnsi="Sylfaen"/>
          <w:lang w:val="ka-GE"/>
        </w:rPr>
        <w:t>/შეცვლის</w:t>
      </w:r>
      <w:r w:rsidRPr="00A802CC">
        <w:rPr>
          <w:rFonts w:ascii="Sylfaen" w:hAnsi="Sylfaen"/>
        </w:rPr>
        <w:t xml:space="preserve"> უფლება;</w:t>
      </w:r>
    </w:p>
    <w:p w14:paraId="6B4990DB" w14:textId="77777777" w:rsidR="00D56349" w:rsidRPr="00A802CC" w:rsidRDefault="00D56349" w:rsidP="00B050F5">
      <w:pPr>
        <w:spacing w:after="0" w:line="276" w:lineRule="auto"/>
        <w:jc w:val="both"/>
        <w:rPr>
          <w:rFonts w:ascii="Sylfaen" w:hAnsi="Sylfaen"/>
        </w:rPr>
      </w:pPr>
      <w:r w:rsidRPr="00A802CC">
        <w:rPr>
          <w:rFonts w:ascii="Sylfaen" w:hAnsi="Sylfaen"/>
        </w:rPr>
        <w:t>ბ) გასაგები, სრული, უტყუარი, თანმიმდევრული და არადამაბნეველი ინფორმაციის მიღების უფლება, რაც მას არ უბიძგებს ისეთი გადაწყვეტილების მიღებისაკენ, რომელსაც იგი არ მიიღებდა უტყუარი და სრული ინფორმაციის ფლობის პირობებში;</w:t>
      </w:r>
    </w:p>
    <w:p w14:paraId="00470405"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გ) საპენსიო </w:t>
      </w:r>
      <w:r w:rsidRPr="00A802CC">
        <w:rPr>
          <w:rFonts w:ascii="Sylfaen" w:hAnsi="Sylfaen"/>
          <w:lang w:val="ka-GE"/>
        </w:rPr>
        <w:t xml:space="preserve"> </w:t>
      </w:r>
      <w:r w:rsidRPr="00A802CC">
        <w:rPr>
          <w:rFonts w:ascii="Sylfaen" w:hAnsi="Sylfaen"/>
        </w:rPr>
        <w:t>სქემაში</w:t>
      </w:r>
      <w:r w:rsidRPr="00A802CC">
        <w:rPr>
          <w:rFonts w:ascii="Sylfaen" w:hAnsi="Sylfaen"/>
          <w:lang w:val="ka-GE"/>
        </w:rPr>
        <w:t xml:space="preserve"> საკუთარი ნებით</w:t>
      </w:r>
      <w:r w:rsidRPr="00A802CC">
        <w:rPr>
          <w:rFonts w:ascii="Sylfaen" w:hAnsi="Sylfaen"/>
        </w:rPr>
        <w:t xml:space="preserve"> გაწევრების უფლება;</w:t>
      </w:r>
    </w:p>
    <w:p w14:paraId="3F71DB01"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დ) საპენსიო </w:t>
      </w:r>
      <w:r w:rsidRPr="00A802CC">
        <w:rPr>
          <w:rFonts w:ascii="Sylfaen" w:hAnsi="Sylfaen"/>
          <w:lang w:val="ka-GE"/>
        </w:rPr>
        <w:t xml:space="preserve">აქტივების </w:t>
      </w:r>
      <w:r w:rsidRPr="00A802CC">
        <w:rPr>
          <w:rFonts w:ascii="Sylfaen" w:hAnsi="Sylfaen"/>
        </w:rPr>
        <w:t xml:space="preserve"> </w:t>
      </w:r>
      <w:r w:rsidRPr="00A802CC">
        <w:rPr>
          <w:rFonts w:ascii="Sylfaen" w:hAnsi="Sylfaen"/>
          <w:lang w:val="ka-GE"/>
        </w:rPr>
        <w:t xml:space="preserve">მემკვიდრეობით გადაცემის და მემკვიდრეობით მიღებული საპენსიო აქტივების განკარგვის </w:t>
      </w:r>
      <w:r w:rsidRPr="00A802CC">
        <w:rPr>
          <w:rFonts w:ascii="Sylfaen" w:hAnsi="Sylfaen"/>
        </w:rPr>
        <w:t>უფლება;</w:t>
      </w:r>
    </w:p>
    <w:p w14:paraId="0DEB8F22" w14:textId="77777777" w:rsidR="00D56349" w:rsidRPr="00A802CC" w:rsidRDefault="00D56349" w:rsidP="00B050F5">
      <w:pPr>
        <w:spacing w:after="0" w:line="276" w:lineRule="auto"/>
        <w:jc w:val="both"/>
        <w:rPr>
          <w:rFonts w:ascii="Sylfaen" w:hAnsi="Sylfaen"/>
        </w:rPr>
      </w:pPr>
      <w:r w:rsidRPr="00A802CC">
        <w:rPr>
          <w:rFonts w:ascii="Sylfaen" w:hAnsi="Sylfaen"/>
          <w:lang w:val="ka-GE"/>
        </w:rPr>
        <w:t>ე</w:t>
      </w:r>
      <w:r w:rsidRPr="00A802CC">
        <w:rPr>
          <w:rFonts w:ascii="Sylfaen" w:hAnsi="Sylfaen"/>
        </w:rPr>
        <w:t xml:space="preserve">) </w:t>
      </w:r>
      <w:r w:rsidRPr="00A802CC">
        <w:rPr>
          <w:rFonts w:ascii="Sylfaen" w:hAnsi="Sylfaen"/>
          <w:lang w:val="ka-GE"/>
        </w:rPr>
        <w:t xml:space="preserve">კანონით განსაზღვრულ შემთხვევებში </w:t>
      </w:r>
      <w:r w:rsidRPr="00A802CC">
        <w:rPr>
          <w:rFonts w:ascii="Sylfaen" w:hAnsi="Sylfaen"/>
        </w:rPr>
        <w:t>პენსიის მიღების უფლება;</w:t>
      </w:r>
    </w:p>
    <w:p w14:paraId="20DEBE15" w14:textId="77777777" w:rsidR="00D56349" w:rsidRPr="00A802CC" w:rsidRDefault="00D56349" w:rsidP="00B050F5">
      <w:pPr>
        <w:spacing w:after="0" w:line="276" w:lineRule="auto"/>
        <w:jc w:val="both"/>
        <w:rPr>
          <w:rFonts w:ascii="Sylfaen" w:hAnsi="Sylfaen"/>
          <w:lang w:val="ka-GE"/>
        </w:rPr>
      </w:pPr>
      <w:r w:rsidRPr="00A802CC">
        <w:rPr>
          <w:rFonts w:ascii="Sylfaen" w:hAnsi="Sylfaen"/>
          <w:lang w:val="ka-GE"/>
        </w:rPr>
        <w:lastRenderedPageBreak/>
        <w:t>ვ) კანონით განსაზღვრული პენსიის მიღების ფორმის არჩევის უფლება;</w:t>
      </w:r>
    </w:p>
    <w:p w14:paraId="1C2EDDFC" w14:textId="77777777" w:rsidR="00D56349" w:rsidRPr="00A802CC" w:rsidRDefault="00D56349" w:rsidP="00B050F5">
      <w:pPr>
        <w:spacing w:after="0" w:line="276" w:lineRule="auto"/>
        <w:jc w:val="both"/>
        <w:rPr>
          <w:rFonts w:ascii="Sylfaen" w:hAnsi="Sylfaen"/>
        </w:rPr>
      </w:pPr>
      <w:r w:rsidRPr="00A802CC">
        <w:rPr>
          <w:rFonts w:ascii="Sylfaen" w:hAnsi="Sylfaen"/>
          <w:lang w:val="ka-GE"/>
        </w:rPr>
        <w:t>ზ</w:t>
      </w:r>
      <w:r w:rsidRPr="00A802CC">
        <w:rPr>
          <w:rFonts w:ascii="Sylfaen" w:hAnsi="Sylfaen"/>
        </w:rPr>
        <w:t>) საპენსიო ფონდისთვის პრეტენზიით მიმართვისა და საპენსიო ფონდის მიერ პრეტენზიასთან დაკავშირებული გადაწყვეტილების მიღების უფლება;</w:t>
      </w:r>
    </w:p>
    <w:p w14:paraId="4D06C26B" w14:textId="77777777" w:rsidR="00D56349" w:rsidRPr="00A802CC" w:rsidRDefault="00D56349" w:rsidP="00B050F5">
      <w:pPr>
        <w:spacing w:after="0" w:line="276" w:lineRule="auto"/>
        <w:jc w:val="both"/>
        <w:rPr>
          <w:rFonts w:ascii="Sylfaen" w:hAnsi="Sylfaen"/>
        </w:rPr>
      </w:pPr>
      <w:r w:rsidRPr="00A802CC">
        <w:rPr>
          <w:rFonts w:ascii="Sylfaen" w:hAnsi="Sylfaen"/>
          <w:lang w:val="ka-GE"/>
        </w:rPr>
        <w:t>თ</w:t>
      </w:r>
      <w:r w:rsidRPr="00A802CC">
        <w:rPr>
          <w:rFonts w:ascii="Sylfaen" w:hAnsi="Sylfaen"/>
        </w:rPr>
        <w:t xml:space="preserve">) </w:t>
      </w:r>
      <w:r w:rsidRPr="00A802CC">
        <w:rPr>
          <w:rFonts w:ascii="Sylfaen" w:hAnsi="Sylfaen"/>
          <w:lang w:val="ka-GE"/>
        </w:rPr>
        <w:t xml:space="preserve">თვითდასაქმებულის უფლება </w:t>
      </w:r>
      <w:r w:rsidRPr="00A802CC">
        <w:rPr>
          <w:rFonts w:ascii="Sylfaen" w:hAnsi="Sylfaen"/>
        </w:rPr>
        <w:t xml:space="preserve">საპენსიო სქემაში მონაწილეობაზე უარის თქმის </w:t>
      </w:r>
      <w:r w:rsidRPr="00A802CC">
        <w:rPr>
          <w:rFonts w:ascii="Sylfaen" w:hAnsi="Sylfaen"/>
          <w:lang w:val="ka-GE"/>
        </w:rPr>
        <w:t>შესახებ;</w:t>
      </w:r>
    </w:p>
    <w:p w14:paraId="175D73B7" w14:textId="77777777" w:rsidR="00D56349" w:rsidRPr="00A802CC" w:rsidRDefault="00D56349" w:rsidP="00B050F5">
      <w:pPr>
        <w:spacing w:after="0" w:line="276" w:lineRule="auto"/>
        <w:jc w:val="both"/>
        <w:rPr>
          <w:rFonts w:ascii="Sylfaen" w:hAnsi="Sylfaen"/>
        </w:rPr>
      </w:pPr>
      <w:r w:rsidRPr="00A802CC">
        <w:rPr>
          <w:rFonts w:ascii="Sylfaen" w:hAnsi="Sylfaen"/>
          <w:lang w:val="ka-GE"/>
        </w:rPr>
        <w:t>ი) სახელმწიფოსგან შესაბამისი საპენსიო შენატანის განხორციელების მოთხოვნის უფლება;</w:t>
      </w:r>
    </w:p>
    <w:p w14:paraId="772CFC15" w14:textId="77777777" w:rsidR="00D56349" w:rsidRPr="00A802CC" w:rsidRDefault="00D56349" w:rsidP="00B050F5">
      <w:pPr>
        <w:spacing w:after="0" w:line="276" w:lineRule="auto"/>
        <w:jc w:val="both"/>
        <w:rPr>
          <w:rFonts w:ascii="Sylfaen" w:hAnsi="Sylfaen"/>
        </w:rPr>
      </w:pPr>
      <w:r w:rsidRPr="00A802CC">
        <w:rPr>
          <w:rFonts w:ascii="Sylfaen" w:hAnsi="Sylfaen"/>
          <w:lang w:val="ka-GE"/>
        </w:rPr>
        <w:t>კ) დამსაქმებლისგან შესაბამისი საპენსიო შენატანის  მოთხოვნის უფლება;</w:t>
      </w:r>
    </w:p>
    <w:p w14:paraId="13CFB235" w14:textId="77777777" w:rsidR="00D56349" w:rsidRPr="00A802CC" w:rsidRDefault="00D56349" w:rsidP="00B050F5">
      <w:pPr>
        <w:spacing w:after="0" w:line="276" w:lineRule="auto"/>
        <w:jc w:val="both"/>
        <w:rPr>
          <w:rFonts w:ascii="Sylfaen" w:hAnsi="Sylfaen"/>
          <w:lang w:val="ka-GE"/>
        </w:rPr>
      </w:pPr>
      <w:r w:rsidRPr="00A802CC">
        <w:rPr>
          <w:rFonts w:ascii="Sylfaen" w:hAnsi="Sylfaen"/>
          <w:lang w:val="ka-GE"/>
        </w:rPr>
        <w:t xml:space="preserve">ლ) კანონმდებლობით გათვალისწინებულ შემთხვევებში საპენსიო აქტივების საპენსიო ასაკამდე მიღების უფლება. </w:t>
      </w:r>
    </w:p>
    <w:p w14:paraId="7D0BB0E7" w14:textId="77777777" w:rsidR="006B3F99" w:rsidRPr="00A802CC" w:rsidRDefault="006B3F99" w:rsidP="00B050F5">
      <w:pPr>
        <w:spacing w:after="0" w:line="276" w:lineRule="auto"/>
        <w:jc w:val="both"/>
        <w:rPr>
          <w:rFonts w:ascii="Sylfaen" w:hAnsi="Sylfaen"/>
          <w:b/>
        </w:rPr>
      </w:pPr>
    </w:p>
    <w:p w14:paraId="21F46968" w14:textId="6808A5A3" w:rsidR="00D56349" w:rsidRPr="00A802CC" w:rsidRDefault="00D56349" w:rsidP="00B050F5">
      <w:pPr>
        <w:spacing w:after="0" w:line="276" w:lineRule="auto"/>
        <w:jc w:val="both"/>
        <w:rPr>
          <w:rFonts w:ascii="Sylfaen" w:hAnsi="Sylfaen"/>
          <w:b/>
        </w:rPr>
      </w:pPr>
      <w:r w:rsidRPr="00A802CC">
        <w:rPr>
          <w:rFonts w:ascii="Sylfaen" w:hAnsi="Sylfaen"/>
          <w:b/>
        </w:rPr>
        <w:t xml:space="preserve">მუხლი </w:t>
      </w:r>
      <w:r w:rsidR="006B3F99" w:rsidRPr="00A802CC">
        <w:rPr>
          <w:rFonts w:ascii="Sylfaen" w:hAnsi="Sylfaen"/>
          <w:b/>
          <w:lang w:val="ka-GE"/>
        </w:rPr>
        <w:t>55</w:t>
      </w:r>
      <w:r w:rsidRPr="00A802CC">
        <w:rPr>
          <w:rFonts w:ascii="Sylfaen" w:hAnsi="Sylfaen"/>
          <w:b/>
        </w:rPr>
        <w:t xml:space="preserve">. </w:t>
      </w:r>
      <w:r w:rsidRPr="00A802CC">
        <w:rPr>
          <w:rFonts w:ascii="Sylfaen" w:hAnsi="Sylfaen"/>
          <w:b/>
          <w:lang w:val="ka-GE"/>
        </w:rPr>
        <w:t xml:space="preserve"> </w:t>
      </w:r>
      <w:r w:rsidRPr="00A802CC">
        <w:rPr>
          <w:rFonts w:ascii="Sylfaen" w:hAnsi="Sylfaen"/>
          <w:b/>
        </w:rPr>
        <w:t>საპენსიო სქემის რეკლამა</w:t>
      </w:r>
    </w:p>
    <w:p w14:paraId="387C7F91" w14:textId="77777777" w:rsidR="00D56349" w:rsidRPr="00A802CC" w:rsidRDefault="00D56349" w:rsidP="00B050F5">
      <w:pPr>
        <w:spacing w:after="0" w:line="276" w:lineRule="auto"/>
        <w:jc w:val="both"/>
        <w:rPr>
          <w:rFonts w:ascii="Sylfaen" w:hAnsi="Sylfaen"/>
        </w:rPr>
      </w:pPr>
      <w:r w:rsidRPr="00A802CC">
        <w:rPr>
          <w:rFonts w:ascii="Sylfaen" w:hAnsi="Sylfaen"/>
        </w:rPr>
        <w:t>1. საპენსიო</w:t>
      </w:r>
      <w:r w:rsidRPr="00A802CC">
        <w:rPr>
          <w:rFonts w:ascii="Sylfaen" w:hAnsi="Sylfaen"/>
          <w:lang w:val="ka-GE"/>
        </w:rPr>
        <w:t xml:space="preserve"> ფონდი </w:t>
      </w:r>
      <w:r w:rsidRPr="00A802CC">
        <w:rPr>
          <w:rFonts w:ascii="Sylfaen" w:hAnsi="Sylfaen"/>
        </w:rPr>
        <w:t xml:space="preserve">ვალდებულია, </w:t>
      </w:r>
      <w:r w:rsidRPr="00A802CC">
        <w:rPr>
          <w:rFonts w:ascii="Sylfaen" w:hAnsi="Sylfaen"/>
          <w:lang w:val="ka-GE"/>
        </w:rPr>
        <w:t xml:space="preserve">საპენსიო სქემასთან დაკავშირებული </w:t>
      </w:r>
      <w:r w:rsidRPr="00A802CC">
        <w:rPr>
          <w:rFonts w:ascii="Sylfaen" w:hAnsi="Sylfaen"/>
        </w:rPr>
        <w:t xml:space="preserve">სარეკლამო პროცესი წარმართოს კეთილსინდისიერად, სამართლიანად და კვალიფიციურად და, დაიცვას </w:t>
      </w:r>
      <w:r w:rsidRPr="00A802CC">
        <w:rPr>
          <w:rFonts w:ascii="Sylfaen" w:hAnsi="Sylfaen"/>
          <w:lang w:val="ka-GE"/>
        </w:rPr>
        <w:t xml:space="preserve">მონაწილეთა </w:t>
      </w:r>
      <w:r w:rsidRPr="00A802CC">
        <w:rPr>
          <w:rFonts w:ascii="Sylfaen" w:hAnsi="Sylfaen"/>
        </w:rPr>
        <w:t xml:space="preserve"> საუკეთესო ინტერესები საპენსიო სქემის რეკლამასთან დაკავშირებული ღონისძიებების გატარებისას, აგრეთვე უზრუნველყოს რეკლამასთან დაკავშირებით არსებული საქართველოს კანონმდებლობით დადგენილი მოთხოვნების დაცვა.  </w:t>
      </w:r>
    </w:p>
    <w:p w14:paraId="1B36ADC7" w14:textId="77777777" w:rsidR="00D56349" w:rsidRPr="00A802CC" w:rsidRDefault="00D56349" w:rsidP="00B050F5">
      <w:pPr>
        <w:spacing w:after="0" w:line="276" w:lineRule="auto"/>
        <w:jc w:val="both"/>
        <w:rPr>
          <w:rFonts w:ascii="Sylfaen" w:hAnsi="Sylfaen"/>
        </w:rPr>
      </w:pPr>
      <w:r w:rsidRPr="00A802CC">
        <w:rPr>
          <w:rFonts w:ascii="Sylfaen" w:hAnsi="Sylfaen"/>
        </w:rPr>
        <w:t>2. საპენსიო სქემის</w:t>
      </w:r>
      <w:r w:rsidRPr="00A802CC">
        <w:rPr>
          <w:rFonts w:ascii="Sylfaen" w:hAnsi="Sylfaen"/>
          <w:lang w:val="ka-GE"/>
        </w:rPr>
        <w:t xml:space="preserve"> (საინვესტიციო პორტფელის)</w:t>
      </w:r>
      <w:r w:rsidRPr="00A802CC">
        <w:rPr>
          <w:rFonts w:ascii="Sylfaen" w:hAnsi="Sylfaen"/>
        </w:rPr>
        <w:t xml:space="preserve"> შეთავაზებისას/რეკლამირებისას დაუშვებელია:</w:t>
      </w:r>
    </w:p>
    <w:p w14:paraId="1BB56571" w14:textId="77777777" w:rsidR="00D56349" w:rsidRPr="00A802CC" w:rsidRDefault="00D56349" w:rsidP="00B050F5">
      <w:pPr>
        <w:spacing w:after="0" w:line="276" w:lineRule="auto"/>
        <w:jc w:val="both"/>
        <w:rPr>
          <w:rFonts w:ascii="Sylfaen" w:hAnsi="Sylfaen"/>
        </w:rPr>
      </w:pPr>
      <w:r w:rsidRPr="00A802CC">
        <w:rPr>
          <w:rFonts w:ascii="Sylfaen" w:hAnsi="Sylfaen"/>
        </w:rPr>
        <w:t>ა) შეცდომაში შემყვანი ინფორმაციის გავრცელება/პოტენციური მონაწილისათვის მიწოდება;</w:t>
      </w:r>
    </w:p>
    <w:p w14:paraId="190151BB"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ბ) საინვესტიციო მიდგომების დეტალური აღწერა შეიცავდეს კონკრეტული საინვესტიციო </w:t>
      </w:r>
      <w:r w:rsidRPr="00A802CC">
        <w:rPr>
          <w:rFonts w:ascii="Sylfaen" w:hAnsi="Sylfaen"/>
          <w:lang w:val="ka-GE"/>
        </w:rPr>
        <w:t>ამონაგების</w:t>
      </w:r>
      <w:r w:rsidRPr="00A802CC">
        <w:rPr>
          <w:rFonts w:ascii="Sylfaen" w:hAnsi="Sylfaen"/>
        </w:rPr>
        <w:t xml:space="preserve"> შესახებ დაპირებას.</w:t>
      </w:r>
    </w:p>
    <w:p w14:paraId="2D5C3023" w14:textId="77777777" w:rsidR="006B3F99" w:rsidRPr="00A802CC" w:rsidRDefault="006B3F99" w:rsidP="00B050F5">
      <w:pPr>
        <w:spacing w:after="0" w:line="276" w:lineRule="auto"/>
        <w:jc w:val="both"/>
        <w:rPr>
          <w:rFonts w:ascii="Sylfaen" w:hAnsi="Sylfaen"/>
          <w:b/>
        </w:rPr>
      </w:pPr>
    </w:p>
    <w:p w14:paraId="62A936D1" w14:textId="1DC4F7DB" w:rsidR="00D56349" w:rsidRPr="00A802CC" w:rsidRDefault="00D56349" w:rsidP="00B050F5">
      <w:pPr>
        <w:spacing w:after="0" w:line="276" w:lineRule="auto"/>
        <w:jc w:val="both"/>
        <w:rPr>
          <w:rFonts w:ascii="Sylfaen" w:hAnsi="Sylfaen"/>
          <w:b/>
        </w:rPr>
      </w:pPr>
      <w:r w:rsidRPr="00A802CC">
        <w:rPr>
          <w:rFonts w:ascii="Sylfaen" w:hAnsi="Sylfaen"/>
          <w:b/>
        </w:rPr>
        <w:t>მუხლი</w:t>
      </w:r>
      <w:r w:rsidR="006B3F99" w:rsidRPr="00A802CC">
        <w:rPr>
          <w:rFonts w:ascii="Sylfaen" w:hAnsi="Sylfaen"/>
          <w:b/>
        </w:rPr>
        <w:t xml:space="preserve"> 56</w:t>
      </w:r>
      <w:r w:rsidRPr="00A802CC">
        <w:rPr>
          <w:rFonts w:ascii="Sylfaen" w:hAnsi="Sylfaen"/>
          <w:b/>
        </w:rPr>
        <w:t>.  პრეტენზიების განხილვა და გადაწყვეტა</w:t>
      </w:r>
    </w:p>
    <w:p w14:paraId="10A8DF7F"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1. </w:t>
      </w:r>
      <w:r w:rsidRPr="00A802CC">
        <w:rPr>
          <w:rFonts w:ascii="Sylfaen" w:hAnsi="Sylfaen"/>
          <w:lang w:val="ka-GE"/>
        </w:rPr>
        <w:t xml:space="preserve"> საპენსიო ფონდმა </w:t>
      </w:r>
      <w:r w:rsidRPr="00A802CC">
        <w:rPr>
          <w:rFonts w:ascii="Sylfaen" w:hAnsi="Sylfaen"/>
        </w:rPr>
        <w:t xml:space="preserve">უნდა უზრუნველყოს, </w:t>
      </w:r>
      <w:r w:rsidRPr="00A802CC">
        <w:rPr>
          <w:rFonts w:ascii="Sylfaen" w:hAnsi="Sylfaen"/>
          <w:lang w:val="ka-GE"/>
        </w:rPr>
        <w:t xml:space="preserve">საპენსიო ფონდის </w:t>
      </w:r>
      <w:r w:rsidRPr="00A802CC">
        <w:rPr>
          <w:rFonts w:ascii="Sylfaen" w:hAnsi="Sylfaen"/>
        </w:rPr>
        <w:t xml:space="preserve">მონაწილეებისა პრეტენზიების განხილვის და გადაწყვეტის მექანიზმის შემუშავება. </w:t>
      </w:r>
    </w:p>
    <w:p w14:paraId="3992D05F"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2. </w:t>
      </w:r>
      <w:r w:rsidRPr="00A802CC">
        <w:rPr>
          <w:rFonts w:ascii="Sylfaen" w:hAnsi="Sylfaen"/>
          <w:lang w:val="ka-GE"/>
        </w:rPr>
        <w:t xml:space="preserve">საპენსიო ფონდი </w:t>
      </w:r>
      <w:r w:rsidRPr="00A802CC">
        <w:rPr>
          <w:rFonts w:ascii="Sylfaen" w:hAnsi="Sylfaen"/>
        </w:rPr>
        <w:t xml:space="preserve"> ვალდებულია, ჰქონდეს პრეტენზიების განხილვის და გადაწყვეტის შესაბამისი პროცედურა, რომელშიც ასახული იქნება </w:t>
      </w:r>
      <w:r w:rsidRPr="00A802CC">
        <w:rPr>
          <w:rFonts w:ascii="Sylfaen" w:hAnsi="Sylfaen"/>
          <w:lang w:val="ka-GE"/>
        </w:rPr>
        <w:t xml:space="preserve">მონაწილეთა </w:t>
      </w:r>
      <w:r w:rsidRPr="00A802CC">
        <w:rPr>
          <w:rFonts w:ascii="Sylfaen" w:hAnsi="Sylfaen"/>
        </w:rPr>
        <w:t xml:space="preserve"> პრეტენზიების განხილვის და გადაწყვეტის ეფექტური მექანიზმები. </w:t>
      </w:r>
    </w:p>
    <w:p w14:paraId="5050A00E"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3. </w:t>
      </w:r>
      <w:r w:rsidRPr="00A802CC">
        <w:rPr>
          <w:rFonts w:ascii="Sylfaen" w:hAnsi="Sylfaen"/>
          <w:lang w:val="ka-GE"/>
        </w:rPr>
        <w:t xml:space="preserve">საპენსიო ფონდის </w:t>
      </w:r>
      <w:r w:rsidRPr="00A802CC">
        <w:rPr>
          <w:rFonts w:ascii="Sylfaen" w:hAnsi="Sylfaen"/>
        </w:rPr>
        <w:t xml:space="preserve"> პრეტენზიების განხილვის</w:t>
      </w:r>
      <w:r w:rsidRPr="00A802CC">
        <w:rPr>
          <w:rFonts w:ascii="Sylfaen" w:hAnsi="Sylfaen"/>
          <w:lang w:val="ka-GE"/>
        </w:rPr>
        <w:t>ა</w:t>
      </w:r>
      <w:r w:rsidRPr="00A802CC">
        <w:rPr>
          <w:rFonts w:ascii="Sylfaen" w:hAnsi="Sylfaen"/>
        </w:rPr>
        <w:t xml:space="preserve"> და გადაწყვეტის პროცედურა </w:t>
      </w:r>
      <w:r w:rsidRPr="00A802CC">
        <w:rPr>
          <w:rFonts w:ascii="Sylfaen" w:hAnsi="Sylfaen"/>
          <w:lang w:val="ka-GE"/>
        </w:rPr>
        <w:t xml:space="preserve">სულ მცირე </w:t>
      </w:r>
      <w:r w:rsidRPr="00A802CC">
        <w:rPr>
          <w:rFonts w:ascii="Sylfaen" w:hAnsi="Sylfaen"/>
        </w:rPr>
        <w:t xml:space="preserve">უნდა მოიცავდეს პრეტენზიების მიღებისა და განხილვის წესს, პრეტენზიების განხილვის პასუხის მიწოდების ვადებს, პრეტენზიების აღრიცხვის წესს. </w:t>
      </w:r>
    </w:p>
    <w:p w14:paraId="4019273B" w14:textId="77777777" w:rsidR="00D56349" w:rsidRPr="00A802CC" w:rsidRDefault="00D56349" w:rsidP="00B050F5">
      <w:pPr>
        <w:spacing w:after="0" w:line="276" w:lineRule="auto"/>
        <w:jc w:val="both"/>
        <w:rPr>
          <w:rFonts w:ascii="Sylfaen" w:hAnsi="Sylfaen"/>
        </w:rPr>
      </w:pPr>
      <w:r w:rsidRPr="00A802CC">
        <w:rPr>
          <w:rFonts w:ascii="Sylfaen" w:hAnsi="Sylfaen"/>
        </w:rPr>
        <w:t xml:space="preserve">4. პრეტენზიის განხილვის პროცესში მონაწილეებს უნდა ჰქონდეთ შესაძლებლობა, მიიღონ დეტალური ინფორმაცია მათი პრეტენზიის განხილვის მიმდინარეობის შესახებ მოთხოვნილი ფორმით (ელექტრონული ან/და მატერიალური ფორმით). </w:t>
      </w:r>
    </w:p>
    <w:p w14:paraId="2002DCB9" w14:textId="77777777" w:rsidR="00D56349" w:rsidRPr="00A802CC" w:rsidRDefault="00D56349" w:rsidP="00B050F5">
      <w:pPr>
        <w:spacing w:after="0" w:line="276" w:lineRule="auto"/>
        <w:jc w:val="both"/>
        <w:rPr>
          <w:rFonts w:ascii="Sylfaen" w:hAnsi="Sylfaen"/>
        </w:rPr>
      </w:pPr>
      <w:r w:rsidRPr="00A802CC">
        <w:rPr>
          <w:rFonts w:ascii="Sylfaen" w:hAnsi="Sylfaen"/>
        </w:rPr>
        <w:t>5. პრეტენზიის განხილვის და შესაბამისი გადაწყვეტილებების მიღების ვადა არ უნდა აღემატებოდეს პრეტენზიის მიღებიდან 30 (ოცდაათი) კალენდარულ დღეს.</w:t>
      </w:r>
    </w:p>
    <w:p w14:paraId="28DA7A54" w14:textId="77777777" w:rsidR="00D56349" w:rsidRPr="00A802CC" w:rsidRDefault="00D56349" w:rsidP="00B050F5">
      <w:pPr>
        <w:spacing w:after="0" w:line="276" w:lineRule="auto"/>
        <w:jc w:val="both"/>
        <w:rPr>
          <w:rFonts w:ascii="Sylfaen" w:hAnsi="Sylfaen"/>
          <w:strike/>
        </w:rPr>
      </w:pPr>
      <w:r w:rsidRPr="00A802CC">
        <w:rPr>
          <w:rFonts w:ascii="Sylfaen" w:hAnsi="Sylfaen"/>
          <w:lang w:val="ka-GE"/>
        </w:rPr>
        <w:t xml:space="preserve">6. </w:t>
      </w:r>
      <w:r w:rsidRPr="00A802CC">
        <w:rPr>
          <w:rFonts w:ascii="Sylfaen" w:hAnsi="Sylfaen"/>
        </w:rPr>
        <w:t>მონაწილე უფლებამოსილია თავისი უფლებების დასაცავად ნებისმიერ დროს მიმართოს სასამართლოს.</w:t>
      </w:r>
    </w:p>
    <w:p w14:paraId="6093A92D" w14:textId="77777777" w:rsidR="00D56349" w:rsidRPr="00A802CC" w:rsidRDefault="00D56349" w:rsidP="00B050F5">
      <w:pPr>
        <w:spacing w:after="0" w:line="276" w:lineRule="auto"/>
        <w:jc w:val="both"/>
        <w:rPr>
          <w:rFonts w:ascii="Sylfaen" w:hAnsi="Sylfaen"/>
          <w:strike/>
        </w:rPr>
      </w:pPr>
    </w:p>
    <w:p w14:paraId="1BCE1A30" w14:textId="624BD50F" w:rsidR="00D56349" w:rsidRPr="00A802CC" w:rsidRDefault="00D56349" w:rsidP="00B050F5">
      <w:pPr>
        <w:spacing w:after="0" w:line="276" w:lineRule="auto"/>
        <w:jc w:val="both"/>
        <w:rPr>
          <w:rFonts w:ascii="Sylfaen" w:hAnsi="Sylfaen"/>
          <w:b/>
          <w:lang w:val="ka-GE"/>
        </w:rPr>
      </w:pPr>
      <w:r w:rsidRPr="00A802CC">
        <w:rPr>
          <w:rFonts w:ascii="Sylfaen" w:hAnsi="Sylfaen"/>
          <w:b/>
          <w:lang w:val="ka-GE"/>
        </w:rPr>
        <w:t xml:space="preserve">მუხლი </w:t>
      </w:r>
      <w:r w:rsidR="006B3F99" w:rsidRPr="00A802CC">
        <w:rPr>
          <w:rFonts w:ascii="Sylfaen" w:hAnsi="Sylfaen"/>
          <w:b/>
        </w:rPr>
        <w:t>57</w:t>
      </w:r>
      <w:r w:rsidRPr="00A802CC">
        <w:rPr>
          <w:rFonts w:ascii="Sylfaen" w:hAnsi="Sylfaen"/>
          <w:b/>
          <w:lang w:val="ka-GE"/>
        </w:rPr>
        <w:t>. პრეტენზიების აღრიცხვა</w:t>
      </w:r>
      <w:r w:rsidRPr="00A802CC">
        <w:rPr>
          <w:rFonts w:ascii="Sylfaen" w:hAnsi="Sylfaen"/>
          <w:b/>
        </w:rPr>
        <w:t xml:space="preserve"> </w:t>
      </w:r>
      <w:r w:rsidRPr="00A802CC">
        <w:rPr>
          <w:rFonts w:ascii="Sylfaen" w:hAnsi="Sylfaen"/>
          <w:b/>
          <w:lang w:val="ka-GE"/>
        </w:rPr>
        <w:t>და ანგარიშგება</w:t>
      </w:r>
    </w:p>
    <w:p w14:paraId="4CCF5A0F" w14:textId="73064F72" w:rsidR="00D56349" w:rsidRPr="00A802CC" w:rsidRDefault="00D56349" w:rsidP="00B050F5">
      <w:pPr>
        <w:spacing w:after="0" w:line="276" w:lineRule="auto"/>
        <w:jc w:val="both"/>
        <w:rPr>
          <w:rFonts w:ascii="Sylfaen" w:hAnsi="Sylfaen"/>
        </w:rPr>
      </w:pPr>
      <w:r w:rsidRPr="00A802CC">
        <w:rPr>
          <w:rFonts w:ascii="Sylfaen" w:hAnsi="Sylfaen"/>
          <w:lang w:val="ka-GE"/>
        </w:rPr>
        <w:lastRenderedPageBreak/>
        <w:t>1</w:t>
      </w:r>
      <w:r w:rsidRPr="00A802CC">
        <w:rPr>
          <w:rFonts w:ascii="Sylfaen" w:hAnsi="Sylfaen"/>
        </w:rPr>
        <w:t xml:space="preserve">. საპენსიო </w:t>
      </w:r>
      <w:r w:rsidRPr="00A802CC">
        <w:rPr>
          <w:rFonts w:ascii="Sylfaen" w:hAnsi="Sylfaen"/>
          <w:lang w:val="ka-GE"/>
        </w:rPr>
        <w:t xml:space="preserve">ფონდმა მონაწილეთა </w:t>
      </w:r>
      <w:r w:rsidRPr="00A802CC">
        <w:rPr>
          <w:rFonts w:ascii="Sylfaen" w:hAnsi="Sylfaen"/>
        </w:rPr>
        <w:t xml:space="preserve"> პრეტენზიები იმგვარად უნდა აღრიცხოს, რომ დოკუმენტები</w:t>
      </w:r>
      <w:r w:rsidRPr="00A802CC">
        <w:rPr>
          <w:rFonts w:ascii="Sylfaen" w:hAnsi="Sylfaen"/>
          <w:lang w:val="ka-GE"/>
        </w:rPr>
        <w:t xml:space="preserve"> ინახებოდეს დავაზე საბოლოო გადაწყვეტილების გამოტანიდან </w:t>
      </w:r>
      <w:r w:rsidR="005D73E6" w:rsidRPr="00A802CC">
        <w:rPr>
          <w:rFonts w:ascii="Sylfaen" w:hAnsi="Sylfaen"/>
          <w:lang w:val="ka-GE"/>
        </w:rPr>
        <w:t>10</w:t>
      </w:r>
      <w:r w:rsidRPr="00A802CC">
        <w:rPr>
          <w:rFonts w:ascii="Sylfaen" w:hAnsi="Sylfaen"/>
          <w:lang w:val="ka-GE"/>
        </w:rPr>
        <w:t xml:space="preserve"> წლის განმავლობაში</w:t>
      </w:r>
      <w:r w:rsidRPr="00A802CC">
        <w:rPr>
          <w:rFonts w:ascii="Sylfaen" w:hAnsi="Sylfaen"/>
        </w:rPr>
        <w:t xml:space="preserve">, ხოლო </w:t>
      </w:r>
      <w:r w:rsidRPr="00A802CC">
        <w:rPr>
          <w:rFonts w:ascii="Sylfaen" w:hAnsi="Sylfaen"/>
          <w:lang w:val="ka-GE"/>
        </w:rPr>
        <w:t xml:space="preserve">მონაწილის </w:t>
      </w:r>
      <w:r w:rsidRPr="00A802CC">
        <w:rPr>
          <w:rFonts w:ascii="Sylfaen" w:hAnsi="Sylfaen"/>
        </w:rPr>
        <w:t xml:space="preserve"> ან </w:t>
      </w:r>
      <w:r w:rsidRPr="00A802CC">
        <w:rPr>
          <w:rFonts w:ascii="Sylfaen" w:hAnsi="Sylfaen"/>
          <w:lang w:val="ka-GE"/>
        </w:rPr>
        <w:t>ეროვნული ბანკის</w:t>
      </w:r>
      <w:r w:rsidRPr="00A802CC">
        <w:rPr>
          <w:rFonts w:ascii="Sylfaen" w:hAnsi="Sylfaen"/>
        </w:rPr>
        <w:t xml:space="preserve"> მოთხოვნის შემთხვევაში, შესაძლებელი იყოს მათი </w:t>
      </w:r>
      <w:r w:rsidRPr="00A802CC">
        <w:rPr>
          <w:rFonts w:ascii="Sylfaen" w:hAnsi="Sylfaen"/>
          <w:lang w:val="ka-GE"/>
        </w:rPr>
        <w:t xml:space="preserve">10 სამუშაო დღის ვადაში </w:t>
      </w:r>
      <w:r w:rsidRPr="00A802CC">
        <w:rPr>
          <w:rFonts w:ascii="Sylfaen" w:hAnsi="Sylfaen"/>
        </w:rPr>
        <w:t xml:space="preserve">მიწოდება. </w:t>
      </w:r>
    </w:p>
    <w:p w14:paraId="49BEDB3F" w14:textId="3881294E" w:rsidR="00D56349" w:rsidRPr="00A802CC" w:rsidRDefault="00D56349" w:rsidP="00B050F5">
      <w:pPr>
        <w:spacing w:after="0" w:line="276" w:lineRule="auto"/>
        <w:jc w:val="both"/>
        <w:rPr>
          <w:rFonts w:ascii="Sylfaen" w:hAnsi="Sylfaen"/>
        </w:rPr>
      </w:pPr>
      <w:r w:rsidRPr="00A802CC">
        <w:rPr>
          <w:rFonts w:ascii="Sylfaen" w:hAnsi="Sylfaen"/>
          <w:lang w:val="ka-GE"/>
        </w:rPr>
        <w:t xml:space="preserve">2. ამ მუხლის პირველი პუნქტით განსაზღვრული ჩანაწერები უნდა შეიცავდეს სულ მცირე შემდეგ </w:t>
      </w:r>
      <w:r w:rsidRPr="00A802CC">
        <w:rPr>
          <w:rFonts w:ascii="Sylfaen" w:hAnsi="Sylfaen"/>
        </w:rPr>
        <w:t xml:space="preserve">სავალდებულო ინფორმაციას: </w:t>
      </w:r>
      <w:r w:rsidRPr="00A802CC">
        <w:rPr>
          <w:rFonts w:ascii="Sylfaen" w:hAnsi="Sylfaen"/>
          <w:lang w:val="ka-GE"/>
        </w:rPr>
        <w:t>პრეტენზიის მიღ</w:t>
      </w:r>
      <w:r w:rsidR="009C5919" w:rsidRPr="00A802CC">
        <w:rPr>
          <w:rFonts w:ascii="Sylfaen" w:hAnsi="Sylfaen"/>
          <w:lang w:val="ka-GE"/>
        </w:rPr>
        <w:t>ე</w:t>
      </w:r>
      <w:r w:rsidRPr="00A802CC">
        <w:rPr>
          <w:rFonts w:ascii="Sylfaen" w:hAnsi="Sylfaen"/>
          <w:lang w:val="ka-GE"/>
        </w:rPr>
        <w:t xml:space="preserve">ბის თარიღი, პრეტენზიის საიდენტიფიკაციო კოდი, პრეტენზიის მიღების ფორმა, პრეტენზიის კატეგორია, </w:t>
      </w:r>
      <w:r w:rsidRPr="00A802CC">
        <w:rPr>
          <w:rFonts w:ascii="Sylfaen" w:hAnsi="Sylfaen"/>
        </w:rPr>
        <w:t xml:space="preserve">პრეტენზიის </w:t>
      </w:r>
      <w:r w:rsidRPr="00A802CC">
        <w:rPr>
          <w:rFonts w:ascii="Sylfaen" w:hAnsi="Sylfaen"/>
          <w:lang w:val="ka-GE"/>
        </w:rPr>
        <w:t>მოკლე შინაარსი</w:t>
      </w:r>
      <w:r w:rsidRPr="00A802CC">
        <w:rPr>
          <w:rFonts w:ascii="Sylfaen" w:hAnsi="Sylfaen"/>
        </w:rPr>
        <w:t>,</w:t>
      </w:r>
      <w:r w:rsidRPr="00A802CC">
        <w:rPr>
          <w:rFonts w:ascii="Sylfaen" w:hAnsi="Sylfaen"/>
          <w:lang w:val="ka-GE"/>
        </w:rPr>
        <w:t xml:space="preserve"> პრეტენზიის დამუშავების სტადია,</w:t>
      </w:r>
      <w:r w:rsidRPr="00A802CC">
        <w:rPr>
          <w:rFonts w:ascii="Sylfaen" w:hAnsi="Sylfaen"/>
        </w:rPr>
        <w:t xml:space="preserve"> </w:t>
      </w:r>
      <w:r w:rsidRPr="00A802CC">
        <w:rPr>
          <w:rFonts w:ascii="Sylfaen" w:hAnsi="Sylfaen"/>
          <w:lang w:val="ka-GE"/>
        </w:rPr>
        <w:t xml:space="preserve">საპენსიო ფონდის </w:t>
      </w:r>
      <w:r w:rsidRPr="00A802CC">
        <w:rPr>
          <w:rFonts w:ascii="Sylfaen" w:hAnsi="Sylfaen"/>
        </w:rPr>
        <w:t xml:space="preserve">პასუხის შინაარსი, პრეტენზიაში დაფიქსირებული პრობლემის გადაჭრისათვის განხორციელებული ღონისძიებები და </w:t>
      </w:r>
      <w:r w:rsidRPr="00A802CC">
        <w:rPr>
          <w:rFonts w:ascii="Sylfaen" w:hAnsi="Sylfaen"/>
          <w:lang w:val="ka-GE"/>
        </w:rPr>
        <w:t>პრეტენზიის დამუშავების დასრულების თარიღი</w:t>
      </w:r>
      <w:r w:rsidRPr="00A802CC">
        <w:rPr>
          <w:rFonts w:ascii="Sylfaen" w:hAnsi="Sylfaen"/>
        </w:rPr>
        <w:t>. მოთხოვნის შემთხვევაში აღნიშნული ჩანაწერები, სადაც მოცემული იქნება ამომწურავი ინფორმაცია, უნდა მიეწოდოს ეროვნულ ბანკს;</w:t>
      </w:r>
    </w:p>
    <w:p w14:paraId="39EDEC02" w14:textId="66E70893" w:rsidR="00D56349" w:rsidRPr="00A802CC" w:rsidRDefault="00D56349" w:rsidP="00B050F5">
      <w:pPr>
        <w:spacing w:after="0" w:line="276" w:lineRule="auto"/>
        <w:jc w:val="both"/>
        <w:rPr>
          <w:rFonts w:ascii="Sylfaen" w:hAnsi="Sylfaen"/>
        </w:rPr>
      </w:pPr>
      <w:r w:rsidRPr="00A802CC">
        <w:rPr>
          <w:rFonts w:ascii="Sylfaen" w:hAnsi="Sylfaen"/>
          <w:lang w:val="ka-GE"/>
        </w:rPr>
        <w:t>3.</w:t>
      </w:r>
      <w:r w:rsidRPr="00A802CC">
        <w:rPr>
          <w:rFonts w:ascii="Sylfaen" w:hAnsi="Sylfaen"/>
        </w:rPr>
        <w:t xml:space="preserve"> </w:t>
      </w:r>
      <w:r w:rsidRPr="00A802CC">
        <w:rPr>
          <w:rFonts w:ascii="Sylfaen" w:hAnsi="Sylfaen"/>
          <w:lang w:val="ka-GE"/>
        </w:rPr>
        <w:t xml:space="preserve">საპენსიო ფონდი ვალდებულია </w:t>
      </w:r>
      <w:r w:rsidRPr="00A802CC">
        <w:rPr>
          <w:rFonts w:ascii="Sylfaen" w:hAnsi="Sylfaen"/>
        </w:rPr>
        <w:t>აწარმოოს ამ წესის დანართ №</w:t>
      </w:r>
      <w:r w:rsidR="00A77E56" w:rsidRPr="00A802CC">
        <w:rPr>
          <w:rFonts w:ascii="Sylfaen" w:hAnsi="Sylfaen"/>
          <w:lang w:val="ka-GE"/>
        </w:rPr>
        <w:t>5</w:t>
      </w:r>
      <w:r w:rsidRPr="00A802CC">
        <w:rPr>
          <w:rFonts w:ascii="Sylfaen" w:hAnsi="Sylfaen"/>
        </w:rPr>
        <w:t xml:space="preserve">-ში მოცემული სტატისტიკური მონაცემების ანგარიშგება </w:t>
      </w:r>
      <w:r w:rsidRPr="00A802CC">
        <w:rPr>
          <w:rFonts w:ascii="Sylfaen" w:hAnsi="Sylfaen"/>
          <w:lang w:val="ka-GE"/>
        </w:rPr>
        <w:t>მონაწილეთა</w:t>
      </w:r>
      <w:r w:rsidRPr="00A802CC">
        <w:rPr>
          <w:rFonts w:ascii="Sylfaen" w:hAnsi="Sylfaen"/>
        </w:rPr>
        <w:t xml:space="preserve"> პრეტენზიების შესახებ Excel-ის ფორმატით და კ</w:t>
      </w:r>
      <w:r w:rsidRPr="00A802CC">
        <w:rPr>
          <w:rFonts w:ascii="Sylfaen" w:hAnsi="Sylfaen"/>
          <w:lang w:val="ka-GE"/>
        </w:rPr>
        <w:t>ვარტალში ერთხელ</w:t>
      </w:r>
      <w:r w:rsidRPr="00A802CC">
        <w:rPr>
          <w:rFonts w:ascii="Sylfaen" w:hAnsi="Sylfaen"/>
        </w:rPr>
        <w:t xml:space="preserve"> მიაწოდოს აღნიშნული ანგარიშგება</w:t>
      </w:r>
      <w:r w:rsidRPr="00A802CC">
        <w:rPr>
          <w:rFonts w:ascii="Sylfaen" w:hAnsi="Sylfaen"/>
          <w:lang w:val="ka-GE"/>
        </w:rPr>
        <w:t xml:space="preserve"> </w:t>
      </w:r>
      <w:r w:rsidRPr="00A802CC">
        <w:rPr>
          <w:rFonts w:ascii="Sylfaen" w:hAnsi="Sylfaen"/>
        </w:rPr>
        <w:t>ეროვნულ ბანკს</w:t>
      </w:r>
      <w:r w:rsidRPr="00A802CC">
        <w:rPr>
          <w:rFonts w:ascii="Sylfaen" w:hAnsi="Sylfaen"/>
          <w:lang w:val="ka-GE"/>
        </w:rPr>
        <w:t>,</w:t>
      </w:r>
      <w:r w:rsidRPr="00A802CC">
        <w:rPr>
          <w:rFonts w:ascii="Sylfaen" w:hAnsi="Sylfaen"/>
        </w:rPr>
        <w:t xml:space="preserve"> ელექტრონულად.</w:t>
      </w:r>
    </w:p>
    <w:p w14:paraId="7783E6AF" w14:textId="7FB86BEB" w:rsidR="00D56349" w:rsidRPr="00A802CC" w:rsidRDefault="00D56349" w:rsidP="00B050F5">
      <w:pPr>
        <w:spacing w:after="0" w:line="276" w:lineRule="auto"/>
        <w:jc w:val="both"/>
        <w:rPr>
          <w:rFonts w:ascii="Sylfaen" w:hAnsi="Sylfaen"/>
          <w:lang w:val="ka-GE"/>
        </w:rPr>
      </w:pPr>
      <w:r w:rsidRPr="00A802CC">
        <w:rPr>
          <w:rFonts w:ascii="Sylfaen" w:hAnsi="Sylfaen"/>
          <w:lang w:val="ka-GE"/>
        </w:rPr>
        <w:t xml:space="preserve">4. საპენსიო ფონდის </w:t>
      </w:r>
      <w:r w:rsidRPr="00A802CC">
        <w:rPr>
          <w:rFonts w:ascii="Sylfaen" w:hAnsi="Sylfaen"/>
        </w:rPr>
        <w:t xml:space="preserve">მხრიდან ეროვნული ბანკისათვის ანგარიშგების მიწოდება უნდა განხორციელდეს არაუგვიანეს </w:t>
      </w:r>
      <w:r w:rsidRPr="00A802CC">
        <w:rPr>
          <w:rFonts w:ascii="Sylfaen" w:hAnsi="Sylfaen"/>
          <w:lang w:val="ka-GE"/>
        </w:rPr>
        <w:t>საანგარიშგებო პერიოდის (ყოველი კვარტლის) დასრულებიდან მომავალი</w:t>
      </w:r>
      <w:r w:rsidRPr="00A802CC">
        <w:rPr>
          <w:rFonts w:ascii="Sylfaen" w:hAnsi="Sylfaen"/>
        </w:rPr>
        <w:t xml:space="preserve"> თვის 10 რიცხვისა. მიწოდებული ანგარიშგებები უნდა იყოს ერ</w:t>
      </w:r>
      <w:r w:rsidRPr="00A802CC">
        <w:rPr>
          <w:rFonts w:ascii="Sylfaen" w:hAnsi="Sylfaen"/>
          <w:lang w:val="ka-GE"/>
        </w:rPr>
        <w:t xml:space="preserve">თგვაროვანი ფორმატის </w:t>
      </w:r>
      <w:r w:rsidRPr="00A802CC">
        <w:rPr>
          <w:rFonts w:ascii="Sylfaen" w:hAnsi="Sylfaen"/>
        </w:rPr>
        <w:t>და მათში უნდა შედიოდეს გასული</w:t>
      </w:r>
      <w:r w:rsidRPr="00A802CC">
        <w:rPr>
          <w:rFonts w:ascii="Sylfaen" w:hAnsi="Sylfaen"/>
          <w:lang w:val="ka-GE"/>
        </w:rPr>
        <w:t xml:space="preserve"> საანგარიშ</w:t>
      </w:r>
      <w:r w:rsidR="009C5919" w:rsidRPr="00A802CC">
        <w:rPr>
          <w:rFonts w:ascii="Sylfaen" w:hAnsi="Sylfaen"/>
          <w:lang w:val="ka-GE"/>
        </w:rPr>
        <w:t>გ</w:t>
      </w:r>
      <w:r w:rsidRPr="00A802CC">
        <w:rPr>
          <w:rFonts w:ascii="Sylfaen" w:hAnsi="Sylfaen"/>
          <w:lang w:val="ka-GE"/>
        </w:rPr>
        <w:t xml:space="preserve">ებო პერიოდის </w:t>
      </w:r>
      <w:r w:rsidRPr="00A802CC">
        <w:rPr>
          <w:rFonts w:ascii="Sylfaen" w:hAnsi="Sylfaen"/>
        </w:rPr>
        <w:t>ბოლო რიცხვის ჩათვლით მიღებული, ასევე, წინა საანგარიშო პერიოდ</w:t>
      </w:r>
      <w:r w:rsidRPr="00A802CC">
        <w:rPr>
          <w:rFonts w:ascii="Sylfaen" w:hAnsi="Sylfaen"/>
          <w:lang w:val="ka-GE"/>
        </w:rPr>
        <w:t xml:space="preserve">ში </w:t>
      </w:r>
      <w:r w:rsidRPr="00A802CC">
        <w:rPr>
          <w:rFonts w:ascii="Sylfaen" w:hAnsi="Sylfaen"/>
        </w:rPr>
        <w:t>მიწოდებულ ანგარიშგებაში დაუსრულებელი სტატუსით აღრიცხული პრეტენზიების შესახებ სტატისტიკა.</w:t>
      </w:r>
    </w:p>
    <w:p w14:paraId="1A35BF3D" w14:textId="0EBABEA3" w:rsidR="00D56349" w:rsidRPr="00A802CC" w:rsidRDefault="00D56349" w:rsidP="00B050F5">
      <w:pPr>
        <w:spacing w:after="0" w:line="276" w:lineRule="auto"/>
        <w:jc w:val="both"/>
        <w:rPr>
          <w:rFonts w:ascii="Sylfaen" w:hAnsi="Sylfaen"/>
        </w:rPr>
      </w:pPr>
      <w:r w:rsidRPr="00A802CC">
        <w:rPr>
          <w:rFonts w:ascii="Sylfaen" w:hAnsi="Sylfaen"/>
          <w:lang w:val="ka-GE"/>
        </w:rPr>
        <w:t xml:space="preserve">5. საპენსიო ფონდი </w:t>
      </w:r>
      <w:r w:rsidRPr="00A802CC">
        <w:rPr>
          <w:rFonts w:ascii="Sylfaen" w:hAnsi="Sylfaen"/>
        </w:rPr>
        <w:t>ვალდებულია</w:t>
      </w:r>
      <w:r w:rsidRPr="00A802CC">
        <w:rPr>
          <w:rFonts w:ascii="Sylfaen" w:hAnsi="Sylfaen"/>
          <w:lang w:val="ka-GE"/>
        </w:rPr>
        <w:t xml:space="preserve"> </w:t>
      </w:r>
      <w:r w:rsidRPr="00A802CC">
        <w:rPr>
          <w:rFonts w:ascii="Sylfaen" w:hAnsi="Sylfaen"/>
        </w:rPr>
        <w:t xml:space="preserve">ეროვნული ბანკის მიერ მოთხოვნილი ინფორმაცია, მიაწოდოს მას არაუგვიანეს მოთხოვნიდან ერთი კვირის ვადაში. თუ აღნიშნულ ვადაში ინფორმაციის მიუწოდებლობა გამოწვეულია </w:t>
      </w:r>
      <w:r w:rsidRPr="00A802CC">
        <w:rPr>
          <w:rFonts w:ascii="Sylfaen" w:hAnsi="Sylfaen"/>
          <w:lang w:val="ka-GE"/>
        </w:rPr>
        <w:t xml:space="preserve">საპენსიო ფონდისგან </w:t>
      </w:r>
      <w:r w:rsidRPr="00A802CC">
        <w:rPr>
          <w:rFonts w:ascii="Sylfaen" w:hAnsi="Sylfaen"/>
        </w:rPr>
        <w:t>დამოუკიდებელი მიზეზებით, ის ვალდებულია ერთი კვირის ვადაში მიაწოდოს ეროვნულ ბანკს შეფერხების მიზეზი და ინფორმაციის მოწოდების სავარაუდო ვადა. თუ მოწოდებული ინფორმაცია არასაკმარისია ან საჭიროებს დაზუსტებას,  ეროვნული ბანკის მიერ მოთხოვნილი შემავსებელი/დამაზუსტებელი ინფორმაცია უნდა მიეწოდოს დაუყოვნებლივ ან ეროვნულ ბანკთან შეთანხმებულ გონივრულ ვადებში.</w:t>
      </w:r>
    </w:p>
    <w:p w14:paraId="20DDCDD4" w14:textId="782E038C" w:rsidR="002767AF" w:rsidRPr="00A802CC" w:rsidRDefault="002767AF" w:rsidP="00B050F5">
      <w:pPr>
        <w:spacing w:after="0" w:line="276" w:lineRule="auto"/>
        <w:jc w:val="center"/>
        <w:rPr>
          <w:rFonts w:ascii="Sylfaen" w:hAnsi="Sylfaen"/>
          <w:b/>
          <w:lang w:val="ka-GE"/>
        </w:rPr>
      </w:pPr>
    </w:p>
    <w:p w14:paraId="2E21E87B" w14:textId="54FBDE27" w:rsidR="00A52EA0" w:rsidRPr="00A802CC" w:rsidRDefault="00A52EA0" w:rsidP="00B050F5">
      <w:pPr>
        <w:spacing w:after="0" w:line="276" w:lineRule="auto"/>
        <w:jc w:val="center"/>
        <w:rPr>
          <w:rFonts w:ascii="Sylfaen" w:hAnsi="Sylfaen"/>
          <w:b/>
        </w:rPr>
      </w:pPr>
      <w:r w:rsidRPr="00A802CC">
        <w:rPr>
          <w:rFonts w:ascii="Sylfaen" w:hAnsi="Sylfaen"/>
          <w:b/>
        </w:rPr>
        <w:t xml:space="preserve">თავი </w:t>
      </w:r>
      <w:r w:rsidR="004238BA" w:rsidRPr="00A802CC">
        <w:rPr>
          <w:rFonts w:ascii="Sylfaen" w:hAnsi="Sylfaen"/>
          <w:b/>
        </w:rPr>
        <w:t>IX</w:t>
      </w:r>
    </w:p>
    <w:p w14:paraId="4F06EC6B" w14:textId="334E8065" w:rsidR="00A52EA0" w:rsidRPr="00A802CC" w:rsidRDefault="00A52EA0" w:rsidP="00B050F5">
      <w:pPr>
        <w:pStyle w:val="ListParagraph"/>
        <w:spacing w:after="0" w:line="276" w:lineRule="auto"/>
        <w:ind w:left="360"/>
        <w:jc w:val="center"/>
        <w:rPr>
          <w:rFonts w:ascii="Sylfaen" w:hAnsi="Sylfaen"/>
          <w:b/>
        </w:rPr>
      </w:pPr>
      <w:r w:rsidRPr="00A802CC">
        <w:rPr>
          <w:rFonts w:ascii="Sylfaen" w:hAnsi="Sylfaen"/>
          <w:b/>
        </w:rPr>
        <w:t>დოკუმენტაციისა და ჩანაწერების წარმოების ვალდებულება</w:t>
      </w:r>
    </w:p>
    <w:p w14:paraId="65A07483" w14:textId="77777777" w:rsidR="00F74F56" w:rsidRPr="00A802CC" w:rsidRDefault="00F74F56" w:rsidP="00B050F5">
      <w:pPr>
        <w:pStyle w:val="ListParagraph"/>
        <w:spacing w:after="0" w:line="276" w:lineRule="auto"/>
        <w:ind w:left="360"/>
        <w:jc w:val="center"/>
        <w:rPr>
          <w:rFonts w:ascii="Sylfaen" w:hAnsi="Sylfaen"/>
          <w:b/>
        </w:rPr>
      </w:pPr>
    </w:p>
    <w:p w14:paraId="419CF7C1" w14:textId="1991ABED" w:rsidR="008C51D6" w:rsidRPr="00A802CC" w:rsidRDefault="008C51D6" w:rsidP="00B050F5">
      <w:pPr>
        <w:spacing w:after="0" w:line="276" w:lineRule="auto"/>
        <w:jc w:val="both"/>
        <w:rPr>
          <w:rFonts w:ascii="Sylfaen" w:hAnsi="Sylfaen"/>
          <w:b/>
          <w:lang w:val="ka-GE"/>
        </w:rPr>
      </w:pPr>
      <w:r w:rsidRPr="00A802CC">
        <w:rPr>
          <w:rFonts w:ascii="Sylfaen" w:hAnsi="Sylfaen"/>
          <w:b/>
          <w:lang w:val="ka-GE"/>
        </w:rPr>
        <w:t>მუხლი</w:t>
      </w:r>
      <w:r w:rsidR="006B3F99" w:rsidRPr="00A802CC">
        <w:rPr>
          <w:rFonts w:ascii="Sylfaen" w:hAnsi="Sylfaen"/>
          <w:b/>
          <w:lang w:val="ka-GE"/>
        </w:rPr>
        <w:t xml:space="preserve"> 58</w:t>
      </w:r>
      <w:r w:rsidRPr="00A802CC">
        <w:rPr>
          <w:rFonts w:ascii="Sylfaen" w:hAnsi="Sylfaen"/>
          <w:b/>
          <w:lang w:val="ka-GE"/>
        </w:rPr>
        <w:t>. დოკუმენტაციისა და ჩანაწერების წარმოების და შენახვის ვალდებულება</w:t>
      </w:r>
    </w:p>
    <w:p w14:paraId="3DD98870" w14:textId="77777777" w:rsidR="008C51D6" w:rsidRPr="00A802CC" w:rsidRDefault="008C51D6" w:rsidP="00B050F5">
      <w:pPr>
        <w:spacing w:after="0" w:line="276" w:lineRule="auto"/>
        <w:jc w:val="both"/>
        <w:rPr>
          <w:rFonts w:ascii="Sylfaen" w:hAnsi="Sylfaen"/>
          <w:lang w:val="ka-GE"/>
        </w:rPr>
      </w:pPr>
      <w:r w:rsidRPr="00A802CC">
        <w:rPr>
          <w:rFonts w:ascii="Sylfaen" w:hAnsi="Sylfaen"/>
          <w:lang w:val="ka-GE"/>
        </w:rPr>
        <w:t>1. საპენსიო ფონდი ვალდებულია აწარმოოს და დროულად განაახლოს თავის საქმიანობასთან დაკავშირებული დოკუმენტაცია და ჩანაწერები.</w:t>
      </w:r>
    </w:p>
    <w:p w14:paraId="5D53F95E" w14:textId="77777777" w:rsidR="008C51D6" w:rsidRPr="00A802CC" w:rsidRDefault="008C51D6" w:rsidP="00B050F5">
      <w:pPr>
        <w:spacing w:after="0" w:line="276" w:lineRule="auto"/>
        <w:jc w:val="both"/>
        <w:rPr>
          <w:rFonts w:ascii="Sylfaen" w:hAnsi="Sylfaen"/>
          <w:lang w:val="ka-GE"/>
        </w:rPr>
      </w:pPr>
      <w:r w:rsidRPr="00A802CC">
        <w:rPr>
          <w:rFonts w:ascii="Sylfaen" w:hAnsi="Sylfaen"/>
          <w:lang w:val="ka-GE"/>
        </w:rPr>
        <w:t xml:space="preserve">2. საპენსიო ფონდმა,  საქმიანობის ნებისმიერ ეტაპზე, უნდა უზრუნველყოს  მის მიერ  წარმოებული  ჩანაწერებისა და ანგარიშების სიზუსტე და სისრულე. </w:t>
      </w:r>
    </w:p>
    <w:p w14:paraId="79926C54" w14:textId="77777777" w:rsidR="008C51D6" w:rsidRPr="00A802CC" w:rsidRDefault="008C51D6" w:rsidP="00B050F5">
      <w:pPr>
        <w:spacing w:after="0" w:line="276" w:lineRule="auto"/>
        <w:jc w:val="both"/>
        <w:rPr>
          <w:rFonts w:ascii="Sylfaen" w:hAnsi="Sylfaen"/>
        </w:rPr>
      </w:pPr>
      <w:r w:rsidRPr="00A802CC">
        <w:rPr>
          <w:rFonts w:ascii="Sylfaen" w:hAnsi="Sylfaen"/>
        </w:rPr>
        <w:lastRenderedPageBreak/>
        <w:t xml:space="preserve">3. </w:t>
      </w:r>
      <w:r w:rsidRPr="00A802CC">
        <w:rPr>
          <w:rFonts w:ascii="Sylfaen" w:hAnsi="Sylfaen"/>
          <w:lang w:val="ka-GE"/>
        </w:rPr>
        <w:t xml:space="preserve">საპენსიო ფონდის </w:t>
      </w:r>
      <w:r w:rsidRPr="00A802CC">
        <w:rPr>
          <w:rFonts w:ascii="Sylfaen" w:hAnsi="Sylfaen" w:cs="Sylfaen"/>
        </w:rPr>
        <w:t>ჩანაწერები</w:t>
      </w:r>
      <w:r w:rsidRPr="00A802CC">
        <w:rPr>
          <w:rFonts w:ascii="Sylfaen" w:hAnsi="Sylfaen"/>
        </w:rPr>
        <w:t xml:space="preserve"> </w:t>
      </w:r>
      <w:r w:rsidRPr="00A802CC">
        <w:rPr>
          <w:rFonts w:ascii="Sylfaen" w:hAnsi="Sylfaen" w:cs="Sylfaen"/>
        </w:rPr>
        <w:t>უნდა</w:t>
      </w:r>
      <w:r w:rsidRPr="00A802CC">
        <w:rPr>
          <w:rFonts w:ascii="Sylfaen" w:hAnsi="Sylfaen"/>
        </w:rPr>
        <w:t xml:space="preserve"> </w:t>
      </w:r>
      <w:r w:rsidRPr="00A802CC">
        <w:rPr>
          <w:rFonts w:ascii="Sylfaen" w:hAnsi="Sylfaen" w:cs="Sylfaen"/>
        </w:rPr>
        <w:t>იყოს</w:t>
      </w:r>
      <w:r w:rsidRPr="00A802CC">
        <w:rPr>
          <w:rFonts w:ascii="Sylfaen" w:hAnsi="Sylfaen"/>
        </w:rPr>
        <w:t xml:space="preserve"> </w:t>
      </w:r>
      <w:r w:rsidRPr="00A802CC">
        <w:rPr>
          <w:rFonts w:ascii="Sylfaen" w:hAnsi="Sylfaen" w:cs="Sylfaen"/>
        </w:rPr>
        <w:t>შენახული</w:t>
      </w:r>
      <w:r w:rsidRPr="00A802CC">
        <w:rPr>
          <w:rFonts w:ascii="Sylfaen" w:hAnsi="Sylfaen"/>
        </w:rPr>
        <w:t xml:space="preserve"> </w:t>
      </w:r>
      <w:r w:rsidRPr="00A802CC">
        <w:rPr>
          <w:rFonts w:ascii="Sylfaen" w:hAnsi="Sylfaen" w:cs="Sylfaen"/>
        </w:rPr>
        <w:t>ისეთი</w:t>
      </w:r>
      <w:r w:rsidRPr="00A802CC">
        <w:rPr>
          <w:rFonts w:ascii="Sylfaen" w:hAnsi="Sylfaen"/>
        </w:rPr>
        <w:t xml:space="preserve"> </w:t>
      </w:r>
      <w:r w:rsidRPr="00A802CC">
        <w:rPr>
          <w:rFonts w:ascii="Sylfaen" w:hAnsi="Sylfaen" w:cs="Sylfaen"/>
        </w:rPr>
        <w:t>სახით</w:t>
      </w:r>
      <w:r w:rsidRPr="00A802CC">
        <w:rPr>
          <w:rFonts w:ascii="Sylfaen" w:hAnsi="Sylfaen"/>
        </w:rPr>
        <w:t xml:space="preserve">, </w:t>
      </w:r>
      <w:r w:rsidRPr="00A802CC">
        <w:rPr>
          <w:rFonts w:ascii="Sylfaen" w:hAnsi="Sylfaen" w:cs="Sylfaen"/>
        </w:rPr>
        <w:t>რომ</w:t>
      </w:r>
      <w:r w:rsidRPr="00A802CC">
        <w:rPr>
          <w:rFonts w:ascii="Sylfaen" w:hAnsi="Sylfaen"/>
        </w:rPr>
        <w:t xml:space="preserve"> </w:t>
      </w:r>
      <w:r w:rsidRPr="00A802CC">
        <w:rPr>
          <w:rFonts w:ascii="Sylfaen" w:hAnsi="Sylfaen" w:cs="Sylfaen"/>
        </w:rPr>
        <w:t>შესაძლებელი</w:t>
      </w:r>
      <w:r w:rsidRPr="00A802CC">
        <w:rPr>
          <w:rFonts w:ascii="Sylfaen" w:hAnsi="Sylfaen"/>
        </w:rPr>
        <w:t xml:space="preserve"> </w:t>
      </w:r>
      <w:r w:rsidRPr="00A802CC">
        <w:rPr>
          <w:rFonts w:ascii="Sylfaen" w:hAnsi="Sylfaen" w:cs="Sylfaen"/>
        </w:rPr>
        <w:t>იყოს</w:t>
      </w:r>
      <w:r w:rsidRPr="00A802CC">
        <w:rPr>
          <w:rFonts w:ascii="Sylfaen" w:hAnsi="Sylfaen"/>
        </w:rPr>
        <w:t xml:space="preserve"> </w:t>
      </w:r>
      <w:r w:rsidRPr="00A802CC">
        <w:rPr>
          <w:rFonts w:ascii="Sylfaen" w:hAnsi="Sylfaen" w:cs="Sylfaen"/>
        </w:rPr>
        <w:t>ყველა</w:t>
      </w:r>
      <w:r w:rsidRPr="00A802CC">
        <w:rPr>
          <w:rFonts w:ascii="Sylfaen" w:hAnsi="Sylfaen"/>
        </w:rPr>
        <w:t xml:space="preserve"> </w:t>
      </w:r>
      <w:r w:rsidRPr="00A802CC">
        <w:rPr>
          <w:rFonts w:ascii="Sylfaen" w:hAnsi="Sylfaen" w:cs="Sylfaen"/>
        </w:rPr>
        <w:t>შეტანილი</w:t>
      </w:r>
      <w:r w:rsidRPr="00A802CC">
        <w:rPr>
          <w:rFonts w:ascii="Sylfaen" w:hAnsi="Sylfaen"/>
        </w:rPr>
        <w:t xml:space="preserve"> </w:t>
      </w:r>
      <w:r w:rsidRPr="00A802CC">
        <w:rPr>
          <w:rFonts w:ascii="Sylfaen" w:hAnsi="Sylfaen" w:cs="Sylfaen"/>
        </w:rPr>
        <w:t>ცვლილების</w:t>
      </w:r>
      <w:r w:rsidRPr="00A802CC">
        <w:rPr>
          <w:rFonts w:ascii="Sylfaen" w:hAnsi="Sylfaen"/>
        </w:rPr>
        <w:t xml:space="preserve">, </w:t>
      </w:r>
      <w:r w:rsidRPr="00A802CC">
        <w:rPr>
          <w:rFonts w:ascii="Sylfaen" w:hAnsi="Sylfaen" w:cs="Sylfaen"/>
        </w:rPr>
        <w:t>ცვლილებამდელი</w:t>
      </w:r>
      <w:r w:rsidRPr="00A802CC">
        <w:rPr>
          <w:rFonts w:ascii="Sylfaen" w:hAnsi="Sylfaen"/>
        </w:rPr>
        <w:t xml:space="preserve"> </w:t>
      </w:r>
      <w:r w:rsidRPr="00A802CC">
        <w:rPr>
          <w:rFonts w:ascii="Sylfaen" w:hAnsi="Sylfaen" w:cs="Sylfaen"/>
        </w:rPr>
        <w:t>ჩანაწერის</w:t>
      </w:r>
      <w:r w:rsidRPr="00A802CC">
        <w:rPr>
          <w:rFonts w:ascii="Sylfaen" w:hAnsi="Sylfaen"/>
        </w:rPr>
        <w:t xml:space="preserve">, </w:t>
      </w:r>
      <w:r w:rsidRPr="00A802CC">
        <w:rPr>
          <w:rFonts w:ascii="Sylfaen" w:hAnsi="Sylfaen" w:cs="Sylfaen"/>
        </w:rPr>
        <w:t>ცვლილების</w:t>
      </w:r>
      <w:r w:rsidRPr="00A802CC">
        <w:rPr>
          <w:rFonts w:ascii="Sylfaen" w:hAnsi="Sylfaen"/>
        </w:rPr>
        <w:t xml:space="preserve"> </w:t>
      </w:r>
      <w:r w:rsidRPr="00A802CC">
        <w:rPr>
          <w:rFonts w:ascii="Sylfaen" w:hAnsi="Sylfaen" w:cs="Sylfaen"/>
        </w:rPr>
        <w:t>თარიღისა</w:t>
      </w:r>
      <w:r w:rsidRPr="00A802CC">
        <w:rPr>
          <w:rFonts w:ascii="Sylfaen" w:hAnsi="Sylfaen"/>
        </w:rPr>
        <w:t xml:space="preserve"> </w:t>
      </w:r>
      <w:r w:rsidRPr="00A802CC">
        <w:rPr>
          <w:rFonts w:ascii="Sylfaen" w:hAnsi="Sylfaen" w:cs="Sylfaen"/>
        </w:rPr>
        <w:t>და</w:t>
      </w:r>
      <w:r w:rsidRPr="00A802CC">
        <w:rPr>
          <w:rFonts w:ascii="Sylfaen" w:hAnsi="Sylfaen"/>
        </w:rPr>
        <w:t xml:space="preserve"> </w:t>
      </w:r>
      <w:r w:rsidRPr="00A802CC">
        <w:rPr>
          <w:rFonts w:ascii="Sylfaen" w:hAnsi="Sylfaen" w:cs="Sylfaen"/>
        </w:rPr>
        <w:t>ცვლილების</w:t>
      </w:r>
      <w:r w:rsidRPr="00A802CC">
        <w:rPr>
          <w:rFonts w:ascii="Sylfaen" w:hAnsi="Sylfaen"/>
        </w:rPr>
        <w:t xml:space="preserve"> </w:t>
      </w:r>
      <w:r w:rsidRPr="00A802CC">
        <w:rPr>
          <w:rFonts w:ascii="Sylfaen" w:hAnsi="Sylfaen" w:cs="Sylfaen"/>
        </w:rPr>
        <w:t>განხორციელებაზე</w:t>
      </w:r>
      <w:r w:rsidRPr="00A802CC">
        <w:rPr>
          <w:rFonts w:ascii="Sylfaen" w:hAnsi="Sylfaen"/>
        </w:rPr>
        <w:t xml:space="preserve"> </w:t>
      </w:r>
      <w:r w:rsidRPr="00A802CC">
        <w:rPr>
          <w:rFonts w:ascii="Sylfaen" w:hAnsi="Sylfaen" w:cs="Sylfaen"/>
        </w:rPr>
        <w:t>პასუხისმგებელი</w:t>
      </w:r>
      <w:r w:rsidRPr="00A802CC">
        <w:rPr>
          <w:rFonts w:ascii="Sylfaen" w:hAnsi="Sylfaen"/>
        </w:rPr>
        <w:t xml:space="preserve"> </w:t>
      </w:r>
      <w:r w:rsidRPr="00A802CC">
        <w:rPr>
          <w:rFonts w:ascii="Sylfaen" w:hAnsi="Sylfaen" w:cs="Sylfaen"/>
        </w:rPr>
        <w:t>პირის</w:t>
      </w:r>
      <w:r w:rsidRPr="00A802CC">
        <w:rPr>
          <w:rFonts w:ascii="Sylfaen" w:hAnsi="Sylfaen"/>
        </w:rPr>
        <w:t xml:space="preserve"> </w:t>
      </w:r>
      <w:r w:rsidRPr="00A802CC">
        <w:rPr>
          <w:rFonts w:ascii="Sylfaen" w:hAnsi="Sylfaen" w:cs="Sylfaen"/>
        </w:rPr>
        <w:t>ნახვა</w:t>
      </w:r>
      <w:r w:rsidRPr="00A802CC">
        <w:rPr>
          <w:rFonts w:ascii="Sylfaen" w:hAnsi="Sylfaen"/>
        </w:rPr>
        <w:t>.</w:t>
      </w:r>
    </w:p>
    <w:p w14:paraId="028ED9C5" w14:textId="71238033" w:rsidR="005D73E6" w:rsidRPr="00A802CC" w:rsidRDefault="008C51D6" w:rsidP="00B050F5">
      <w:pPr>
        <w:spacing w:after="0" w:line="276" w:lineRule="auto"/>
        <w:jc w:val="both"/>
        <w:rPr>
          <w:rFonts w:ascii="Sylfaen" w:hAnsi="Sylfaen"/>
          <w:lang w:val="ka-GE"/>
        </w:rPr>
      </w:pPr>
      <w:r w:rsidRPr="00A802CC">
        <w:rPr>
          <w:rFonts w:ascii="Sylfaen" w:hAnsi="Sylfaen"/>
        </w:rPr>
        <w:t>4.</w:t>
      </w:r>
      <w:r w:rsidR="001546B5" w:rsidRPr="00A802CC">
        <w:rPr>
          <w:rFonts w:ascii="Sylfaen" w:hAnsi="Sylfaen"/>
          <w:lang w:val="ka-GE"/>
        </w:rPr>
        <w:t xml:space="preserve"> საპენსიო ფონდის მმართველობითი საბჭოს და კომიტეტის ოქმები უნდა ინახებოდეს უვადოდ </w:t>
      </w:r>
      <w:r w:rsidR="001546B5" w:rsidRPr="00A802CC">
        <w:rPr>
          <w:rFonts w:ascii="Sylfaen" w:hAnsi="Sylfaen" w:cs="Sylfaen"/>
        </w:rPr>
        <w:t>როგორც</w:t>
      </w:r>
      <w:r w:rsidR="001546B5" w:rsidRPr="00A802CC">
        <w:rPr>
          <w:rFonts w:ascii="Sylfaen" w:hAnsi="Sylfaen"/>
        </w:rPr>
        <w:t xml:space="preserve"> </w:t>
      </w:r>
      <w:r w:rsidR="001546B5" w:rsidRPr="00A802CC">
        <w:rPr>
          <w:rFonts w:ascii="Sylfaen" w:hAnsi="Sylfaen" w:cs="Sylfaen"/>
        </w:rPr>
        <w:t>მატერიალური</w:t>
      </w:r>
      <w:r w:rsidR="001546B5" w:rsidRPr="00A802CC">
        <w:rPr>
          <w:rFonts w:ascii="Sylfaen" w:hAnsi="Sylfaen"/>
        </w:rPr>
        <w:t xml:space="preserve">, </w:t>
      </w:r>
      <w:r w:rsidR="001546B5" w:rsidRPr="00A802CC">
        <w:rPr>
          <w:rFonts w:ascii="Sylfaen" w:hAnsi="Sylfaen" w:cs="Sylfaen"/>
        </w:rPr>
        <w:t>ისე</w:t>
      </w:r>
      <w:r w:rsidR="001546B5" w:rsidRPr="00A802CC">
        <w:rPr>
          <w:rFonts w:ascii="Sylfaen" w:hAnsi="Sylfaen"/>
        </w:rPr>
        <w:t xml:space="preserve"> </w:t>
      </w:r>
      <w:r w:rsidR="001546B5" w:rsidRPr="00A802CC">
        <w:rPr>
          <w:rFonts w:ascii="Sylfaen" w:hAnsi="Sylfaen" w:cs="Sylfaen"/>
        </w:rPr>
        <w:t>ელექტრონული</w:t>
      </w:r>
      <w:r w:rsidR="001546B5" w:rsidRPr="00A802CC">
        <w:rPr>
          <w:rFonts w:ascii="Sylfaen" w:hAnsi="Sylfaen"/>
        </w:rPr>
        <w:t xml:space="preserve"> </w:t>
      </w:r>
      <w:r w:rsidR="001546B5" w:rsidRPr="00A802CC">
        <w:rPr>
          <w:rFonts w:ascii="Sylfaen" w:hAnsi="Sylfaen" w:cs="Sylfaen"/>
        </w:rPr>
        <w:t>ფორმით</w:t>
      </w:r>
      <w:r w:rsidR="005D73E6" w:rsidRPr="00A802CC">
        <w:rPr>
          <w:rFonts w:ascii="Sylfaen" w:hAnsi="Sylfaen"/>
          <w:lang w:val="ka-GE"/>
        </w:rPr>
        <w:t xml:space="preserve">, </w:t>
      </w:r>
      <w:r w:rsidR="001546B5" w:rsidRPr="00A802CC">
        <w:rPr>
          <w:rFonts w:ascii="Sylfaen" w:hAnsi="Sylfaen"/>
          <w:lang w:val="ka-GE"/>
        </w:rPr>
        <w:t xml:space="preserve">ხანგრძლივი მატარებლის მეშვეობით. </w:t>
      </w:r>
    </w:p>
    <w:p w14:paraId="68DA9285" w14:textId="79FA0B1A" w:rsidR="001546B5" w:rsidRPr="00A802CC" w:rsidRDefault="005D73E6" w:rsidP="00B050F5">
      <w:pPr>
        <w:spacing w:after="0" w:line="276" w:lineRule="auto"/>
        <w:jc w:val="both"/>
        <w:rPr>
          <w:rFonts w:ascii="Sylfaen" w:hAnsi="Sylfaen"/>
        </w:rPr>
      </w:pPr>
      <w:r w:rsidRPr="00A802CC">
        <w:rPr>
          <w:rFonts w:ascii="Sylfaen" w:hAnsi="Sylfaen"/>
          <w:lang w:val="ka-GE"/>
        </w:rPr>
        <w:t xml:space="preserve">5. </w:t>
      </w:r>
      <w:r w:rsidR="001546B5" w:rsidRPr="00A802CC">
        <w:rPr>
          <w:rFonts w:ascii="Sylfaen" w:hAnsi="Sylfaen"/>
          <w:lang w:val="ka-GE"/>
        </w:rPr>
        <w:t xml:space="preserve">საპენსიო ფონდი ვალდებულია თანაინვესტირების გადაწყვეტილების მიღებასთან დაკავშირებული, მის მიერ მიღებული ან შექმნილი ყველა ინფორმაცია/დოკუმენტები შეინახოს უვადოდ. </w:t>
      </w:r>
      <w:r w:rsidR="008C51D6" w:rsidRPr="00A802CC">
        <w:rPr>
          <w:rFonts w:ascii="Sylfaen" w:hAnsi="Sylfaen"/>
        </w:rPr>
        <w:t xml:space="preserve"> </w:t>
      </w:r>
    </w:p>
    <w:p w14:paraId="0152C2EA" w14:textId="0888D7EA" w:rsidR="008C51D6" w:rsidRPr="00A802CC" w:rsidRDefault="005D73E6" w:rsidP="00B050F5">
      <w:pPr>
        <w:spacing w:after="0" w:line="276" w:lineRule="auto"/>
        <w:jc w:val="both"/>
        <w:rPr>
          <w:rFonts w:ascii="Sylfaen" w:hAnsi="Sylfaen"/>
        </w:rPr>
      </w:pPr>
      <w:r w:rsidRPr="00A802CC">
        <w:rPr>
          <w:rFonts w:ascii="Sylfaen" w:hAnsi="Sylfaen" w:cs="Sylfaen"/>
          <w:lang w:val="ka-GE"/>
        </w:rPr>
        <w:t>6</w:t>
      </w:r>
      <w:r w:rsidR="00647A69" w:rsidRPr="00A802CC">
        <w:rPr>
          <w:rFonts w:ascii="Sylfaen" w:hAnsi="Sylfaen" w:cs="Sylfaen"/>
          <w:lang w:val="ka-GE"/>
        </w:rPr>
        <w:t>.</w:t>
      </w:r>
      <w:r w:rsidR="006B3F99" w:rsidRPr="00A802CC">
        <w:rPr>
          <w:rFonts w:ascii="Sylfaen" w:hAnsi="Sylfaen" w:cs="Sylfaen"/>
          <w:lang w:val="ka-GE"/>
        </w:rPr>
        <w:t xml:space="preserve"> </w:t>
      </w:r>
      <w:r w:rsidR="008C51D6" w:rsidRPr="00A802CC">
        <w:rPr>
          <w:rFonts w:ascii="Sylfaen" w:hAnsi="Sylfaen" w:cs="Sylfaen"/>
        </w:rPr>
        <w:t>ამ</w:t>
      </w:r>
      <w:r w:rsidR="008C51D6" w:rsidRPr="00A802CC">
        <w:rPr>
          <w:rFonts w:ascii="Sylfaen" w:hAnsi="Sylfaen"/>
        </w:rPr>
        <w:t xml:space="preserve"> </w:t>
      </w:r>
      <w:r w:rsidR="00992F7F" w:rsidRPr="00A802CC">
        <w:rPr>
          <w:rFonts w:ascii="Sylfaen" w:hAnsi="Sylfaen" w:cs="Sylfaen"/>
          <w:lang w:val="ka-GE"/>
        </w:rPr>
        <w:t>წესში</w:t>
      </w:r>
      <w:r w:rsidR="008C51D6" w:rsidRPr="00A802CC">
        <w:rPr>
          <w:rFonts w:ascii="Sylfaen" w:hAnsi="Sylfaen"/>
        </w:rPr>
        <w:t xml:space="preserve"> </w:t>
      </w:r>
      <w:r w:rsidR="008C51D6" w:rsidRPr="00A802CC">
        <w:rPr>
          <w:rFonts w:ascii="Sylfaen" w:hAnsi="Sylfaen" w:cs="Sylfaen"/>
        </w:rPr>
        <w:t>განსაზღვრული</w:t>
      </w:r>
      <w:r w:rsidR="008C51D6" w:rsidRPr="00A802CC">
        <w:rPr>
          <w:rFonts w:ascii="Sylfaen" w:hAnsi="Sylfaen"/>
        </w:rPr>
        <w:t xml:space="preserve"> </w:t>
      </w:r>
      <w:r w:rsidR="008C51D6" w:rsidRPr="00A802CC">
        <w:rPr>
          <w:rFonts w:ascii="Sylfaen" w:hAnsi="Sylfaen" w:cs="Sylfaen"/>
        </w:rPr>
        <w:t>დოკუმენტაცია</w:t>
      </w:r>
      <w:r w:rsidR="008C51D6" w:rsidRPr="00A802CC">
        <w:rPr>
          <w:rFonts w:ascii="Sylfaen" w:hAnsi="Sylfaen"/>
        </w:rPr>
        <w:t xml:space="preserve"> </w:t>
      </w:r>
      <w:r w:rsidR="008C51D6" w:rsidRPr="00A802CC">
        <w:rPr>
          <w:rFonts w:ascii="Sylfaen" w:hAnsi="Sylfaen" w:cs="Sylfaen"/>
        </w:rPr>
        <w:t>და</w:t>
      </w:r>
      <w:r w:rsidR="008C51D6" w:rsidRPr="00A802CC">
        <w:rPr>
          <w:rFonts w:ascii="Sylfaen" w:hAnsi="Sylfaen"/>
        </w:rPr>
        <w:t xml:space="preserve"> </w:t>
      </w:r>
      <w:r w:rsidR="008C51D6" w:rsidRPr="00A802CC">
        <w:rPr>
          <w:rFonts w:ascii="Sylfaen" w:hAnsi="Sylfaen" w:cs="Sylfaen"/>
        </w:rPr>
        <w:t>ჩანაწერები</w:t>
      </w:r>
      <w:r w:rsidR="008C51D6" w:rsidRPr="00A802CC">
        <w:rPr>
          <w:rFonts w:ascii="Sylfaen" w:hAnsi="Sylfaen"/>
        </w:rPr>
        <w:t xml:space="preserve"> </w:t>
      </w:r>
      <w:r w:rsidR="008C51D6" w:rsidRPr="00A802CC">
        <w:rPr>
          <w:rFonts w:ascii="Sylfaen" w:hAnsi="Sylfaen" w:cs="Sylfaen"/>
        </w:rPr>
        <w:t>შესაძლებელია</w:t>
      </w:r>
      <w:r w:rsidR="008C51D6" w:rsidRPr="00A802CC">
        <w:rPr>
          <w:rFonts w:ascii="Sylfaen" w:hAnsi="Sylfaen"/>
        </w:rPr>
        <w:t xml:space="preserve"> </w:t>
      </w:r>
      <w:r w:rsidR="008C51D6" w:rsidRPr="00A802CC">
        <w:rPr>
          <w:rFonts w:ascii="Sylfaen" w:hAnsi="Sylfaen" w:cs="Sylfaen"/>
        </w:rPr>
        <w:t>არსებობდეს</w:t>
      </w:r>
      <w:r w:rsidR="008C51D6" w:rsidRPr="00A802CC">
        <w:rPr>
          <w:rFonts w:ascii="Sylfaen" w:hAnsi="Sylfaen"/>
        </w:rPr>
        <w:t xml:space="preserve"> </w:t>
      </w:r>
      <w:r w:rsidR="008C51D6" w:rsidRPr="00A802CC">
        <w:rPr>
          <w:rFonts w:ascii="Sylfaen" w:hAnsi="Sylfaen" w:cs="Sylfaen"/>
        </w:rPr>
        <w:t>როგორც</w:t>
      </w:r>
      <w:r w:rsidR="008C51D6" w:rsidRPr="00A802CC">
        <w:rPr>
          <w:rFonts w:ascii="Sylfaen" w:hAnsi="Sylfaen"/>
        </w:rPr>
        <w:t xml:space="preserve"> </w:t>
      </w:r>
      <w:r w:rsidR="008C51D6" w:rsidRPr="00A802CC">
        <w:rPr>
          <w:rFonts w:ascii="Sylfaen" w:hAnsi="Sylfaen" w:cs="Sylfaen"/>
        </w:rPr>
        <w:t>მატერიალური</w:t>
      </w:r>
      <w:r w:rsidR="008C51D6" w:rsidRPr="00A802CC">
        <w:rPr>
          <w:rFonts w:ascii="Sylfaen" w:hAnsi="Sylfaen"/>
        </w:rPr>
        <w:t xml:space="preserve">, </w:t>
      </w:r>
      <w:r w:rsidR="008C51D6" w:rsidRPr="00A802CC">
        <w:rPr>
          <w:rFonts w:ascii="Sylfaen" w:hAnsi="Sylfaen" w:cs="Sylfaen"/>
        </w:rPr>
        <w:t>ისე</w:t>
      </w:r>
      <w:r w:rsidR="008C51D6" w:rsidRPr="00A802CC">
        <w:rPr>
          <w:rFonts w:ascii="Sylfaen" w:hAnsi="Sylfaen"/>
        </w:rPr>
        <w:t xml:space="preserve"> </w:t>
      </w:r>
      <w:r w:rsidR="008C51D6" w:rsidRPr="00A802CC">
        <w:rPr>
          <w:rFonts w:ascii="Sylfaen" w:hAnsi="Sylfaen" w:cs="Sylfaen"/>
        </w:rPr>
        <w:t>ელექტრონული</w:t>
      </w:r>
      <w:r w:rsidR="008C51D6" w:rsidRPr="00A802CC">
        <w:rPr>
          <w:rFonts w:ascii="Sylfaen" w:hAnsi="Sylfaen"/>
        </w:rPr>
        <w:t xml:space="preserve"> </w:t>
      </w:r>
      <w:r w:rsidR="008C51D6" w:rsidRPr="00A802CC">
        <w:rPr>
          <w:rFonts w:ascii="Sylfaen" w:hAnsi="Sylfaen" w:cs="Sylfaen"/>
        </w:rPr>
        <w:t>ფორმით</w:t>
      </w:r>
      <w:r w:rsidR="008C51D6" w:rsidRPr="00A802CC">
        <w:rPr>
          <w:rFonts w:ascii="Sylfaen" w:hAnsi="Sylfaen"/>
        </w:rPr>
        <w:t xml:space="preserve"> დ</w:t>
      </w:r>
      <w:r w:rsidR="008C51D6" w:rsidRPr="00A802CC">
        <w:rPr>
          <w:rFonts w:ascii="Sylfaen" w:hAnsi="Sylfaen"/>
          <w:lang w:val="ka-GE"/>
        </w:rPr>
        <w:t>ა ინახებოდეს</w:t>
      </w:r>
      <w:r w:rsidR="008C51D6" w:rsidRPr="00A802CC">
        <w:rPr>
          <w:rFonts w:ascii="Sylfaen" w:hAnsi="Sylfaen"/>
        </w:rPr>
        <w:t xml:space="preserve"> </w:t>
      </w:r>
      <w:r w:rsidR="008C51D6" w:rsidRPr="00A802CC">
        <w:rPr>
          <w:rFonts w:ascii="Sylfaen" w:hAnsi="Sylfaen"/>
          <w:lang w:val="ka-GE"/>
        </w:rPr>
        <w:t>ხანგრძლივი მატარებლის მეშვეობით, სულ მცირე,</w:t>
      </w:r>
      <w:r w:rsidR="008C51D6" w:rsidRPr="00A802CC">
        <w:rPr>
          <w:rFonts w:ascii="Sylfaen" w:hAnsi="Sylfaen"/>
        </w:rPr>
        <w:t xml:space="preserve">  </w:t>
      </w:r>
      <w:r w:rsidR="00992F7F" w:rsidRPr="00A802CC">
        <w:rPr>
          <w:rFonts w:ascii="Sylfaen" w:hAnsi="Sylfaen"/>
          <w:lang w:val="ka-GE"/>
        </w:rPr>
        <w:t xml:space="preserve">10 </w:t>
      </w:r>
      <w:r w:rsidR="008C51D6" w:rsidRPr="00A802CC">
        <w:rPr>
          <w:rFonts w:ascii="Sylfaen" w:hAnsi="Sylfaen"/>
        </w:rPr>
        <w:t xml:space="preserve"> </w:t>
      </w:r>
      <w:r w:rsidR="008C51D6" w:rsidRPr="00A802CC">
        <w:rPr>
          <w:rFonts w:ascii="Sylfaen" w:hAnsi="Sylfaen" w:cs="Sylfaen"/>
        </w:rPr>
        <w:t>წლის</w:t>
      </w:r>
      <w:r w:rsidR="008C51D6" w:rsidRPr="00A802CC">
        <w:rPr>
          <w:rFonts w:ascii="Sylfaen" w:hAnsi="Sylfaen"/>
        </w:rPr>
        <w:t xml:space="preserve"> </w:t>
      </w:r>
      <w:r w:rsidR="008C51D6" w:rsidRPr="00A802CC">
        <w:rPr>
          <w:rFonts w:ascii="Sylfaen" w:hAnsi="Sylfaen" w:cs="Sylfaen"/>
          <w:lang w:val="ka-GE"/>
        </w:rPr>
        <w:t>განმავლობაში</w:t>
      </w:r>
      <w:r w:rsidR="00992F7F" w:rsidRPr="00A802CC">
        <w:rPr>
          <w:rFonts w:ascii="Sylfaen" w:hAnsi="Sylfaen"/>
          <w:lang w:val="ka-GE"/>
        </w:rPr>
        <w:t>, გარდა იმ შემთხვევისა, როდესაც წინამდებარე წესი ითვალისწინებს შენახვის უფრო ხანგრძლივ ვადას</w:t>
      </w:r>
    </w:p>
    <w:p w14:paraId="5F0C29CD" w14:textId="04CFDC0A" w:rsidR="008C51D6" w:rsidRPr="00A802CC" w:rsidRDefault="005D73E6" w:rsidP="00B050F5">
      <w:pPr>
        <w:spacing w:after="0" w:line="276" w:lineRule="auto"/>
        <w:jc w:val="both"/>
        <w:rPr>
          <w:rFonts w:ascii="Sylfaen" w:hAnsi="Sylfaen"/>
          <w:lang w:val="ka-GE"/>
        </w:rPr>
      </w:pPr>
      <w:r w:rsidRPr="00A802CC">
        <w:rPr>
          <w:rFonts w:ascii="Sylfaen" w:hAnsi="Sylfaen"/>
          <w:lang w:val="ka-GE"/>
        </w:rPr>
        <w:t>7</w:t>
      </w:r>
      <w:r w:rsidR="008C51D6" w:rsidRPr="00A802CC">
        <w:rPr>
          <w:rFonts w:ascii="Sylfaen" w:hAnsi="Sylfaen"/>
        </w:rPr>
        <w:t xml:space="preserve">. </w:t>
      </w:r>
      <w:r w:rsidR="008C51D6" w:rsidRPr="00A802CC">
        <w:rPr>
          <w:rFonts w:ascii="Sylfaen" w:hAnsi="Sylfaen" w:cs="Sylfaen"/>
          <w:lang w:val="ka-GE"/>
        </w:rPr>
        <w:t>საპენსიო ფონდის</w:t>
      </w:r>
      <w:r w:rsidR="008C51D6" w:rsidRPr="00A802CC">
        <w:rPr>
          <w:rFonts w:ascii="Sylfaen" w:hAnsi="Sylfaen"/>
          <w:lang w:val="ka-GE"/>
        </w:rPr>
        <w:t xml:space="preserve"> </w:t>
      </w:r>
      <w:r w:rsidR="008C51D6" w:rsidRPr="00A802CC">
        <w:rPr>
          <w:rFonts w:ascii="Sylfaen" w:hAnsi="Sylfaen" w:cs="Sylfaen"/>
        </w:rPr>
        <w:t>დოკუმენტაცია</w:t>
      </w:r>
      <w:r w:rsidR="008C51D6" w:rsidRPr="00A802CC">
        <w:rPr>
          <w:rFonts w:ascii="Sylfaen" w:hAnsi="Sylfaen"/>
        </w:rPr>
        <w:t xml:space="preserve">, </w:t>
      </w:r>
      <w:r w:rsidR="008C51D6" w:rsidRPr="00A802CC">
        <w:rPr>
          <w:rFonts w:ascii="Sylfaen" w:hAnsi="Sylfaen" w:cs="Sylfaen"/>
        </w:rPr>
        <w:t>ჩანაწერები</w:t>
      </w:r>
      <w:r w:rsidR="008C51D6" w:rsidRPr="00A802CC">
        <w:rPr>
          <w:rFonts w:ascii="Sylfaen" w:hAnsi="Sylfaen"/>
        </w:rPr>
        <w:t xml:space="preserve"> </w:t>
      </w:r>
      <w:r w:rsidR="008C51D6" w:rsidRPr="00A802CC">
        <w:rPr>
          <w:rFonts w:ascii="Sylfaen" w:hAnsi="Sylfaen" w:cs="Sylfaen"/>
        </w:rPr>
        <w:t>და</w:t>
      </w:r>
      <w:r w:rsidR="008C51D6" w:rsidRPr="00A802CC">
        <w:rPr>
          <w:rFonts w:ascii="Sylfaen" w:hAnsi="Sylfaen"/>
        </w:rPr>
        <w:t xml:space="preserve"> </w:t>
      </w:r>
      <w:r w:rsidR="008C51D6" w:rsidRPr="00A802CC">
        <w:rPr>
          <w:rFonts w:ascii="Sylfaen" w:hAnsi="Sylfaen" w:cs="Sylfaen"/>
        </w:rPr>
        <w:t>ტრანზაქციების</w:t>
      </w:r>
      <w:r w:rsidR="008C51D6" w:rsidRPr="00A802CC">
        <w:rPr>
          <w:rFonts w:ascii="Sylfaen" w:hAnsi="Sylfaen"/>
        </w:rPr>
        <w:t xml:space="preserve"> </w:t>
      </w:r>
      <w:r w:rsidR="008C51D6" w:rsidRPr="00A802CC">
        <w:rPr>
          <w:rFonts w:ascii="Sylfaen" w:hAnsi="Sylfaen" w:cs="Sylfaen"/>
        </w:rPr>
        <w:t>მონაცემები</w:t>
      </w:r>
      <w:r w:rsidR="008C51D6" w:rsidRPr="00A802CC">
        <w:rPr>
          <w:rFonts w:ascii="Sylfaen" w:hAnsi="Sylfaen"/>
        </w:rPr>
        <w:t xml:space="preserve"> </w:t>
      </w:r>
      <w:r w:rsidR="008C51D6" w:rsidRPr="00A802CC">
        <w:rPr>
          <w:rFonts w:ascii="Sylfaen" w:hAnsi="Sylfaen" w:cs="Sylfaen"/>
        </w:rPr>
        <w:t>ხელმისაწვდომი</w:t>
      </w:r>
      <w:r w:rsidR="008C51D6" w:rsidRPr="00A802CC">
        <w:rPr>
          <w:rFonts w:ascii="Sylfaen" w:hAnsi="Sylfaen"/>
        </w:rPr>
        <w:t xml:space="preserve"> </w:t>
      </w:r>
      <w:r w:rsidR="008C51D6" w:rsidRPr="00A802CC">
        <w:rPr>
          <w:rFonts w:ascii="Sylfaen" w:hAnsi="Sylfaen" w:cs="Sylfaen"/>
        </w:rPr>
        <w:t>უნდა</w:t>
      </w:r>
      <w:r w:rsidR="008C51D6" w:rsidRPr="00A802CC">
        <w:rPr>
          <w:rFonts w:ascii="Sylfaen" w:hAnsi="Sylfaen"/>
        </w:rPr>
        <w:t xml:space="preserve"> </w:t>
      </w:r>
      <w:r w:rsidR="008C51D6" w:rsidRPr="00A802CC">
        <w:rPr>
          <w:rFonts w:ascii="Sylfaen" w:hAnsi="Sylfaen" w:cs="Sylfaen"/>
        </w:rPr>
        <w:t>იყოს</w:t>
      </w:r>
      <w:r w:rsidR="008C51D6" w:rsidRPr="00A802CC">
        <w:rPr>
          <w:rFonts w:ascii="Sylfaen" w:hAnsi="Sylfaen"/>
        </w:rPr>
        <w:t xml:space="preserve"> </w:t>
      </w:r>
      <w:r w:rsidR="008C51D6" w:rsidRPr="00A802CC">
        <w:rPr>
          <w:rFonts w:ascii="Sylfaen" w:hAnsi="Sylfaen" w:cs="Sylfaen"/>
        </w:rPr>
        <w:t>ეროვნული</w:t>
      </w:r>
      <w:r w:rsidR="008C51D6" w:rsidRPr="00A802CC">
        <w:rPr>
          <w:rFonts w:ascii="Sylfaen" w:hAnsi="Sylfaen"/>
        </w:rPr>
        <w:t xml:space="preserve"> </w:t>
      </w:r>
      <w:r w:rsidR="008C51D6" w:rsidRPr="00A802CC">
        <w:rPr>
          <w:rFonts w:ascii="Sylfaen" w:hAnsi="Sylfaen" w:cs="Sylfaen"/>
        </w:rPr>
        <w:t>ბანკისთვის</w:t>
      </w:r>
      <w:r w:rsidR="008C51D6" w:rsidRPr="00A802CC">
        <w:rPr>
          <w:rFonts w:ascii="Sylfaen" w:hAnsi="Sylfaen"/>
        </w:rPr>
        <w:t xml:space="preserve"> </w:t>
      </w:r>
      <w:r w:rsidR="008C51D6" w:rsidRPr="00A802CC">
        <w:rPr>
          <w:rFonts w:ascii="Sylfaen" w:hAnsi="Sylfaen" w:cs="Sylfaen"/>
        </w:rPr>
        <w:t>მის</w:t>
      </w:r>
      <w:r w:rsidR="008C51D6" w:rsidRPr="00A802CC">
        <w:rPr>
          <w:rFonts w:ascii="Sylfaen" w:hAnsi="Sylfaen"/>
        </w:rPr>
        <w:t xml:space="preserve"> </w:t>
      </w:r>
      <w:r w:rsidR="008C51D6" w:rsidRPr="00A802CC">
        <w:rPr>
          <w:rFonts w:ascii="Sylfaen" w:hAnsi="Sylfaen" w:cs="Sylfaen"/>
        </w:rPr>
        <w:t>მიერ</w:t>
      </w:r>
      <w:r w:rsidR="008C51D6" w:rsidRPr="00A802CC">
        <w:rPr>
          <w:rFonts w:ascii="Sylfaen" w:hAnsi="Sylfaen"/>
        </w:rPr>
        <w:t xml:space="preserve"> </w:t>
      </w:r>
      <w:r w:rsidR="008C51D6" w:rsidRPr="00A802CC">
        <w:rPr>
          <w:rFonts w:ascii="Sylfaen" w:hAnsi="Sylfaen" w:cs="Sylfaen"/>
        </w:rPr>
        <w:t>მოთხოვნის</w:t>
      </w:r>
      <w:r w:rsidR="008C51D6" w:rsidRPr="00A802CC">
        <w:rPr>
          <w:rFonts w:ascii="Sylfaen" w:hAnsi="Sylfaen"/>
        </w:rPr>
        <w:t xml:space="preserve"> </w:t>
      </w:r>
      <w:r w:rsidR="008C51D6" w:rsidRPr="00A802CC">
        <w:rPr>
          <w:rFonts w:ascii="Sylfaen" w:hAnsi="Sylfaen" w:cs="Sylfaen"/>
        </w:rPr>
        <w:t>შემთხვევაში</w:t>
      </w:r>
      <w:r w:rsidR="008C51D6" w:rsidRPr="00A802CC">
        <w:rPr>
          <w:rFonts w:ascii="Sylfaen" w:hAnsi="Sylfaen"/>
        </w:rPr>
        <w:t>.</w:t>
      </w:r>
    </w:p>
    <w:p w14:paraId="045B6777" w14:textId="77777777" w:rsidR="008C51D6" w:rsidRPr="00A802CC" w:rsidRDefault="008C51D6" w:rsidP="00B050F5">
      <w:pPr>
        <w:spacing w:after="0" w:line="276" w:lineRule="auto"/>
        <w:jc w:val="both"/>
        <w:rPr>
          <w:rFonts w:ascii="Sylfaen" w:eastAsia="Times New Roman" w:hAnsi="Sylfaen" w:cs="Sylfaen"/>
          <w:b/>
          <w:bCs/>
          <w:lang w:val="ka-GE"/>
        </w:rPr>
      </w:pPr>
    </w:p>
    <w:p w14:paraId="0ED3B514" w14:textId="6BC8C771" w:rsidR="002A3A71" w:rsidRPr="00A802CC" w:rsidRDefault="002A3A71" w:rsidP="00B050F5">
      <w:pPr>
        <w:spacing w:after="0" w:line="276" w:lineRule="auto"/>
        <w:jc w:val="both"/>
        <w:rPr>
          <w:rFonts w:ascii="Sylfaen" w:eastAsia="Times New Roman" w:hAnsi="Sylfaen"/>
        </w:rPr>
      </w:pPr>
      <w:r w:rsidRPr="00A802CC">
        <w:rPr>
          <w:rFonts w:ascii="Sylfaen" w:eastAsia="Times New Roman" w:hAnsi="Sylfaen" w:cs="Sylfaen"/>
          <w:b/>
          <w:bCs/>
          <w:lang w:val="ka-GE"/>
        </w:rPr>
        <w:t>მ</w:t>
      </w:r>
      <w:r w:rsidRPr="00A802CC">
        <w:rPr>
          <w:rFonts w:ascii="Sylfaen" w:eastAsia="Times New Roman" w:hAnsi="Sylfaen" w:cs="Sylfaen"/>
          <w:b/>
          <w:bCs/>
        </w:rPr>
        <w:t>უხლი</w:t>
      </w:r>
      <w:r w:rsidR="006B3F99" w:rsidRPr="00A802CC">
        <w:rPr>
          <w:rFonts w:ascii="Sylfaen" w:eastAsia="Times New Roman" w:hAnsi="Sylfaen"/>
          <w:b/>
          <w:bCs/>
        </w:rPr>
        <w:t xml:space="preserve"> 59.</w:t>
      </w:r>
      <w:r w:rsidRPr="00A802CC">
        <w:rPr>
          <w:rFonts w:ascii="Sylfaen" w:eastAsia="Times New Roman" w:hAnsi="Sylfaen" w:cs="Times New Roman"/>
          <w:b/>
          <w:bCs/>
        </w:rPr>
        <w:t> </w:t>
      </w:r>
      <w:r w:rsidRPr="00A802CC">
        <w:rPr>
          <w:rFonts w:ascii="Sylfaen" w:eastAsia="Times New Roman" w:hAnsi="Sylfaen"/>
          <w:b/>
          <w:bCs/>
        </w:rPr>
        <w:t xml:space="preserve"> </w:t>
      </w:r>
      <w:r w:rsidRPr="00A802CC">
        <w:rPr>
          <w:rFonts w:ascii="Sylfaen" w:eastAsia="Times New Roman" w:hAnsi="Sylfaen" w:cs="Sylfaen"/>
          <w:b/>
          <w:bCs/>
        </w:rPr>
        <w:t>ინფორმაციის</w:t>
      </w:r>
      <w:r w:rsidRPr="00A802CC">
        <w:rPr>
          <w:rFonts w:ascii="Sylfaen" w:eastAsia="Times New Roman" w:hAnsi="Sylfaen"/>
          <w:b/>
          <w:bCs/>
        </w:rPr>
        <w:t xml:space="preserve"> </w:t>
      </w:r>
      <w:r w:rsidRPr="00A802CC">
        <w:rPr>
          <w:rFonts w:ascii="Sylfaen" w:eastAsia="Times New Roman" w:hAnsi="Sylfaen" w:cs="Sylfaen"/>
          <w:b/>
          <w:bCs/>
        </w:rPr>
        <w:t>ხანგრძლივ</w:t>
      </w:r>
      <w:r w:rsidRPr="00A802CC">
        <w:rPr>
          <w:rFonts w:ascii="Sylfaen" w:eastAsia="Times New Roman" w:hAnsi="Sylfaen"/>
          <w:b/>
          <w:bCs/>
        </w:rPr>
        <w:t xml:space="preserve"> </w:t>
      </w:r>
      <w:r w:rsidRPr="00A802CC">
        <w:rPr>
          <w:rFonts w:ascii="Sylfaen" w:eastAsia="Times New Roman" w:hAnsi="Sylfaen" w:cs="Sylfaen"/>
          <w:b/>
          <w:bCs/>
        </w:rPr>
        <w:t>მატარებელზე</w:t>
      </w:r>
      <w:r w:rsidRPr="00A802CC">
        <w:rPr>
          <w:rFonts w:ascii="Sylfaen" w:eastAsia="Times New Roman" w:hAnsi="Sylfaen"/>
          <w:b/>
          <w:bCs/>
        </w:rPr>
        <w:t xml:space="preserve"> </w:t>
      </w:r>
      <w:r w:rsidRPr="00A802CC">
        <w:rPr>
          <w:rFonts w:ascii="Sylfaen" w:eastAsia="Times New Roman" w:hAnsi="Sylfaen" w:cs="Sylfaen"/>
          <w:b/>
          <w:bCs/>
        </w:rPr>
        <w:t>შენახვა</w:t>
      </w:r>
      <w:r w:rsidRPr="00A802CC">
        <w:rPr>
          <w:rFonts w:ascii="Sylfaen" w:eastAsia="Times New Roman" w:hAnsi="Sylfaen"/>
          <w:b/>
          <w:bCs/>
        </w:rPr>
        <w:t xml:space="preserve"> </w:t>
      </w:r>
      <w:r w:rsidRPr="00A802CC">
        <w:rPr>
          <w:rFonts w:ascii="Sylfaen" w:eastAsia="Times New Roman" w:hAnsi="Sylfaen" w:cs="Sylfaen"/>
          <w:b/>
          <w:bCs/>
        </w:rPr>
        <w:t>და</w:t>
      </w:r>
      <w:r w:rsidRPr="00A802CC">
        <w:rPr>
          <w:rFonts w:ascii="Sylfaen" w:eastAsia="Times New Roman" w:hAnsi="Sylfaen"/>
          <w:b/>
          <w:bCs/>
        </w:rPr>
        <w:t xml:space="preserve"> </w:t>
      </w:r>
      <w:r w:rsidRPr="00A802CC">
        <w:rPr>
          <w:rFonts w:ascii="Sylfaen" w:eastAsia="Times New Roman" w:hAnsi="Sylfaen" w:cs="Sylfaen"/>
          <w:b/>
          <w:bCs/>
        </w:rPr>
        <w:t>დაცვა</w:t>
      </w:r>
    </w:p>
    <w:p w14:paraId="6AD66A4C" w14:textId="35392FAB" w:rsidR="002A3A71" w:rsidRPr="00A802CC" w:rsidRDefault="002A3A71" w:rsidP="00B050F5">
      <w:pPr>
        <w:pStyle w:val="ListParagraph"/>
        <w:numPr>
          <w:ilvl w:val="0"/>
          <w:numId w:val="14"/>
        </w:numPr>
        <w:spacing w:after="0" w:line="276" w:lineRule="auto"/>
        <w:jc w:val="both"/>
        <w:rPr>
          <w:rFonts w:ascii="Sylfaen" w:eastAsia="Times New Roman" w:hAnsi="Sylfaen"/>
        </w:rPr>
      </w:pPr>
      <w:r w:rsidRPr="00A802CC">
        <w:rPr>
          <w:rFonts w:ascii="Sylfaen" w:eastAsia="Times New Roman" w:hAnsi="Sylfaen" w:cs="Sylfaen"/>
        </w:rPr>
        <w:t>საპენსიო</w:t>
      </w:r>
      <w:r w:rsidRPr="00A802CC">
        <w:rPr>
          <w:rFonts w:ascii="Sylfaen" w:eastAsia="Times New Roman" w:hAnsi="Sylfaen"/>
        </w:rPr>
        <w:t xml:space="preserve"> </w:t>
      </w:r>
      <w:r w:rsidRPr="00A802CC">
        <w:rPr>
          <w:rFonts w:ascii="Sylfaen" w:eastAsia="Times New Roman" w:hAnsi="Sylfaen" w:cs="Sylfaen"/>
          <w:lang w:val="ka-GE"/>
        </w:rPr>
        <w:t>ფონდის</w:t>
      </w:r>
      <w:r w:rsidRPr="00A802CC">
        <w:rPr>
          <w:rFonts w:ascii="Sylfaen" w:eastAsia="Times New Roman" w:hAnsi="Sylfaen"/>
        </w:rPr>
        <w:t xml:space="preserve"> </w:t>
      </w:r>
      <w:r w:rsidRPr="00A802CC">
        <w:rPr>
          <w:rFonts w:ascii="Sylfaen" w:eastAsia="Times New Roman" w:hAnsi="Sylfaen" w:cs="Sylfaen"/>
        </w:rPr>
        <w:t>დამფუძნებელმა</w:t>
      </w:r>
      <w:r w:rsidRPr="00A802CC">
        <w:rPr>
          <w:rFonts w:ascii="Sylfaen" w:eastAsia="Times New Roman" w:hAnsi="Sylfaen"/>
        </w:rPr>
        <w:t xml:space="preserve"> </w:t>
      </w:r>
      <w:r w:rsidRPr="00A802CC">
        <w:rPr>
          <w:rFonts w:ascii="Sylfaen" w:eastAsia="Times New Roman" w:hAnsi="Sylfaen" w:cs="Sylfaen"/>
        </w:rPr>
        <w:t>თითოეული</w:t>
      </w:r>
      <w:r w:rsidRPr="00A802CC">
        <w:rPr>
          <w:rFonts w:ascii="Sylfaen" w:eastAsia="Times New Roman" w:hAnsi="Sylfaen"/>
        </w:rPr>
        <w:t xml:space="preserve"> </w:t>
      </w:r>
      <w:r w:rsidRPr="00A802CC">
        <w:rPr>
          <w:rFonts w:ascii="Sylfaen" w:eastAsia="Times New Roman" w:hAnsi="Sylfaen" w:cs="Sylfaen"/>
        </w:rPr>
        <w:t>მონაწილისთვის</w:t>
      </w:r>
      <w:r w:rsidRPr="00A802CC">
        <w:rPr>
          <w:rFonts w:ascii="Sylfaen" w:eastAsia="Times New Roman" w:hAnsi="Sylfaen"/>
        </w:rPr>
        <w:t xml:space="preserve"> </w:t>
      </w:r>
      <w:r w:rsidRPr="00A802CC">
        <w:rPr>
          <w:rFonts w:ascii="Sylfaen" w:eastAsia="Times New Roman" w:hAnsi="Sylfaen" w:cs="Sylfaen"/>
        </w:rPr>
        <w:t>უნდა</w:t>
      </w:r>
      <w:r w:rsidRPr="00A802CC">
        <w:rPr>
          <w:rFonts w:ascii="Sylfaen" w:eastAsia="Times New Roman" w:hAnsi="Sylfaen"/>
        </w:rPr>
        <w:t xml:space="preserve"> </w:t>
      </w:r>
      <w:r w:rsidRPr="00A802CC">
        <w:rPr>
          <w:rFonts w:ascii="Sylfaen" w:eastAsia="Times New Roman" w:hAnsi="Sylfaen" w:cs="Sylfaen"/>
        </w:rPr>
        <w:t>უზრუნველყოს</w:t>
      </w:r>
      <w:r w:rsidRPr="00A802CC">
        <w:rPr>
          <w:rFonts w:ascii="Sylfaen" w:eastAsia="Times New Roman" w:hAnsi="Sylfaen"/>
        </w:rPr>
        <w:t xml:space="preserve"> </w:t>
      </w:r>
      <w:r w:rsidRPr="00A802CC">
        <w:rPr>
          <w:rFonts w:ascii="Sylfaen" w:eastAsia="Times New Roman" w:hAnsi="Sylfaen" w:cs="Sylfaen"/>
        </w:rPr>
        <w:t>მის</w:t>
      </w:r>
      <w:r w:rsidRPr="00A802CC">
        <w:rPr>
          <w:rFonts w:ascii="Sylfaen" w:eastAsia="Times New Roman" w:hAnsi="Sylfaen"/>
        </w:rPr>
        <w:t xml:space="preserve"> </w:t>
      </w:r>
      <w:r w:rsidRPr="00A802CC">
        <w:rPr>
          <w:rFonts w:ascii="Sylfaen" w:eastAsia="Times New Roman" w:hAnsi="Sylfaen" w:cs="Sylfaen"/>
          <w:lang w:val="ka-GE"/>
        </w:rPr>
        <w:t xml:space="preserve">ინდივიდუალურ </w:t>
      </w:r>
      <w:r w:rsidRPr="00A802CC">
        <w:rPr>
          <w:rFonts w:ascii="Sylfaen" w:eastAsia="Times New Roman" w:hAnsi="Sylfaen" w:cs="Sylfaen"/>
        </w:rPr>
        <w:t>საპენსიო</w:t>
      </w:r>
      <w:r w:rsidRPr="00A802CC">
        <w:rPr>
          <w:rFonts w:ascii="Sylfaen" w:eastAsia="Times New Roman" w:hAnsi="Sylfaen"/>
        </w:rPr>
        <w:t xml:space="preserve"> </w:t>
      </w:r>
      <w:r w:rsidRPr="00A802CC">
        <w:rPr>
          <w:rFonts w:ascii="Sylfaen" w:eastAsia="Times New Roman" w:hAnsi="Sylfaen" w:cs="Sylfaen"/>
        </w:rPr>
        <w:t>ანგარიშზე</w:t>
      </w:r>
      <w:r w:rsidRPr="00A802CC">
        <w:rPr>
          <w:rFonts w:ascii="Sylfaen" w:eastAsia="Times New Roman" w:hAnsi="Sylfaen"/>
        </w:rPr>
        <w:t xml:space="preserve"> </w:t>
      </w:r>
      <w:r w:rsidRPr="00A802CC">
        <w:rPr>
          <w:rFonts w:ascii="Sylfaen" w:eastAsia="Times New Roman" w:hAnsi="Sylfaen" w:cs="Sylfaen"/>
        </w:rPr>
        <w:t>განცალკევებულად</w:t>
      </w:r>
      <w:r w:rsidRPr="00A802CC">
        <w:rPr>
          <w:rFonts w:ascii="Sylfaen" w:eastAsia="Times New Roman" w:hAnsi="Sylfaen"/>
        </w:rPr>
        <w:t xml:space="preserve"> </w:t>
      </w:r>
      <w:r w:rsidRPr="00A802CC">
        <w:rPr>
          <w:rFonts w:ascii="Sylfaen" w:eastAsia="Times New Roman" w:hAnsi="Sylfaen" w:cs="Sylfaen"/>
        </w:rPr>
        <w:t>ასახული</w:t>
      </w:r>
      <w:r w:rsidRPr="00A802CC">
        <w:rPr>
          <w:rFonts w:ascii="Sylfaen" w:eastAsia="Times New Roman" w:hAnsi="Sylfaen"/>
        </w:rPr>
        <w:t xml:space="preserve"> </w:t>
      </w:r>
      <w:r w:rsidRPr="00A802CC">
        <w:rPr>
          <w:rFonts w:ascii="Sylfaen" w:eastAsia="Times New Roman" w:hAnsi="Sylfaen" w:cs="Sylfaen"/>
        </w:rPr>
        <w:t>ინფორმაციის</w:t>
      </w:r>
      <w:r w:rsidRPr="00A802CC">
        <w:rPr>
          <w:rFonts w:ascii="Sylfaen" w:eastAsia="Times New Roman" w:hAnsi="Sylfaen"/>
        </w:rPr>
        <w:t xml:space="preserve"> </w:t>
      </w:r>
      <w:r w:rsidRPr="00A802CC">
        <w:rPr>
          <w:rFonts w:ascii="Sylfaen" w:eastAsia="Times New Roman" w:hAnsi="Sylfaen" w:cs="Sylfaen"/>
        </w:rPr>
        <w:t>შენახვა</w:t>
      </w:r>
      <w:r w:rsidRPr="00A802CC">
        <w:rPr>
          <w:rFonts w:ascii="Sylfaen" w:eastAsia="Times New Roman" w:hAnsi="Sylfaen"/>
        </w:rPr>
        <w:t xml:space="preserve">, </w:t>
      </w:r>
      <w:r w:rsidRPr="00A802CC">
        <w:rPr>
          <w:rFonts w:ascii="Sylfaen" w:eastAsia="Times New Roman" w:hAnsi="Sylfaen" w:cs="Sylfaen"/>
        </w:rPr>
        <w:t>მასზე</w:t>
      </w:r>
      <w:r w:rsidRPr="00A802CC">
        <w:rPr>
          <w:rFonts w:ascii="Sylfaen" w:eastAsia="Times New Roman" w:hAnsi="Sylfaen"/>
        </w:rPr>
        <w:t xml:space="preserve"> </w:t>
      </w:r>
      <w:r w:rsidRPr="00A802CC">
        <w:rPr>
          <w:rFonts w:ascii="Sylfaen" w:eastAsia="Times New Roman" w:hAnsi="Sylfaen" w:cs="Sylfaen"/>
        </w:rPr>
        <w:t>წვდომა</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მისი</w:t>
      </w:r>
      <w:r w:rsidRPr="00A802CC">
        <w:rPr>
          <w:rFonts w:ascii="Sylfaen" w:eastAsia="Times New Roman" w:hAnsi="Sylfaen"/>
        </w:rPr>
        <w:t xml:space="preserve"> </w:t>
      </w:r>
      <w:r w:rsidRPr="00A802CC">
        <w:rPr>
          <w:rFonts w:ascii="Sylfaen" w:eastAsia="Times New Roman" w:hAnsi="Sylfaen" w:cs="Sylfaen"/>
        </w:rPr>
        <w:t>უცვლელი</w:t>
      </w:r>
      <w:r w:rsidRPr="00A802CC">
        <w:rPr>
          <w:rFonts w:ascii="Sylfaen" w:eastAsia="Times New Roman" w:hAnsi="Sylfaen"/>
        </w:rPr>
        <w:t xml:space="preserve"> </w:t>
      </w:r>
      <w:r w:rsidRPr="00A802CC">
        <w:rPr>
          <w:rFonts w:ascii="Sylfaen" w:eastAsia="Times New Roman" w:hAnsi="Sylfaen" w:cs="Sylfaen"/>
        </w:rPr>
        <w:t>სახით</w:t>
      </w:r>
      <w:r w:rsidRPr="00A802CC">
        <w:rPr>
          <w:rFonts w:ascii="Sylfaen" w:eastAsia="Times New Roman" w:hAnsi="Sylfaen"/>
        </w:rPr>
        <w:t xml:space="preserve"> </w:t>
      </w:r>
      <w:r w:rsidRPr="00A802CC">
        <w:rPr>
          <w:rFonts w:ascii="Sylfaen" w:eastAsia="Times New Roman" w:hAnsi="Sylfaen" w:cs="Sylfaen"/>
        </w:rPr>
        <w:t>რეპროდუცირების</w:t>
      </w:r>
      <w:r w:rsidRPr="00A802CC">
        <w:rPr>
          <w:rFonts w:ascii="Sylfaen" w:eastAsia="Times New Roman" w:hAnsi="Sylfaen"/>
        </w:rPr>
        <w:t xml:space="preserve"> </w:t>
      </w:r>
      <w:r w:rsidRPr="00A802CC">
        <w:rPr>
          <w:rFonts w:ascii="Sylfaen" w:eastAsia="Times New Roman" w:hAnsi="Sylfaen" w:cs="Sylfaen"/>
        </w:rPr>
        <w:t>შესაძლებლობა</w:t>
      </w:r>
      <w:r w:rsidRPr="00A802CC">
        <w:rPr>
          <w:rFonts w:ascii="Sylfaen" w:eastAsia="Times New Roman" w:hAnsi="Sylfaen"/>
        </w:rPr>
        <w:t xml:space="preserve"> (</w:t>
      </w:r>
      <w:r w:rsidRPr="00A802CC">
        <w:rPr>
          <w:rFonts w:ascii="Sylfaen" w:eastAsia="Times New Roman" w:hAnsi="Sylfaen" w:cs="Sylfaen"/>
        </w:rPr>
        <w:t>მონაწილის</w:t>
      </w:r>
      <w:r w:rsidRPr="00A802CC">
        <w:rPr>
          <w:rFonts w:ascii="Sylfaen" w:eastAsia="Times New Roman" w:hAnsi="Sylfaen"/>
        </w:rPr>
        <w:t>/</w:t>
      </w:r>
      <w:r w:rsidRPr="00A802CC">
        <w:rPr>
          <w:rFonts w:ascii="Sylfaen" w:eastAsia="Times New Roman" w:hAnsi="Sylfaen" w:cs="Sylfaen"/>
        </w:rPr>
        <w:t>ბენეფიციარის</w:t>
      </w:r>
      <w:r w:rsidRPr="00A802CC">
        <w:rPr>
          <w:rFonts w:ascii="Sylfaen" w:eastAsia="Times New Roman" w:hAnsi="Sylfaen"/>
        </w:rPr>
        <w:t xml:space="preserve"> </w:t>
      </w:r>
      <w:r w:rsidRPr="00A802CC">
        <w:rPr>
          <w:rFonts w:ascii="Sylfaen" w:eastAsia="Times New Roman" w:hAnsi="Sylfaen" w:cs="Sylfaen"/>
        </w:rPr>
        <w:t>სიცოცხლის</w:t>
      </w:r>
      <w:r w:rsidRPr="00A802CC">
        <w:rPr>
          <w:rFonts w:ascii="Sylfaen" w:eastAsia="Times New Roman" w:hAnsi="Sylfaen"/>
        </w:rPr>
        <w:t xml:space="preserve"> </w:t>
      </w:r>
      <w:r w:rsidRPr="00A802CC">
        <w:rPr>
          <w:rFonts w:ascii="Sylfaen" w:eastAsia="Times New Roman" w:hAnsi="Sylfaen" w:cs="Sylfaen"/>
        </w:rPr>
        <w:t>სრული</w:t>
      </w:r>
      <w:r w:rsidRPr="00A802CC">
        <w:rPr>
          <w:rFonts w:ascii="Sylfaen" w:eastAsia="Times New Roman" w:hAnsi="Sylfaen"/>
        </w:rPr>
        <w:t xml:space="preserve"> </w:t>
      </w:r>
      <w:r w:rsidRPr="00A802CC">
        <w:rPr>
          <w:rFonts w:ascii="Sylfaen" w:eastAsia="Times New Roman" w:hAnsi="Sylfaen" w:cs="Sylfaen"/>
        </w:rPr>
        <w:t>ხანგრძლივობით</w:t>
      </w:r>
      <w:r w:rsidRPr="00A802CC">
        <w:rPr>
          <w:rFonts w:ascii="Sylfaen" w:eastAsia="Times New Roman" w:hAnsi="Sylfaen"/>
        </w:rPr>
        <w:t>).</w:t>
      </w:r>
      <w:r w:rsidRPr="00A802CC">
        <w:rPr>
          <w:rFonts w:ascii="Sylfaen" w:eastAsia="Times New Roman" w:hAnsi="Sylfaen" w:cs="Times New Roman"/>
        </w:rPr>
        <w:t> </w:t>
      </w:r>
      <w:r w:rsidR="00285DD6" w:rsidRPr="00A802CC">
        <w:rPr>
          <w:rFonts w:ascii="Sylfaen" w:eastAsia="Times New Roman" w:hAnsi="Sylfaen" w:cs="Times New Roman"/>
          <w:lang w:val="ka-GE"/>
        </w:rPr>
        <w:t xml:space="preserve">საპენსიო ფონდმა უნდა </w:t>
      </w:r>
      <w:r w:rsidR="00CD0FBB" w:rsidRPr="00A802CC">
        <w:rPr>
          <w:rFonts w:ascii="Sylfaen" w:eastAsia="Times New Roman" w:hAnsi="Sylfaen" w:cs="Times New Roman"/>
          <w:lang w:val="ka-GE"/>
        </w:rPr>
        <w:t xml:space="preserve"> </w:t>
      </w:r>
      <w:r w:rsidR="00285DD6" w:rsidRPr="00A802CC">
        <w:rPr>
          <w:rFonts w:ascii="Sylfaen" w:eastAsia="Times New Roman" w:hAnsi="Sylfaen" w:cs="Times New Roman"/>
          <w:lang w:val="ka-GE"/>
        </w:rPr>
        <w:t>უზრუნველყოს მონაწილის ინდივიდუალური ანგარიშის მონაცემების არქივირება და შენახვა ხანგრძლივი მატარებლის მეშვეობით</w:t>
      </w:r>
      <w:r w:rsidR="004C43D8" w:rsidRPr="00A802CC">
        <w:rPr>
          <w:rFonts w:ascii="Sylfaen" w:eastAsia="Times New Roman" w:hAnsi="Sylfaen" w:cs="Times New Roman"/>
          <w:lang w:val="ka-GE"/>
        </w:rPr>
        <w:t xml:space="preserve">, </w:t>
      </w:r>
      <w:r w:rsidR="004C43D8" w:rsidRPr="00A802CC">
        <w:rPr>
          <w:rFonts w:ascii="Sylfaen" w:hAnsi="Sylfaen"/>
          <w:lang w:val="ka-GE"/>
        </w:rPr>
        <w:t>უვადოდ</w:t>
      </w:r>
      <w:r w:rsidR="00285DD6" w:rsidRPr="00A802CC">
        <w:rPr>
          <w:rFonts w:ascii="Sylfaen" w:eastAsia="Times New Roman" w:hAnsi="Sylfaen" w:cs="Times New Roman"/>
          <w:lang w:val="ka-GE"/>
        </w:rPr>
        <w:t xml:space="preserve">. </w:t>
      </w:r>
    </w:p>
    <w:p w14:paraId="3EB8E1FE" w14:textId="1C14647E" w:rsidR="002A3A71" w:rsidRPr="00A802CC" w:rsidRDefault="002A3A71" w:rsidP="00B050F5">
      <w:pPr>
        <w:pStyle w:val="ListParagraph"/>
        <w:numPr>
          <w:ilvl w:val="0"/>
          <w:numId w:val="14"/>
        </w:numPr>
        <w:spacing w:after="0" w:line="276" w:lineRule="auto"/>
        <w:jc w:val="both"/>
        <w:rPr>
          <w:rFonts w:ascii="Sylfaen" w:eastAsia="Times New Roman" w:hAnsi="Sylfaen"/>
        </w:rPr>
      </w:pPr>
      <w:r w:rsidRPr="00A802CC">
        <w:rPr>
          <w:rFonts w:ascii="Sylfaen" w:eastAsia="Times New Roman" w:hAnsi="Sylfaen" w:cs="Sylfaen"/>
        </w:rPr>
        <w:t>საპენსიო</w:t>
      </w:r>
      <w:r w:rsidRPr="00A802CC">
        <w:rPr>
          <w:rFonts w:ascii="Sylfaen" w:eastAsia="Times New Roman" w:hAnsi="Sylfaen"/>
        </w:rPr>
        <w:t xml:space="preserve"> </w:t>
      </w:r>
      <w:r w:rsidRPr="00A802CC">
        <w:rPr>
          <w:rFonts w:ascii="Sylfaen" w:eastAsia="Times New Roman" w:hAnsi="Sylfaen" w:cs="Sylfaen"/>
          <w:lang w:val="ka-GE"/>
        </w:rPr>
        <w:t xml:space="preserve">ფონდმა </w:t>
      </w:r>
      <w:r w:rsidRPr="00A802CC">
        <w:rPr>
          <w:rFonts w:ascii="Sylfaen" w:eastAsia="Times New Roman" w:hAnsi="Sylfaen" w:cs="Sylfaen"/>
        </w:rPr>
        <w:t>უნდა</w:t>
      </w:r>
      <w:r w:rsidRPr="00A802CC">
        <w:rPr>
          <w:rFonts w:ascii="Sylfaen" w:eastAsia="Times New Roman" w:hAnsi="Sylfaen"/>
        </w:rPr>
        <w:t xml:space="preserve"> </w:t>
      </w:r>
      <w:r w:rsidRPr="00A802CC">
        <w:rPr>
          <w:rFonts w:ascii="Sylfaen" w:eastAsia="Times New Roman" w:hAnsi="Sylfaen" w:cs="Sylfaen"/>
        </w:rPr>
        <w:t>უზრუნველყოს</w:t>
      </w:r>
      <w:r w:rsidRPr="00A802CC">
        <w:rPr>
          <w:rFonts w:ascii="Sylfaen" w:eastAsia="Times New Roman" w:hAnsi="Sylfaen"/>
        </w:rPr>
        <w:t xml:space="preserve"> </w:t>
      </w:r>
      <w:r w:rsidRPr="00A802CC">
        <w:rPr>
          <w:rFonts w:ascii="Sylfaen" w:eastAsia="Times New Roman" w:hAnsi="Sylfaen" w:cs="Sylfaen"/>
        </w:rPr>
        <w:t>ინფორმაციული</w:t>
      </w:r>
      <w:r w:rsidRPr="00A802CC">
        <w:rPr>
          <w:rFonts w:ascii="Sylfaen" w:eastAsia="Times New Roman" w:hAnsi="Sylfaen"/>
        </w:rPr>
        <w:t xml:space="preserve"> </w:t>
      </w:r>
      <w:r w:rsidRPr="00A802CC">
        <w:rPr>
          <w:rFonts w:ascii="Sylfaen" w:eastAsia="Times New Roman" w:hAnsi="Sylfaen" w:cs="Sylfaen"/>
        </w:rPr>
        <w:t>უსაფრთხოების</w:t>
      </w:r>
      <w:r w:rsidRPr="00A802CC">
        <w:rPr>
          <w:rFonts w:ascii="Sylfaen" w:eastAsia="Times New Roman" w:hAnsi="Sylfaen"/>
        </w:rPr>
        <w:t xml:space="preserve"> </w:t>
      </w:r>
      <w:r w:rsidRPr="00A802CC">
        <w:rPr>
          <w:rFonts w:ascii="Sylfaen" w:eastAsia="Times New Roman" w:hAnsi="Sylfaen" w:cs="Sylfaen"/>
        </w:rPr>
        <w:t>სისტემის</w:t>
      </w:r>
      <w:r w:rsidRPr="00A802CC">
        <w:rPr>
          <w:rFonts w:ascii="Sylfaen" w:eastAsia="Times New Roman" w:hAnsi="Sylfaen"/>
        </w:rPr>
        <w:t xml:space="preserve"> </w:t>
      </w:r>
      <w:r w:rsidRPr="00A802CC">
        <w:rPr>
          <w:rFonts w:ascii="Sylfaen" w:eastAsia="Times New Roman" w:hAnsi="Sylfaen" w:cs="Sylfaen"/>
        </w:rPr>
        <w:t>დანერგვა</w:t>
      </w:r>
      <w:r w:rsidRPr="00A802CC">
        <w:rPr>
          <w:rFonts w:ascii="Sylfaen" w:eastAsia="Times New Roman" w:hAnsi="Sylfaen"/>
        </w:rPr>
        <w:t xml:space="preserve">, </w:t>
      </w:r>
      <w:r w:rsidRPr="00A802CC">
        <w:rPr>
          <w:rFonts w:ascii="Sylfaen" w:eastAsia="Times New Roman" w:hAnsi="Sylfaen" w:cs="Sylfaen"/>
        </w:rPr>
        <w:t>რომელიც</w:t>
      </w:r>
      <w:r w:rsidRPr="00A802CC">
        <w:rPr>
          <w:rFonts w:ascii="Sylfaen" w:eastAsia="Times New Roman" w:hAnsi="Sylfaen"/>
        </w:rPr>
        <w:t xml:space="preserve"> </w:t>
      </w:r>
      <w:r w:rsidRPr="00A802CC">
        <w:rPr>
          <w:rFonts w:ascii="Sylfaen" w:eastAsia="Times New Roman" w:hAnsi="Sylfaen" w:cs="Sylfaen"/>
        </w:rPr>
        <w:t>მოიცავს</w:t>
      </w:r>
      <w:r w:rsidRPr="00A802CC">
        <w:rPr>
          <w:rFonts w:ascii="Sylfaen" w:eastAsia="Times New Roman" w:hAnsi="Sylfaen"/>
        </w:rPr>
        <w:t xml:space="preserve"> </w:t>
      </w:r>
      <w:r w:rsidRPr="00A802CC">
        <w:rPr>
          <w:rFonts w:ascii="Sylfaen" w:eastAsia="Times New Roman" w:hAnsi="Sylfaen" w:cs="Sylfaen"/>
        </w:rPr>
        <w:t>ინფორმაციული</w:t>
      </w:r>
      <w:r w:rsidRPr="00A802CC">
        <w:rPr>
          <w:rFonts w:ascii="Sylfaen" w:eastAsia="Times New Roman" w:hAnsi="Sylfaen"/>
        </w:rPr>
        <w:t xml:space="preserve"> </w:t>
      </w:r>
      <w:r w:rsidRPr="00A802CC">
        <w:rPr>
          <w:rFonts w:ascii="Sylfaen" w:eastAsia="Times New Roman" w:hAnsi="Sylfaen" w:cs="Sylfaen"/>
        </w:rPr>
        <w:t>უსაფრთხოების</w:t>
      </w:r>
      <w:r w:rsidRPr="00A802CC">
        <w:rPr>
          <w:rFonts w:ascii="Sylfaen" w:eastAsia="Times New Roman" w:hAnsi="Sylfaen"/>
        </w:rPr>
        <w:t xml:space="preserve"> </w:t>
      </w:r>
      <w:r w:rsidRPr="00A802CC">
        <w:rPr>
          <w:rFonts w:ascii="Sylfaen" w:eastAsia="Times New Roman" w:hAnsi="Sylfaen" w:cs="Sylfaen"/>
        </w:rPr>
        <w:t>შესაბამის</w:t>
      </w:r>
      <w:r w:rsidRPr="00A802CC">
        <w:rPr>
          <w:rFonts w:ascii="Sylfaen" w:eastAsia="Times New Roman" w:hAnsi="Sylfaen"/>
        </w:rPr>
        <w:t xml:space="preserve"> </w:t>
      </w:r>
      <w:r w:rsidRPr="00A802CC">
        <w:rPr>
          <w:rFonts w:ascii="Sylfaen" w:eastAsia="Times New Roman" w:hAnsi="Sylfaen" w:cs="Sylfaen"/>
        </w:rPr>
        <w:t>სტრატეგიას</w:t>
      </w:r>
      <w:r w:rsidRPr="00A802CC">
        <w:rPr>
          <w:rFonts w:ascii="Sylfaen" w:eastAsia="Times New Roman" w:hAnsi="Sylfaen"/>
        </w:rPr>
        <w:t xml:space="preserve">, </w:t>
      </w:r>
      <w:r w:rsidRPr="00A802CC">
        <w:rPr>
          <w:rFonts w:ascii="Sylfaen" w:eastAsia="Times New Roman" w:hAnsi="Sylfaen" w:cs="Sylfaen"/>
        </w:rPr>
        <w:t>მისი</w:t>
      </w:r>
      <w:r w:rsidRPr="00A802CC">
        <w:rPr>
          <w:rFonts w:ascii="Sylfaen" w:eastAsia="Times New Roman" w:hAnsi="Sylfaen"/>
        </w:rPr>
        <w:t xml:space="preserve"> </w:t>
      </w:r>
      <w:r w:rsidRPr="00A802CC">
        <w:rPr>
          <w:rFonts w:ascii="Sylfaen" w:eastAsia="Times New Roman" w:hAnsi="Sylfaen" w:cs="Sylfaen"/>
        </w:rPr>
        <w:t>საქმიანობის</w:t>
      </w:r>
      <w:r w:rsidRPr="00A802CC">
        <w:rPr>
          <w:rFonts w:ascii="Sylfaen" w:eastAsia="Times New Roman" w:hAnsi="Sylfaen"/>
        </w:rPr>
        <w:t xml:space="preserve"> </w:t>
      </w:r>
      <w:r w:rsidRPr="00A802CC">
        <w:rPr>
          <w:rFonts w:ascii="Sylfaen" w:eastAsia="Times New Roman" w:hAnsi="Sylfaen" w:cs="Sylfaen"/>
        </w:rPr>
        <w:t>რისკის</w:t>
      </w:r>
      <w:r w:rsidRPr="00A802CC">
        <w:rPr>
          <w:rFonts w:ascii="Sylfaen" w:eastAsia="Times New Roman" w:hAnsi="Sylfaen"/>
        </w:rPr>
        <w:t xml:space="preserve"> </w:t>
      </w:r>
      <w:r w:rsidRPr="00A802CC">
        <w:rPr>
          <w:rFonts w:ascii="Sylfaen" w:eastAsia="Times New Roman" w:hAnsi="Sylfaen" w:cs="Sylfaen"/>
        </w:rPr>
        <w:t>პროფილის</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მასშტაბის</w:t>
      </w:r>
      <w:r w:rsidRPr="00A802CC">
        <w:rPr>
          <w:rFonts w:ascii="Sylfaen" w:eastAsia="Times New Roman" w:hAnsi="Sylfaen"/>
        </w:rPr>
        <w:t xml:space="preserve"> </w:t>
      </w:r>
      <w:r w:rsidRPr="00A802CC">
        <w:rPr>
          <w:rFonts w:ascii="Sylfaen" w:eastAsia="Times New Roman" w:hAnsi="Sylfaen" w:cs="Sylfaen"/>
        </w:rPr>
        <w:t>პროპორციულად</w:t>
      </w:r>
      <w:r w:rsidRPr="00A802CC">
        <w:rPr>
          <w:rFonts w:ascii="Sylfaen" w:eastAsia="Times New Roman" w:hAnsi="Sylfaen"/>
        </w:rPr>
        <w:t>.</w:t>
      </w:r>
    </w:p>
    <w:p w14:paraId="55C294D4" w14:textId="77777777" w:rsidR="002A3A71" w:rsidRPr="00A802CC" w:rsidRDefault="002A3A71" w:rsidP="00B050F5">
      <w:pPr>
        <w:pStyle w:val="ListParagraph"/>
        <w:numPr>
          <w:ilvl w:val="0"/>
          <w:numId w:val="14"/>
        </w:numPr>
        <w:spacing w:after="0" w:line="276" w:lineRule="auto"/>
        <w:jc w:val="both"/>
        <w:rPr>
          <w:rFonts w:ascii="Sylfaen" w:eastAsia="Times New Roman" w:hAnsi="Sylfaen"/>
        </w:rPr>
      </w:pPr>
      <w:r w:rsidRPr="00A802CC">
        <w:rPr>
          <w:rFonts w:ascii="Sylfaen" w:eastAsia="Times New Roman" w:hAnsi="Sylfaen" w:cs="Sylfaen"/>
        </w:rPr>
        <w:t>საპენსიო</w:t>
      </w:r>
      <w:r w:rsidRPr="00A802CC">
        <w:rPr>
          <w:rFonts w:ascii="Sylfaen" w:eastAsia="Times New Roman" w:hAnsi="Sylfaen"/>
        </w:rPr>
        <w:t xml:space="preserve"> </w:t>
      </w:r>
      <w:r w:rsidRPr="00A802CC">
        <w:rPr>
          <w:rFonts w:ascii="Sylfaen" w:eastAsia="Times New Roman" w:hAnsi="Sylfaen"/>
          <w:lang w:val="ka-GE"/>
        </w:rPr>
        <w:t>ფონდის</w:t>
      </w:r>
      <w:r w:rsidRPr="00A802CC">
        <w:rPr>
          <w:rFonts w:ascii="Sylfaen" w:eastAsia="Times New Roman" w:hAnsi="Sylfaen"/>
        </w:rPr>
        <w:t xml:space="preserve"> </w:t>
      </w:r>
      <w:r w:rsidRPr="00A802CC">
        <w:rPr>
          <w:rFonts w:ascii="Sylfaen" w:eastAsia="Times New Roman" w:hAnsi="Sylfaen" w:cs="Sylfaen"/>
        </w:rPr>
        <w:t>მიერ</w:t>
      </w:r>
      <w:r w:rsidRPr="00A802CC">
        <w:rPr>
          <w:rFonts w:ascii="Sylfaen" w:eastAsia="Times New Roman" w:hAnsi="Sylfaen"/>
        </w:rPr>
        <w:t xml:space="preserve"> </w:t>
      </w:r>
      <w:r w:rsidRPr="00A802CC">
        <w:rPr>
          <w:rFonts w:ascii="Sylfaen" w:eastAsia="Times New Roman" w:hAnsi="Sylfaen" w:cs="Sylfaen"/>
        </w:rPr>
        <w:t>შემუშავებული</w:t>
      </w:r>
      <w:r w:rsidRPr="00A802CC">
        <w:rPr>
          <w:rFonts w:ascii="Sylfaen" w:eastAsia="Times New Roman" w:hAnsi="Sylfaen"/>
        </w:rPr>
        <w:t xml:space="preserve"> </w:t>
      </w:r>
      <w:r w:rsidRPr="00A802CC">
        <w:rPr>
          <w:rFonts w:ascii="Sylfaen" w:eastAsia="Times New Roman" w:hAnsi="Sylfaen" w:cs="Sylfaen"/>
        </w:rPr>
        <w:t>ინფორმაციული</w:t>
      </w:r>
      <w:r w:rsidRPr="00A802CC">
        <w:rPr>
          <w:rFonts w:ascii="Sylfaen" w:eastAsia="Times New Roman" w:hAnsi="Sylfaen"/>
        </w:rPr>
        <w:t xml:space="preserve"> </w:t>
      </w:r>
      <w:r w:rsidRPr="00A802CC">
        <w:rPr>
          <w:rFonts w:ascii="Sylfaen" w:eastAsia="Times New Roman" w:hAnsi="Sylfaen" w:cs="Sylfaen"/>
        </w:rPr>
        <w:t>უსაფრთხოების</w:t>
      </w:r>
      <w:r w:rsidRPr="00A802CC">
        <w:rPr>
          <w:rFonts w:ascii="Sylfaen" w:eastAsia="Times New Roman" w:hAnsi="Sylfaen"/>
        </w:rPr>
        <w:t xml:space="preserve"> </w:t>
      </w:r>
      <w:r w:rsidRPr="00A802CC">
        <w:rPr>
          <w:rFonts w:ascii="Sylfaen" w:eastAsia="Times New Roman" w:hAnsi="Sylfaen" w:cs="Sylfaen"/>
        </w:rPr>
        <w:t>სისტემები</w:t>
      </w:r>
      <w:r w:rsidRPr="00A802CC">
        <w:rPr>
          <w:rFonts w:ascii="Sylfaen" w:eastAsia="Times New Roman" w:hAnsi="Sylfaen"/>
        </w:rPr>
        <w:t xml:space="preserve">, </w:t>
      </w:r>
      <w:r w:rsidRPr="00A802CC">
        <w:rPr>
          <w:rFonts w:ascii="Sylfaen" w:eastAsia="Times New Roman" w:hAnsi="Sylfaen" w:cs="Sylfaen"/>
        </w:rPr>
        <w:t>მკაფიოდ</w:t>
      </w:r>
      <w:r w:rsidRPr="00A802CC">
        <w:rPr>
          <w:rFonts w:ascii="Sylfaen" w:eastAsia="Times New Roman" w:hAnsi="Sylfaen"/>
        </w:rPr>
        <w:t xml:space="preserve"> </w:t>
      </w:r>
      <w:r w:rsidRPr="00A802CC">
        <w:rPr>
          <w:rFonts w:ascii="Sylfaen" w:eastAsia="Times New Roman" w:hAnsi="Sylfaen" w:cs="Sylfaen"/>
        </w:rPr>
        <w:t>უნდა</w:t>
      </w:r>
      <w:r w:rsidRPr="00A802CC">
        <w:rPr>
          <w:rFonts w:ascii="Sylfaen" w:eastAsia="Times New Roman" w:hAnsi="Sylfaen"/>
        </w:rPr>
        <w:t xml:space="preserve"> </w:t>
      </w:r>
      <w:r w:rsidRPr="00A802CC">
        <w:rPr>
          <w:rFonts w:ascii="Sylfaen" w:eastAsia="Times New Roman" w:hAnsi="Sylfaen" w:cs="Sylfaen"/>
        </w:rPr>
        <w:t>განსაზღვრავდეს</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უზრუნველყოფდეს</w:t>
      </w:r>
      <w:r w:rsidRPr="00A802CC">
        <w:rPr>
          <w:rFonts w:ascii="Sylfaen" w:eastAsia="Times New Roman" w:hAnsi="Sylfaen"/>
        </w:rPr>
        <w:t>:</w:t>
      </w:r>
    </w:p>
    <w:p w14:paraId="24D474C4" w14:textId="555FE49A" w:rsidR="002A3A71" w:rsidRPr="00A802CC" w:rsidRDefault="002A3A71"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rPr>
        <w:t>ა</w:t>
      </w:r>
      <w:r w:rsidRPr="00A802CC">
        <w:rPr>
          <w:rFonts w:ascii="Sylfaen" w:eastAsia="Times New Roman" w:hAnsi="Sylfaen"/>
        </w:rPr>
        <w:t xml:space="preserve">) </w:t>
      </w:r>
      <w:r w:rsidRPr="00A802CC">
        <w:rPr>
          <w:rFonts w:ascii="Sylfaen" w:eastAsia="Times New Roman" w:hAnsi="Sylfaen" w:cs="Sylfaen"/>
        </w:rPr>
        <w:t>ინფორმაციის</w:t>
      </w:r>
      <w:r w:rsidRPr="00A802CC">
        <w:rPr>
          <w:rFonts w:ascii="Sylfaen" w:eastAsia="Times New Roman" w:hAnsi="Sylfaen"/>
        </w:rPr>
        <w:t xml:space="preserve"> </w:t>
      </w:r>
      <w:r w:rsidRPr="00A802CC">
        <w:rPr>
          <w:rFonts w:ascii="Sylfaen" w:eastAsia="Times New Roman" w:hAnsi="Sylfaen" w:cs="Sylfaen"/>
        </w:rPr>
        <w:t>განუსაზღვრელი</w:t>
      </w:r>
      <w:r w:rsidRPr="00A802CC">
        <w:rPr>
          <w:rFonts w:ascii="Sylfaen" w:eastAsia="Times New Roman" w:hAnsi="Sylfaen"/>
        </w:rPr>
        <w:t xml:space="preserve"> </w:t>
      </w:r>
      <w:r w:rsidRPr="00A802CC">
        <w:rPr>
          <w:rFonts w:ascii="Sylfaen" w:eastAsia="Times New Roman" w:hAnsi="Sylfaen" w:cs="Sylfaen"/>
        </w:rPr>
        <w:t>ვადით</w:t>
      </w:r>
      <w:r w:rsidRPr="00A802CC">
        <w:rPr>
          <w:rFonts w:ascii="Sylfaen" w:eastAsia="Times New Roman" w:hAnsi="Sylfaen"/>
        </w:rPr>
        <w:t xml:space="preserve"> </w:t>
      </w:r>
      <w:r w:rsidRPr="00A802CC">
        <w:rPr>
          <w:rFonts w:ascii="Sylfaen" w:eastAsia="Times New Roman" w:hAnsi="Sylfaen" w:cs="Sylfaen"/>
        </w:rPr>
        <w:t>შენახვას</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00CD0FBB" w:rsidRPr="00A802CC">
        <w:rPr>
          <w:rFonts w:ascii="Sylfaen" w:eastAsia="Times New Roman" w:hAnsi="Sylfaen"/>
        </w:rPr>
        <w:t>მონაწილის/ბენეფიციარის</w:t>
      </w:r>
      <w:r w:rsidR="00CD0FBB" w:rsidRPr="00A802CC">
        <w:rPr>
          <w:rFonts w:ascii="Sylfaen" w:eastAsia="Times New Roman" w:hAnsi="Sylfaen"/>
          <w:lang w:val="ka-GE"/>
        </w:rPr>
        <w:t xml:space="preserve">ათვის </w:t>
      </w:r>
      <w:r w:rsidRPr="00A802CC">
        <w:rPr>
          <w:rFonts w:ascii="Sylfaen" w:eastAsia="Times New Roman" w:hAnsi="Sylfaen" w:cs="Sylfaen"/>
        </w:rPr>
        <w:t>ხელმისაწვდომობას</w:t>
      </w:r>
      <w:r w:rsidR="00CD0FBB" w:rsidRPr="00A802CC">
        <w:rPr>
          <w:rFonts w:ascii="Sylfaen" w:eastAsia="Times New Roman" w:hAnsi="Sylfaen" w:cs="Sylfaen"/>
          <w:lang w:val="ka-GE"/>
        </w:rPr>
        <w:t>,</w:t>
      </w:r>
      <w:r w:rsidR="00F360F3" w:rsidRPr="00A802CC">
        <w:rPr>
          <w:rFonts w:ascii="Sylfaen" w:eastAsia="Times New Roman" w:hAnsi="Sylfaen" w:cs="Sylfaen"/>
          <w:lang w:val="ka-GE"/>
        </w:rPr>
        <w:t xml:space="preserve"> </w:t>
      </w:r>
      <w:r w:rsidR="00CD0FBB" w:rsidRPr="00A802CC">
        <w:rPr>
          <w:rFonts w:ascii="Sylfaen" w:eastAsia="Times New Roman" w:hAnsi="Sylfaen"/>
          <w:lang w:val="ka-GE"/>
        </w:rPr>
        <w:t xml:space="preserve">მისი </w:t>
      </w:r>
      <w:r w:rsidRPr="00A802CC">
        <w:rPr>
          <w:rFonts w:ascii="Sylfaen" w:eastAsia="Times New Roman" w:hAnsi="Sylfaen" w:cs="Sylfaen"/>
        </w:rPr>
        <w:t>სიცოცხლის</w:t>
      </w:r>
      <w:r w:rsidRPr="00A802CC">
        <w:rPr>
          <w:rFonts w:ascii="Sylfaen" w:eastAsia="Times New Roman" w:hAnsi="Sylfaen"/>
        </w:rPr>
        <w:t xml:space="preserve"> </w:t>
      </w:r>
      <w:r w:rsidRPr="00A802CC">
        <w:rPr>
          <w:rFonts w:ascii="Sylfaen" w:eastAsia="Times New Roman" w:hAnsi="Sylfaen" w:cs="Sylfaen"/>
        </w:rPr>
        <w:t>სრული</w:t>
      </w:r>
      <w:r w:rsidRPr="00A802CC">
        <w:rPr>
          <w:rFonts w:ascii="Sylfaen" w:eastAsia="Times New Roman" w:hAnsi="Sylfaen"/>
        </w:rPr>
        <w:t xml:space="preserve"> </w:t>
      </w:r>
      <w:r w:rsidRPr="00A802CC">
        <w:rPr>
          <w:rFonts w:ascii="Sylfaen" w:eastAsia="Times New Roman" w:hAnsi="Sylfaen" w:cs="Sylfaen"/>
        </w:rPr>
        <w:t>ხანგრძლივობით</w:t>
      </w:r>
      <w:r w:rsidRPr="00A802CC">
        <w:rPr>
          <w:rFonts w:ascii="Sylfaen" w:eastAsia="Times New Roman" w:hAnsi="Sylfaen"/>
        </w:rPr>
        <w:t>;</w:t>
      </w:r>
      <w:r w:rsidRPr="00A802CC">
        <w:rPr>
          <w:rFonts w:ascii="Sylfaen" w:eastAsia="Times New Roman" w:hAnsi="Sylfaen" w:cs="Times New Roman"/>
        </w:rPr>
        <w:t>  </w:t>
      </w:r>
    </w:p>
    <w:p w14:paraId="05903E53" w14:textId="77777777" w:rsidR="002A3A71" w:rsidRPr="00A802CC" w:rsidRDefault="002A3A71"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rPr>
        <w:t>ბ</w:t>
      </w:r>
      <w:r w:rsidRPr="00A802CC">
        <w:rPr>
          <w:rFonts w:ascii="Sylfaen" w:eastAsia="Times New Roman" w:hAnsi="Sylfaen"/>
        </w:rPr>
        <w:t xml:space="preserve">) </w:t>
      </w:r>
      <w:r w:rsidRPr="00A802CC">
        <w:rPr>
          <w:rFonts w:ascii="Sylfaen" w:eastAsia="Times New Roman" w:hAnsi="Sylfaen" w:cs="Sylfaen"/>
        </w:rPr>
        <w:t>ინფორმაციის</w:t>
      </w:r>
      <w:r w:rsidRPr="00A802CC">
        <w:rPr>
          <w:rFonts w:ascii="Sylfaen" w:eastAsia="Times New Roman" w:hAnsi="Sylfaen"/>
        </w:rPr>
        <w:t xml:space="preserve"> </w:t>
      </w:r>
      <w:r w:rsidRPr="00A802CC">
        <w:rPr>
          <w:rFonts w:ascii="Sylfaen" w:eastAsia="Times New Roman" w:hAnsi="Sylfaen" w:cs="Sylfaen"/>
        </w:rPr>
        <w:t>რეალურ</w:t>
      </w:r>
      <w:r w:rsidRPr="00A802CC">
        <w:rPr>
          <w:rFonts w:ascii="Sylfaen" w:eastAsia="Times New Roman" w:hAnsi="Sylfaen"/>
        </w:rPr>
        <w:t xml:space="preserve"> </w:t>
      </w:r>
      <w:r w:rsidRPr="00A802CC">
        <w:rPr>
          <w:rFonts w:ascii="Sylfaen" w:eastAsia="Times New Roman" w:hAnsi="Sylfaen" w:cs="Sylfaen"/>
        </w:rPr>
        <w:t>დროში</w:t>
      </w:r>
      <w:r w:rsidRPr="00A802CC">
        <w:rPr>
          <w:rFonts w:ascii="Sylfaen" w:eastAsia="Times New Roman" w:hAnsi="Sylfaen"/>
        </w:rPr>
        <w:t xml:space="preserve"> </w:t>
      </w:r>
      <w:r w:rsidRPr="00A802CC">
        <w:rPr>
          <w:rFonts w:ascii="Sylfaen" w:eastAsia="Times New Roman" w:hAnsi="Sylfaen" w:cs="Sylfaen"/>
        </w:rPr>
        <w:t>ხელმისაწვდომობას</w:t>
      </w:r>
      <w:r w:rsidRPr="00A802CC">
        <w:rPr>
          <w:rFonts w:ascii="Sylfaen" w:eastAsia="Times New Roman" w:hAnsi="Sylfaen"/>
        </w:rPr>
        <w:t>;</w:t>
      </w:r>
      <w:r w:rsidRPr="00A802CC">
        <w:rPr>
          <w:rFonts w:ascii="Sylfaen" w:eastAsia="Times New Roman" w:hAnsi="Sylfaen" w:cs="Times New Roman"/>
        </w:rPr>
        <w:t> </w:t>
      </w:r>
    </w:p>
    <w:p w14:paraId="09B3B5B2" w14:textId="77777777" w:rsidR="002A3A71" w:rsidRPr="00A802CC" w:rsidRDefault="002A3A71"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rPr>
        <w:t>გ</w:t>
      </w:r>
      <w:r w:rsidRPr="00A802CC">
        <w:rPr>
          <w:rFonts w:ascii="Sylfaen" w:eastAsia="Times New Roman" w:hAnsi="Sylfaen"/>
        </w:rPr>
        <w:t xml:space="preserve">) </w:t>
      </w:r>
      <w:r w:rsidRPr="00A802CC">
        <w:rPr>
          <w:rFonts w:ascii="Sylfaen" w:eastAsia="Times New Roman" w:hAnsi="Sylfaen" w:cs="Sylfaen"/>
        </w:rPr>
        <w:t>ინფორმაციული</w:t>
      </w:r>
      <w:r w:rsidRPr="00A802CC">
        <w:rPr>
          <w:rFonts w:ascii="Sylfaen" w:eastAsia="Times New Roman" w:hAnsi="Sylfaen"/>
        </w:rPr>
        <w:t xml:space="preserve"> </w:t>
      </w:r>
      <w:r w:rsidRPr="00A802CC">
        <w:rPr>
          <w:rFonts w:ascii="Sylfaen" w:eastAsia="Times New Roman" w:hAnsi="Sylfaen" w:cs="Sylfaen"/>
        </w:rPr>
        <w:t>უსაფრთხოების</w:t>
      </w:r>
      <w:r w:rsidRPr="00A802CC">
        <w:rPr>
          <w:rFonts w:ascii="Sylfaen" w:eastAsia="Times New Roman" w:hAnsi="Sylfaen"/>
        </w:rPr>
        <w:t xml:space="preserve"> </w:t>
      </w:r>
      <w:r w:rsidRPr="00A802CC">
        <w:rPr>
          <w:rFonts w:ascii="Sylfaen" w:eastAsia="Times New Roman" w:hAnsi="Sylfaen" w:cs="Sylfaen"/>
        </w:rPr>
        <w:t>სისტემის</w:t>
      </w:r>
      <w:r w:rsidRPr="00A802CC">
        <w:rPr>
          <w:rFonts w:ascii="Sylfaen" w:eastAsia="Times New Roman" w:hAnsi="Sylfaen"/>
        </w:rPr>
        <w:t xml:space="preserve"> </w:t>
      </w:r>
      <w:r w:rsidRPr="00A802CC">
        <w:rPr>
          <w:rFonts w:ascii="Sylfaen" w:eastAsia="Times New Roman" w:hAnsi="Sylfaen" w:cs="Sylfaen"/>
        </w:rPr>
        <w:t>დაცვას</w:t>
      </w:r>
      <w:r w:rsidRPr="00A802CC">
        <w:rPr>
          <w:rFonts w:ascii="Sylfaen" w:eastAsia="Times New Roman" w:hAnsi="Sylfaen" w:cs="Times New Roman"/>
        </w:rPr>
        <w:t> </w:t>
      </w:r>
      <w:r w:rsidRPr="00A802CC">
        <w:rPr>
          <w:rFonts w:ascii="Sylfaen" w:eastAsia="Times New Roman" w:hAnsi="Sylfaen"/>
        </w:rPr>
        <w:t xml:space="preserve"> </w:t>
      </w:r>
      <w:r w:rsidRPr="00A802CC">
        <w:rPr>
          <w:rFonts w:ascii="Sylfaen" w:eastAsia="Times New Roman" w:hAnsi="Sylfaen" w:cs="Sylfaen"/>
        </w:rPr>
        <w:t>გარე</w:t>
      </w:r>
      <w:r w:rsidRPr="00A802CC">
        <w:rPr>
          <w:rFonts w:ascii="Sylfaen" w:eastAsia="Times New Roman" w:hAnsi="Sylfaen"/>
        </w:rPr>
        <w:t xml:space="preserve"> </w:t>
      </w:r>
      <w:r w:rsidRPr="00A802CC">
        <w:rPr>
          <w:rFonts w:ascii="Sylfaen" w:eastAsia="Times New Roman" w:hAnsi="Sylfaen" w:cs="Sylfaen"/>
        </w:rPr>
        <w:t>მხარეების</w:t>
      </w:r>
      <w:r w:rsidRPr="00A802CC">
        <w:rPr>
          <w:rFonts w:ascii="Sylfaen" w:eastAsia="Times New Roman" w:hAnsi="Sylfaen"/>
        </w:rPr>
        <w:t xml:space="preserve"> (</w:t>
      </w:r>
      <w:r w:rsidRPr="00A802CC">
        <w:rPr>
          <w:rFonts w:ascii="Sylfaen" w:eastAsia="Times New Roman" w:hAnsi="Sylfaen" w:cs="Sylfaen"/>
        </w:rPr>
        <w:t>მესამე</w:t>
      </w:r>
      <w:r w:rsidRPr="00A802CC">
        <w:rPr>
          <w:rFonts w:ascii="Sylfaen" w:eastAsia="Times New Roman" w:hAnsi="Sylfaen"/>
        </w:rPr>
        <w:t xml:space="preserve"> </w:t>
      </w:r>
      <w:r w:rsidRPr="00A802CC">
        <w:rPr>
          <w:rFonts w:ascii="Sylfaen" w:eastAsia="Times New Roman" w:hAnsi="Sylfaen" w:cs="Sylfaen"/>
        </w:rPr>
        <w:t>პირების</w:t>
      </w:r>
      <w:r w:rsidRPr="00A802CC">
        <w:rPr>
          <w:rFonts w:ascii="Sylfaen" w:eastAsia="Times New Roman" w:hAnsi="Sylfaen"/>
        </w:rPr>
        <w:t xml:space="preserve">) </w:t>
      </w:r>
      <w:r w:rsidRPr="00A802CC">
        <w:rPr>
          <w:rFonts w:ascii="Sylfaen" w:eastAsia="Times New Roman" w:hAnsi="Sylfaen" w:cs="Sylfaen"/>
        </w:rPr>
        <w:t>მიერ</w:t>
      </w:r>
      <w:r w:rsidRPr="00A802CC">
        <w:rPr>
          <w:rFonts w:ascii="Sylfaen" w:eastAsia="Times New Roman" w:hAnsi="Sylfaen"/>
        </w:rPr>
        <w:t xml:space="preserve"> </w:t>
      </w:r>
      <w:r w:rsidRPr="00A802CC">
        <w:rPr>
          <w:rFonts w:ascii="Sylfaen" w:eastAsia="Times New Roman" w:hAnsi="Sylfaen" w:cs="Sylfaen"/>
        </w:rPr>
        <w:t>არაავტორიზებული</w:t>
      </w:r>
      <w:r w:rsidRPr="00A802CC">
        <w:rPr>
          <w:rFonts w:ascii="Sylfaen" w:eastAsia="Times New Roman" w:hAnsi="Sylfaen"/>
        </w:rPr>
        <w:t xml:space="preserve"> </w:t>
      </w:r>
      <w:r w:rsidRPr="00A802CC">
        <w:rPr>
          <w:rFonts w:ascii="Sylfaen" w:eastAsia="Times New Roman" w:hAnsi="Sylfaen" w:cs="Sylfaen"/>
        </w:rPr>
        <w:t>წვდომისგან</w:t>
      </w:r>
      <w:r w:rsidRPr="00A802CC">
        <w:rPr>
          <w:rFonts w:ascii="Sylfaen" w:eastAsia="Times New Roman" w:hAnsi="Sylfaen"/>
        </w:rPr>
        <w:t>;</w:t>
      </w:r>
    </w:p>
    <w:p w14:paraId="4E4E2257" w14:textId="77777777" w:rsidR="002A3A71" w:rsidRPr="00A802CC" w:rsidRDefault="002A3A71"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rPr>
        <w:t>დ</w:t>
      </w:r>
      <w:r w:rsidRPr="00A802CC">
        <w:rPr>
          <w:rFonts w:ascii="Sylfaen" w:eastAsia="Times New Roman" w:hAnsi="Sylfaen"/>
        </w:rPr>
        <w:t xml:space="preserve">) </w:t>
      </w:r>
      <w:r w:rsidRPr="00A802CC">
        <w:rPr>
          <w:rFonts w:ascii="Sylfaen" w:eastAsia="Times New Roman" w:hAnsi="Sylfaen" w:cs="Sylfaen"/>
        </w:rPr>
        <w:t>ადეკვატური</w:t>
      </w:r>
      <w:r w:rsidRPr="00A802CC">
        <w:rPr>
          <w:rFonts w:ascii="Sylfaen" w:eastAsia="Times New Roman" w:hAnsi="Sylfaen"/>
        </w:rPr>
        <w:t xml:space="preserve"> </w:t>
      </w:r>
      <w:r w:rsidRPr="00A802CC">
        <w:rPr>
          <w:rFonts w:ascii="Sylfaen" w:eastAsia="Times New Roman" w:hAnsi="Sylfaen" w:cs="Sylfaen"/>
        </w:rPr>
        <w:t>შიდა</w:t>
      </w:r>
      <w:r w:rsidRPr="00A802CC">
        <w:rPr>
          <w:rFonts w:ascii="Sylfaen" w:eastAsia="Times New Roman" w:hAnsi="Sylfaen"/>
        </w:rPr>
        <w:t xml:space="preserve"> </w:t>
      </w:r>
      <w:r w:rsidRPr="00A802CC">
        <w:rPr>
          <w:rFonts w:ascii="Sylfaen" w:eastAsia="Times New Roman" w:hAnsi="Sylfaen" w:cs="Sylfaen"/>
        </w:rPr>
        <w:t>კონტროლის</w:t>
      </w:r>
      <w:r w:rsidRPr="00A802CC">
        <w:rPr>
          <w:rFonts w:ascii="Sylfaen" w:eastAsia="Times New Roman" w:hAnsi="Sylfaen"/>
        </w:rPr>
        <w:t xml:space="preserve"> </w:t>
      </w:r>
      <w:r w:rsidRPr="00A802CC">
        <w:rPr>
          <w:rFonts w:ascii="Sylfaen" w:eastAsia="Times New Roman" w:hAnsi="Sylfaen" w:cs="Sylfaen"/>
        </w:rPr>
        <w:t>არსებობას</w:t>
      </w:r>
      <w:r w:rsidRPr="00A802CC">
        <w:rPr>
          <w:rFonts w:ascii="Sylfaen" w:eastAsia="Times New Roman" w:hAnsi="Sylfaen"/>
        </w:rPr>
        <w:t xml:space="preserve">, </w:t>
      </w:r>
      <w:r w:rsidRPr="00A802CC">
        <w:rPr>
          <w:rFonts w:ascii="Sylfaen" w:eastAsia="Times New Roman" w:hAnsi="Sylfaen" w:cs="Sylfaen"/>
        </w:rPr>
        <w:t>არაავტორიზებული</w:t>
      </w:r>
      <w:r w:rsidRPr="00A802CC">
        <w:rPr>
          <w:rFonts w:ascii="Sylfaen" w:eastAsia="Times New Roman" w:hAnsi="Sylfaen"/>
        </w:rPr>
        <w:t xml:space="preserve"> </w:t>
      </w:r>
      <w:r w:rsidRPr="00A802CC">
        <w:rPr>
          <w:rFonts w:ascii="Sylfaen" w:eastAsia="Times New Roman" w:hAnsi="Sylfaen" w:cs="Sylfaen"/>
        </w:rPr>
        <w:t>წვდომის</w:t>
      </w:r>
      <w:r w:rsidRPr="00A802CC">
        <w:rPr>
          <w:rFonts w:ascii="Sylfaen" w:eastAsia="Times New Roman" w:hAnsi="Sylfaen"/>
        </w:rPr>
        <w:t xml:space="preserve"> </w:t>
      </w:r>
      <w:r w:rsidRPr="00A802CC">
        <w:rPr>
          <w:rFonts w:ascii="Sylfaen" w:eastAsia="Times New Roman" w:hAnsi="Sylfaen" w:cs="Sylfaen"/>
        </w:rPr>
        <w:t>ან</w:t>
      </w:r>
      <w:r w:rsidRPr="00A802CC">
        <w:rPr>
          <w:rFonts w:ascii="Sylfaen" w:eastAsia="Times New Roman" w:hAnsi="Sylfaen"/>
        </w:rPr>
        <w:t xml:space="preserve"> </w:t>
      </w:r>
      <w:r w:rsidRPr="00A802CC">
        <w:rPr>
          <w:rFonts w:ascii="Sylfaen" w:eastAsia="Times New Roman" w:hAnsi="Sylfaen" w:cs="Sylfaen"/>
        </w:rPr>
        <w:t>მანიპულაციის</w:t>
      </w:r>
      <w:r w:rsidRPr="00A802CC">
        <w:rPr>
          <w:rFonts w:ascii="Sylfaen" w:eastAsia="Times New Roman" w:hAnsi="Sylfaen"/>
        </w:rPr>
        <w:t xml:space="preserve"> (</w:t>
      </w:r>
      <w:r w:rsidRPr="00A802CC">
        <w:rPr>
          <w:rFonts w:ascii="Sylfaen" w:eastAsia="Times New Roman" w:hAnsi="Sylfaen" w:cs="Sylfaen"/>
        </w:rPr>
        <w:t>ინციდენტების</w:t>
      </w:r>
      <w:r w:rsidRPr="00A802CC">
        <w:rPr>
          <w:rFonts w:ascii="Sylfaen" w:eastAsia="Times New Roman" w:hAnsi="Sylfaen"/>
        </w:rPr>
        <w:t xml:space="preserve">) </w:t>
      </w:r>
      <w:r w:rsidRPr="00A802CC">
        <w:rPr>
          <w:rFonts w:ascii="Sylfaen" w:eastAsia="Times New Roman" w:hAnsi="Sylfaen" w:cs="Sylfaen"/>
        </w:rPr>
        <w:t>თავიდან</w:t>
      </w:r>
      <w:r w:rsidRPr="00A802CC">
        <w:rPr>
          <w:rFonts w:ascii="Sylfaen" w:eastAsia="Times New Roman" w:hAnsi="Sylfaen"/>
        </w:rPr>
        <w:t xml:space="preserve"> </w:t>
      </w:r>
      <w:r w:rsidRPr="00A802CC">
        <w:rPr>
          <w:rFonts w:ascii="Sylfaen" w:eastAsia="Times New Roman" w:hAnsi="Sylfaen" w:cs="Sylfaen"/>
        </w:rPr>
        <w:t>აცილების</w:t>
      </w:r>
      <w:r w:rsidRPr="00A802CC">
        <w:rPr>
          <w:rFonts w:ascii="Sylfaen" w:eastAsia="Times New Roman" w:hAnsi="Sylfaen"/>
        </w:rPr>
        <w:t xml:space="preserve"> </w:t>
      </w:r>
      <w:r w:rsidRPr="00A802CC">
        <w:rPr>
          <w:rFonts w:ascii="Sylfaen" w:eastAsia="Times New Roman" w:hAnsi="Sylfaen" w:cs="Sylfaen"/>
        </w:rPr>
        <w:t>მიზნით</w:t>
      </w:r>
      <w:r w:rsidRPr="00A802CC">
        <w:rPr>
          <w:rFonts w:ascii="Sylfaen" w:eastAsia="Times New Roman" w:hAnsi="Sylfaen"/>
        </w:rPr>
        <w:t>;</w:t>
      </w:r>
      <w:r w:rsidRPr="00A802CC">
        <w:rPr>
          <w:rFonts w:ascii="Sylfaen" w:eastAsia="Times New Roman" w:hAnsi="Sylfaen" w:cs="Times New Roman"/>
        </w:rPr>
        <w:t> </w:t>
      </w:r>
    </w:p>
    <w:p w14:paraId="268831AF" w14:textId="77777777" w:rsidR="002A3A71" w:rsidRPr="00A802CC" w:rsidRDefault="002A3A71"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rPr>
        <w:t>ე</w:t>
      </w:r>
      <w:r w:rsidRPr="00A802CC">
        <w:rPr>
          <w:rFonts w:ascii="Sylfaen" w:eastAsia="Times New Roman" w:hAnsi="Sylfaen"/>
        </w:rPr>
        <w:t xml:space="preserve">) </w:t>
      </w:r>
      <w:r w:rsidRPr="00A802CC">
        <w:rPr>
          <w:rFonts w:ascii="Sylfaen" w:eastAsia="Times New Roman" w:hAnsi="Sylfaen" w:cs="Sylfaen"/>
        </w:rPr>
        <w:t>ინფორმაციული</w:t>
      </w:r>
      <w:r w:rsidRPr="00A802CC">
        <w:rPr>
          <w:rFonts w:ascii="Sylfaen" w:eastAsia="Times New Roman" w:hAnsi="Sylfaen"/>
        </w:rPr>
        <w:t xml:space="preserve"> </w:t>
      </w:r>
      <w:r w:rsidRPr="00A802CC">
        <w:rPr>
          <w:rFonts w:ascii="Sylfaen" w:eastAsia="Times New Roman" w:hAnsi="Sylfaen" w:cs="Sylfaen"/>
        </w:rPr>
        <w:t>უსაფრთხოების</w:t>
      </w:r>
      <w:r w:rsidRPr="00A802CC">
        <w:rPr>
          <w:rFonts w:ascii="Sylfaen" w:eastAsia="Times New Roman" w:hAnsi="Sylfaen"/>
        </w:rPr>
        <w:t xml:space="preserve"> </w:t>
      </w:r>
      <w:r w:rsidRPr="00A802CC">
        <w:rPr>
          <w:rFonts w:ascii="Sylfaen" w:eastAsia="Times New Roman" w:hAnsi="Sylfaen" w:cs="Sylfaen"/>
        </w:rPr>
        <w:t>ინციდენტების</w:t>
      </w:r>
      <w:r w:rsidRPr="00A802CC">
        <w:rPr>
          <w:rFonts w:ascii="Sylfaen" w:eastAsia="Times New Roman" w:hAnsi="Sylfaen"/>
        </w:rPr>
        <w:t xml:space="preserve"> </w:t>
      </w:r>
      <w:r w:rsidRPr="00A802CC">
        <w:rPr>
          <w:rFonts w:ascii="Sylfaen" w:eastAsia="Times New Roman" w:hAnsi="Sylfaen" w:cs="Sylfaen"/>
        </w:rPr>
        <w:t>გამოვლენის</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მათზე</w:t>
      </w:r>
      <w:r w:rsidRPr="00A802CC">
        <w:rPr>
          <w:rFonts w:ascii="Sylfaen" w:eastAsia="Times New Roman" w:hAnsi="Sylfaen"/>
        </w:rPr>
        <w:t xml:space="preserve"> </w:t>
      </w:r>
      <w:r w:rsidRPr="00A802CC">
        <w:rPr>
          <w:rFonts w:ascii="Sylfaen" w:eastAsia="Times New Roman" w:hAnsi="Sylfaen" w:cs="Sylfaen"/>
        </w:rPr>
        <w:t>რეაგირების</w:t>
      </w:r>
      <w:r w:rsidRPr="00A802CC">
        <w:rPr>
          <w:rFonts w:ascii="Sylfaen" w:eastAsia="Times New Roman" w:hAnsi="Sylfaen"/>
        </w:rPr>
        <w:t xml:space="preserve"> </w:t>
      </w:r>
      <w:r w:rsidRPr="00A802CC">
        <w:rPr>
          <w:rFonts w:ascii="Sylfaen" w:eastAsia="Times New Roman" w:hAnsi="Sylfaen" w:cs="Sylfaen"/>
        </w:rPr>
        <w:t>ჩარჩოს</w:t>
      </w:r>
      <w:r w:rsidRPr="00A802CC">
        <w:rPr>
          <w:rFonts w:ascii="Sylfaen" w:eastAsia="Times New Roman" w:hAnsi="Sylfaen"/>
        </w:rPr>
        <w:t>/</w:t>
      </w:r>
      <w:r w:rsidRPr="00A802CC">
        <w:rPr>
          <w:rFonts w:ascii="Sylfaen" w:eastAsia="Times New Roman" w:hAnsi="Sylfaen" w:cs="Sylfaen"/>
        </w:rPr>
        <w:t>პოლიტიკების</w:t>
      </w:r>
      <w:r w:rsidRPr="00A802CC">
        <w:rPr>
          <w:rFonts w:ascii="Sylfaen" w:eastAsia="Times New Roman" w:hAnsi="Sylfaen"/>
        </w:rPr>
        <w:t xml:space="preserve"> </w:t>
      </w:r>
      <w:r w:rsidRPr="00A802CC">
        <w:rPr>
          <w:rFonts w:ascii="Sylfaen" w:eastAsia="Times New Roman" w:hAnsi="Sylfaen" w:cs="Sylfaen"/>
        </w:rPr>
        <w:t>არსებობას</w:t>
      </w:r>
      <w:r w:rsidRPr="00A802CC">
        <w:rPr>
          <w:rFonts w:ascii="Sylfaen" w:eastAsia="Times New Roman" w:hAnsi="Sylfaen"/>
        </w:rPr>
        <w:t xml:space="preserve">, </w:t>
      </w:r>
      <w:r w:rsidRPr="00A802CC">
        <w:rPr>
          <w:rFonts w:ascii="Sylfaen" w:eastAsia="Times New Roman" w:hAnsi="Sylfaen" w:cs="Sylfaen"/>
        </w:rPr>
        <w:t>რომელიც</w:t>
      </w:r>
      <w:r w:rsidRPr="00A802CC">
        <w:rPr>
          <w:rFonts w:ascii="Sylfaen" w:eastAsia="Times New Roman" w:hAnsi="Sylfaen"/>
        </w:rPr>
        <w:t xml:space="preserve">, </w:t>
      </w:r>
      <w:r w:rsidRPr="00A802CC">
        <w:rPr>
          <w:rFonts w:ascii="Sylfaen" w:eastAsia="Times New Roman" w:hAnsi="Sylfaen" w:cs="Sylfaen"/>
        </w:rPr>
        <w:t>თავის</w:t>
      </w:r>
      <w:r w:rsidRPr="00A802CC">
        <w:rPr>
          <w:rFonts w:ascii="Sylfaen" w:eastAsia="Times New Roman" w:hAnsi="Sylfaen"/>
        </w:rPr>
        <w:t xml:space="preserve"> </w:t>
      </w:r>
      <w:r w:rsidRPr="00A802CC">
        <w:rPr>
          <w:rFonts w:ascii="Sylfaen" w:eastAsia="Times New Roman" w:hAnsi="Sylfaen" w:cs="Sylfaen"/>
        </w:rPr>
        <w:t>მხრივ</w:t>
      </w:r>
      <w:r w:rsidRPr="00A802CC">
        <w:rPr>
          <w:rFonts w:ascii="Sylfaen" w:eastAsia="Times New Roman" w:hAnsi="Sylfaen"/>
        </w:rPr>
        <w:t xml:space="preserve">, </w:t>
      </w:r>
      <w:r w:rsidRPr="00A802CC">
        <w:rPr>
          <w:rFonts w:ascii="Sylfaen" w:eastAsia="Times New Roman" w:hAnsi="Sylfaen" w:cs="Sylfaen"/>
        </w:rPr>
        <w:t>მონაცემთა</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მომსახურების</w:t>
      </w:r>
      <w:r w:rsidRPr="00A802CC">
        <w:rPr>
          <w:rFonts w:ascii="Sylfaen" w:eastAsia="Times New Roman" w:hAnsi="Sylfaen"/>
        </w:rPr>
        <w:t xml:space="preserve"> </w:t>
      </w:r>
      <w:r w:rsidRPr="00A802CC">
        <w:rPr>
          <w:rFonts w:ascii="Sylfaen" w:eastAsia="Times New Roman" w:hAnsi="Sylfaen" w:cs="Sylfaen"/>
        </w:rPr>
        <w:t>უწყვეტად</w:t>
      </w:r>
      <w:r w:rsidRPr="00A802CC">
        <w:rPr>
          <w:rFonts w:ascii="Sylfaen" w:eastAsia="Times New Roman" w:hAnsi="Sylfaen"/>
        </w:rPr>
        <w:t xml:space="preserve"> </w:t>
      </w:r>
      <w:r w:rsidRPr="00A802CC">
        <w:rPr>
          <w:rFonts w:ascii="Sylfaen" w:eastAsia="Times New Roman" w:hAnsi="Sylfaen" w:cs="Sylfaen"/>
        </w:rPr>
        <w:t>უზრუნველყოფის</w:t>
      </w:r>
      <w:r w:rsidRPr="00A802CC">
        <w:rPr>
          <w:rFonts w:ascii="Sylfaen" w:eastAsia="Times New Roman" w:hAnsi="Sylfaen"/>
        </w:rPr>
        <w:t xml:space="preserve"> </w:t>
      </w:r>
      <w:r w:rsidRPr="00A802CC">
        <w:rPr>
          <w:rFonts w:ascii="Sylfaen" w:eastAsia="Times New Roman" w:hAnsi="Sylfaen" w:cs="Sylfaen"/>
        </w:rPr>
        <w:t>მიზნით</w:t>
      </w:r>
      <w:r w:rsidRPr="00A802CC">
        <w:rPr>
          <w:rFonts w:ascii="Sylfaen" w:eastAsia="Times New Roman" w:hAnsi="Sylfaen"/>
        </w:rPr>
        <w:t xml:space="preserve"> </w:t>
      </w:r>
      <w:r w:rsidRPr="00A802CC">
        <w:rPr>
          <w:rFonts w:ascii="Sylfaen" w:eastAsia="Times New Roman" w:hAnsi="Sylfaen" w:cs="Sylfaen"/>
        </w:rPr>
        <w:t>უნდა</w:t>
      </w:r>
      <w:r w:rsidRPr="00A802CC">
        <w:rPr>
          <w:rFonts w:ascii="Sylfaen" w:eastAsia="Times New Roman" w:hAnsi="Sylfaen"/>
        </w:rPr>
        <w:t xml:space="preserve"> </w:t>
      </w:r>
      <w:r w:rsidRPr="00A802CC">
        <w:rPr>
          <w:rFonts w:ascii="Sylfaen" w:eastAsia="Times New Roman" w:hAnsi="Sylfaen" w:cs="Sylfaen"/>
        </w:rPr>
        <w:t>მოიცავდეს</w:t>
      </w:r>
      <w:r w:rsidRPr="00A802CC">
        <w:rPr>
          <w:rFonts w:ascii="Sylfaen" w:eastAsia="Times New Roman" w:hAnsi="Sylfaen"/>
        </w:rPr>
        <w:t xml:space="preserve"> </w:t>
      </w:r>
      <w:r w:rsidRPr="00A802CC">
        <w:rPr>
          <w:rFonts w:ascii="Sylfaen" w:eastAsia="Times New Roman" w:hAnsi="Sylfaen" w:cs="Sylfaen"/>
        </w:rPr>
        <w:t>რეზერვაციის</w:t>
      </w:r>
      <w:r w:rsidRPr="00A802CC">
        <w:rPr>
          <w:rFonts w:ascii="Sylfaen" w:eastAsia="Times New Roman" w:hAnsi="Sylfaen"/>
        </w:rPr>
        <w:t xml:space="preserve"> (back-up)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აღდგენის</w:t>
      </w:r>
      <w:r w:rsidRPr="00A802CC">
        <w:rPr>
          <w:rFonts w:ascii="Sylfaen" w:eastAsia="Times New Roman" w:hAnsi="Sylfaen"/>
        </w:rPr>
        <w:t xml:space="preserve"> </w:t>
      </w:r>
      <w:r w:rsidRPr="00A802CC">
        <w:rPr>
          <w:rFonts w:ascii="Sylfaen" w:eastAsia="Times New Roman" w:hAnsi="Sylfaen" w:cs="Sylfaen"/>
        </w:rPr>
        <w:t>ფორმალურ</w:t>
      </w:r>
      <w:r w:rsidRPr="00A802CC">
        <w:rPr>
          <w:rFonts w:ascii="Sylfaen" w:eastAsia="Times New Roman" w:hAnsi="Sylfaen"/>
        </w:rPr>
        <w:t xml:space="preserve"> </w:t>
      </w:r>
      <w:r w:rsidRPr="00A802CC">
        <w:rPr>
          <w:rFonts w:ascii="Sylfaen" w:eastAsia="Times New Roman" w:hAnsi="Sylfaen" w:cs="Sylfaen"/>
        </w:rPr>
        <w:t>მექანიზმებს</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პროცედურებს</w:t>
      </w:r>
      <w:r w:rsidRPr="00A802CC">
        <w:rPr>
          <w:rFonts w:ascii="Sylfaen" w:eastAsia="Times New Roman" w:hAnsi="Sylfaen"/>
        </w:rPr>
        <w:t>;</w:t>
      </w:r>
    </w:p>
    <w:p w14:paraId="51E6C464" w14:textId="4FFE4791" w:rsidR="002A3A71" w:rsidRPr="00A802CC" w:rsidRDefault="002A3A71"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rPr>
        <w:lastRenderedPageBreak/>
        <w:t>ვ</w:t>
      </w:r>
      <w:r w:rsidR="00D355DA" w:rsidRPr="00A802CC">
        <w:rPr>
          <w:rFonts w:ascii="Sylfaen" w:eastAsia="Times New Roman" w:hAnsi="Sylfaen"/>
        </w:rPr>
        <w:t>)</w:t>
      </w:r>
      <w:r w:rsidRPr="00A802CC">
        <w:rPr>
          <w:rFonts w:ascii="Sylfaen" w:eastAsia="Times New Roman" w:hAnsi="Sylfaen" w:cs="Sylfaen"/>
        </w:rPr>
        <w:t>ინფორმაციის</w:t>
      </w:r>
      <w:r w:rsidRPr="00A802CC">
        <w:rPr>
          <w:rFonts w:ascii="Sylfaen" w:eastAsia="Times New Roman" w:hAnsi="Sylfaen"/>
        </w:rPr>
        <w:t>/</w:t>
      </w:r>
      <w:r w:rsidRPr="00A802CC">
        <w:rPr>
          <w:rFonts w:ascii="Sylfaen" w:eastAsia="Times New Roman" w:hAnsi="Sylfaen" w:cs="Sylfaen"/>
        </w:rPr>
        <w:t>მონაცემთა</w:t>
      </w:r>
      <w:r w:rsidRPr="00A802CC">
        <w:rPr>
          <w:rFonts w:ascii="Sylfaen" w:eastAsia="Times New Roman" w:hAnsi="Sylfaen"/>
        </w:rPr>
        <w:t xml:space="preserve"> </w:t>
      </w:r>
      <w:r w:rsidRPr="00A802CC">
        <w:rPr>
          <w:rFonts w:ascii="Sylfaen" w:eastAsia="Times New Roman" w:hAnsi="Sylfaen" w:cs="Sylfaen"/>
        </w:rPr>
        <w:t>უსაფრთხოებისა</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რისკების</w:t>
      </w:r>
      <w:r w:rsidRPr="00A802CC">
        <w:rPr>
          <w:rFonts w:ascii="Sylfaen" w:eastAsia="Times New Roman" w:hAnsi="Sylfaen"/>
        </w:rPr>
        <w:t xml:space="preserve"> </w:t>
      </w:r>
      <w:r w:rsidRPr="00A802CC">
        <w:rPr>
          <w:rFonts w:ascii="Sylfaen" w:eastAsia="Times New Roman" w:hAnsi="Sylfaen" w:cs="Sylfaen"/>
        </w:rPr>
        <w:t>მართვის</w:t>
      </w:r>
      <w:r w:rsidRPr="00A802CC">
        <w:rPr>
          <w:rFonts w:ascii="Sylfaen" w:eastAsia="Times New Roman" w:hAnsi="Sylfaen"/>
        </w:rPr>
        <w:t xml:space="preserve"> </w:t>
      </w:r>
      <w:r w:rsidRPr="00A802CC">
        <w:rPr>
          <w:rFonts w:ascii="Sylfaen" w:eastAsia="Times New Roman" w:hAnsi="Sylfaen" w:cs="Sylfaen"/>
        </w:rPr>
        <w:t>ჩარჩოების</w:t>
      </w:r>
      <w:r w:rsidRPr="00A802CC">
        <w:rPr>
          <w:rFonts w:ascii="Sylfaen" w:eastAsia="Times New Roman" w:hAnsi="Sylfaen"/>
        </w:rPr>
        <w:t>/</w:t>
      </w:r>
      <w:r w:rsidRPr="00A802CC">
        <w:rPr>
          <w:rFonts w:ascii="Sylfaen" w:eastAsia="Times New Roman" w:hAnsi="Sylfaen" w:cs="Sylfaen"/>
        </w:rPr>
        <w:t>პოლიტიკების</w:t>
      </w:r>
      <w:r w:rsidRPr="00A802CC">
        <w:rPr>
          <w:rFonts w:ascii="Sylfaen" w:eastAsia="Times New Roman" w:hAnsi="Sylfaen"/>
        </w:rPr>
        <w:t xml:space="preserve"> </w:t>
      </w:r>
      <w:r w:rsidRPr="00A802CC">
        <w:rPr>
          <w:rFonts w:ascii="Sylfaen" w:eastAsia="Times New Roman" w:hAnsi="Sylfaen" w:cs="Sylfaen"/>
        </w:rPr>
        <w:t>რეგულარულ</w:t>
      </w:r>
      <w:r w:rsidRPr="00A802CC">
        <w:rPr>
          <w:rFonts w:ascii="Sylfaen" w:eastAsia="Times New Roman" w:hAnsi="Sylfaen"/>
        </w:rPr>
        <w:t xml:space="preserve"> </w:t>
      </w:r>
      <w:r w:rsidRPr="00A802CC">
        <w:rPr>
          <w:rFonts w:ascii="Sylfaen" w:eastAsia="Times New Roman" w:hAnsi="Sylfaen" w:cs="Sylfaen"/>
        </w:rPr>
        <w:t>გადახედვა</w:t>
      </w:r>
      <w:r w:rsidRPr="00A802CC">
        <w:rPr>
          <w:rFonts w:ascii="Sylfaen" w:eastAsia="Times New Roman" w:hAnsi="Sylfaen"/>
        </w:rPr>
        <w:t>/</w:t>
      </w:r>
      <w:r w:rsidRPr="00A802CC">
        <w:rPr>
          <w:rFonts w:ascii="Sylfaen" w:eastAsia="Times New Roman" w:hAnsi="Sylfaen" w:cs="Sylfaen"/>
        </w:rPr>
        <w:t>მონიტორინგს</w:t>
      </w:r>
      <w:r w:rsidRPr="00A802CC">
        <w:rPr>
          <w:rFonts w:ascii="Sylfaen" w:eastAsia="Times New Roman" w:hAnsi="Sylfaen"/>
        </w:rPr>
        <w:t xml:space="preserve"> </w:t>
      </w:r>
      <w:r w:rsidRPr="00A802CC">
        <w:rPr>
          <w:rFonts w:ascii="Sylfaen" w:eastAsia="Times New Roman" w:hAnsi="Sylfaen" w:cs="Sylfaen"/>
        </w:rPr>
        <w:t>და</w:t>
      </w:r>
      <w:r w:rsidRPr="00A802CC">
        <w:rPr>
          <w:rFonts w:ascii="Sylfaen" w:eastAsia="Times New Roman" w:hAnsi="Sylfaen"/>
        </w:rPr>
        <w:t xml:space="preserve"> </w:t>
      </w:r>
      <w:r w:rsidRPr="00A802CC">
        <w:rPr>
          <w:rFonts w:ascii="Sylfaen" w:eastAsia="Times New Roman" w:hAnsi="Sylfaen" w:cs="Sylfaen"/>
        </w:rPr>
        <w:t>ტესტირებას</w:t>
      </w:r>
      <w:r w:rsidRPr="00A802CC">
        <w:rPr>
          <w:rFonts w:ascii="Sylfaen" w:eastAsia="Times New Roman" w:hAnsi="Sylfaen"/>
        </w:rPr>
        <w:t xml:space="preserve"> </w:t>
      </w:r>
      <w:r w:rsidRPr="00A802CC">
        <w:rPr>
          <w:rFonts w:ascii="Sylfaen" w:eastAsia="Times New Roman" w:hAnsi="Sylfaen" w:cs="Sylfaen"/>
        </w:rPr>
        <w:t>მათი</w:t>
      </w:r>
      <w:r w:rsidRPr="00A802CC">
        <w:rPr>
          <w:rFonts w:ascii="Sylfaen" w:eastAsia="Times New Roman" w:hAnsi="Sylfaen"/>
        </w:rPr>
        <w:t xml:space="preserve"> </w:t>
      </w:r>
      <w:r w:rsidRPr="00A802CC">
        <w:rPr>
          <w:rFonts w:ascii="Sylfaen" w:eastAsia="Times New Roman" w:hAnsi="Sylfaen" w:cs="Sylfaen"/>
        </w:rPr>
        <w:t>სათანადოობის</w:t>
      </w:r>
      <w:r w:rsidRPr="00A802CC">
        <w:rPr>
          <w:rFonts w:ascii="Sylfaen" w:eastAsia="Times New Roman" w:hAnsi="Sylfaen"/>
        </w:rPr>
        <w:t xml:space="preserve"> </w:t>
      </w:r>
      <w:r w:rsidRPr="00A802CC">
        <w:rPr>
          <w:rFonts w:ascii="Sylfaen" w:eastAsia="Times New Roman" w:hAnsi="Sylfaen" w:cs="Sylfaen"/>
        </w:rPr>
        <w:t>უზრუნველსაყოფად</w:t>
      </w:r>
      <w:r w:rsidRPr="00A802CC">
        <w:rPr>
          <w:rFonts w:ascii="Sylfaen" w:eastAsia="Times New Roman" w:hAnsi="Sylfaen"/>
        </w:rPr>
        <w:t>;</w:t>
      </w:r>
    </w:p>
    <w:p w14:paraId="1D09048D" w14:textId="484CF04C" w:rsidR="002A3A71" w:rsidRPr="00A802CC" w:rsidRDefault="002A3A71" w:rsidP="00B050F5">
      <w:pPr>
        <w:pStyle w:val="ListParagraph"/>
        <w:spacing w:after="0" w:line="276" w:lineRule="auto"/>
        <w:ind w:left="360"/>
        <w:jc w:val="both"/>
        <w:rPr>
          <w:rFonts w:ascii="Sylfaen" w:eastAsia="Times New Roman" w:hAnsi="Sylfaen"/>
        </w:rPr>
      </w:pPr>
      <w:r w:rsidRPr="00A802CC">
        <w:rPr>
          <w:rFonts w:ascii="Sylfaen" w:eastAsia="Times New Roman" w:hAnsi="Sylfaen" w:cs="Sylfaen"/>
        </w:rPr>
        <w:t>ზ</w:t>
      </w:r>
      <w:r w:rsidRPr="00A802CC">
        <w:rPr>
          <w:rFonts w:ascii="Sylfaen" w:eastAsia="Times New Roman" w:hAnsi="Sylfaen"/>
        </w:rPr>
        <w:t xml:space="preserve">) </w:t>
      </w:r>
      <w:r w:rsidRPr="00A802CC">
        <w:rPr>
          <w:rFonts w:ascii="Sylfaen" w:eastAsia="Times New Roman" w:hAnsi="Sylfaen" w:cs="Sylfaen"/>
        </w:rPr>
        <w:t>ინფორმაციული</w:t>
      </w:r>
      <w:r w:rsidRPr="00A802CC">
        <w:rPr>
          <w:rFonts w:ascii="Sylfaen" w:eastAsia="Times New Roman" w:hAnsi="Sylfaen"/>
        </w:rPr>
        <w:t xml:space="preserve"> </w:t>
      </w:r>
      <w:r w:rsidRPr="00A802CC">
        <w:rPr>
          <w:rFonts w:ascii="Sylfaen" w:eastAsia="Times New Roman" w:hAnsi="Sylfaen" w:cs="Sylfaen"/>
        </w:rPr>
        <w:t>უსაფრთხოების</w:t>
      </w:r>
      <w:r w:rsidRPr="00A802CC">
        <w:rPr>
          <w:rFonts w:ascii="Sylfaen" w:eastAsia="Times New Roman" w:hAnsi="Sylfaen"/>
        </w:rPr>
        <w:t xml:space="preserve"> </w:t>
      </w:r>
      <w:r w:rsidRPr="00A802CC">
        <w:rPr>
          <w:rFonts w:ascii="Sylfaen" w:eastAsia="Times New Roman" w:hAnsi="Sylfaen" w:cs="Sylfaen"/>
        </w:rPr>
        <w:t>რისკის</w:t>
      </w:r>
      <w:r w:rsidRPr="00A802CC">
        <w:rPr>
          <w:rFonts w:ascii="Sylfaen" w:eastAsia="Times New Roman" w:hAnsi="Sylfaen"/>
        </w:rPr>
        <w:t xml:space="preserve"> </w:t>
      </w:r>
      <w:r w:rsidRPr="00A802CC">
        <w:rPr>
          <w:rFonts w:ascii="Sylfaen" w:eastAsia="Times New Roman" w:hAnsi="Sylfaen" w:cs="Sylfaen"/>
        </w:rPr>
        <w:t>მართვის</w:t>
      </w:r>
      <w:r w:rsidRPr="00A802CC">
        <w:rPr>
          <w:rFonts w:ascii="Sylfaen" w:eastAsia="Times New Roman" w:hAnsi="Sylfaen"/>
        </w:rPr>
        <w:t xml:space="preserve"> </w:t>
      </w:r>
      <w:r w:rsidRPr="00A802CC">
        <w:rPr>
          <w:rFonts w:ascii="Sylfaen" w:eastAsia="Times New Roman" w:hAnsi="Sylfaen" w:cs="Sylfaen"/>
        </w:rPr>
        <w:t>ისეთი</w:t>
      </w:r>
      <w:r w:rsidRPr="00A802CC">
        <w:rPr>
          <w:rFonts w:ascii="Sylfaen" w:eastAsia="Times New Roman" w:hAnsi="Sylfaen"/>
        </w:rPr>
        <w:t xml:space="preserve"> </w:t>
      </w:r>
      <w:r w:rsidRPr="00A802CC">
        <w:rPr>
          <w:rFonts w:ascii="Sylfaen" w:eastAsia="Times New Roman" w:hAnsi="Sylfaen" w:cs="Sylfaen"/>
        </w:rPr>
        <w:t>პრაქტიკის</w:t>
      </w:r>
      <w:r w:rsidRPr="00A802CC">
        <w:rPr>
          <w:rFonts w:ascii="Sylfaen" w:eastAsia="Times New Roman" w:hAnsi="Sylfaen"/>
        </w:rPr>
        <w:t xml:space="preserve"> </w:t>
      </w:r>
      <w:r w:rsidRPr="00A802CC">
        <w:rPr>
          <w:rFonts w:ascii="Sylfaen" w:eastAsia="Times New Roman" w:hAnsi="Sylfaen" w:cs="Sylfaen"/>
        </w:rPr>
        <w:t>ჩამოყალიბებას</w:t>
      </w:r>
      <w:r w:rsidRPr="00A802CC">
        <w:rPr>
          <w:rFonts w:ascii="Sylfaen" w:eastAsia="Times New Roman" w:hAnsi="Sylfaen"/>
        </w:rPr>
        <w:t xml:space="preserve">, </w:t>
      </w:r>
      <w:r w:rsidRPr="00A802CC">
        <w:rPr>
          <w:rFonts w:ascii="Sylfaen" w:eastAsia="Times New Roman" w:hAnsi="Sylfaen" w:cs="Sylfaen"/>
        </w:rPr>
        <w:t>რომელიც</w:t>
      </w:r>
      <w:r w:rsidRPr="00A802CC">
        <w:rPr>
          <w:rFonts w:ascii="Sylfaen" w:eastAsia="Times New Roman" w:hAnsi="Sylfaen"/>
        </w:rPr>
        <w:t xml:space="preserve"> </w:t>
      </w:r>
      <w:r w:rsidRPr="00A802CC">
        <w:rPr>
          <w:rFonts w:ascii="Sylfaen" w:eastAsia="Times New Roman" w:hAnsi="Sylfaen" w:cs="Sylfaen"/>
        </w:rPr>
        <w:t>რეაქტიული</w:t>
      </w:r>
      <w:r w:rsidRPr="00A802CC">
        <w:rPr>
          <w:rFonts w:ascii="Sylfaen" w:eastAsia="Times New Roman" w:hAnsi="Sylfaen"/>
        </w:rPr>
        <w:t xml:space="preserve"> </w:t>
      </w:r>
      <w:r w:rsidRPr="00A802CC">
        <w:rPr>
          <w:rFonts w:ascii="Sylfaen" w:eastAsia="Times New Roman" w:hAnsi="Sylfaen" w:cs="Sylfaen"/>
        </w:rPr>
        <w:t>კონტროლის</w:t>
      </w:r>
      <w:r w:rsidRPr="00A802CC">
        <w:rPr>
          <w:rFonts w:ascii="Sylfaen" w:eastAsia="Times New Roman" w:hAnsi="Sylfaen"/>
        </w:rPr>
        <w:t xml:space="preserve"> </w:t>
      </w:r>
      <w:r w:rsidRPr="00A802CC">
        <w:rPr>
          <w:rFonts w:ascii="Sylfaen" w:eastAsia="Times New Roman" w:hAnsi="Sylfaen" w:cs="Sylfaen"/>
        </w:rPr>
        <w:t>პრაქტიკის</w:t>
      </w:r>
      <w:r w:rsidRPr="00A802CC">
        <w:rPr>
          <w:rFonts w:ascii="Sylfaen" w:eastAsia="Times New Roman" w:hAnsi="Sylfaen"/>
        </w:rPr>
        <w:t xml:space="preserve"> </w:t>
      </w:r>
      <w:r w:rsidRPr="00A802CC">
        <w:rPr>
          <w:rFonts w:ascii="Sylfaen" w:eastAsia="Times New Roman" w:hAnsi="Sylfaen" w:cs="Sylfaen"/>
        </w:rPr>
        <w:t>გარდა</w:t>
      </w:r>
      <w:r w:rsidRPr="00A802CC">
        <w:rPr>
          <w:rFonts w:ascii="Sylfaen" w:eastAsia="Times New Roman" w:hAnsi="Sylfaen"/>
        </w:rPr>
        <w:t xml:space="preserve">, </w:t>
      </w:r>
      <w:r w:rsidRPr="00A802CC">
        <w:rPr>
          <w:rFonts w:ascii="Sylfaen" w:eastAsia="Times New Roman" w:hAnsi="Sylfaen" w:cs="Sylfaen"/>
        </w:rPr>
        <w:t>მოიცავს</w:t>
      </w:r>
      <w:r w:rsidRPr="00A802CC">
        <w:rPr>
          <w:rFonts w:ascii="Sylfaen" w:eastAsia="Times New Roman" w:hAnsi="Sylfaen"/>
        </w:rPr>
        <w:t xml:space="preserve"> </w:t>
      </w:r>
      <w:r w:rsidRPr="00A802CC">
        <w:rPr>
          <w:rFonts w:ascii="Sylfaen" w:eastAsia="Times New Roman" w:hAnsi="Sylfaen" w:cs="Sylfaen"/>
        </w:rPr>
        <w:t>პროაქტიულ</w:t>
      </w:r>
      <w:r w:rsidRPr="00A802CC">
        <w:rPr>
          <w:rFonts w:ascii="Sylfaen" w:eastAsia="Times New Roman" w:hAnsi="Sylfaen"/>
        </w:rPr>
        <w:t xml:space="preserve"> </w:t>
      </w:r>
      <w:r w:rsidRPr="00A802CC">
        <w:rPr>
          <w:rFonts w:ascii="Sylfaen" w:eastAsia="Times New Roman" w:hAnsi="Sylfaen" w:cs="Sylfaen"/>
        </w:rPr>
        <w:t>დაცვას</w:t>
      </w:r>
      <w:r w:rsidRPr="00A802CC">
        <w:rPr>
          <w:rFonts w:ascii="Sylfaen" w:eastAsia="Times New Roman" w:hAnsi="Sylfaen"/>
        </w:rPr>
        <w:t xml:space="preserve"> </w:t>
      </w:r>
      <w:r w:rsidRPr="00A802CC">
        <w:rPr>
          <w:rFonts w:ascii="Sylfaen" w:eastAsia="Times New Roman" w:hAnsi="Sylfaen" w:cs="Sylfaen"/>
        </w:rPr>
        <w:t>შესაძლო</w:t>
      </w:r>
      <w:r w:rsidRPr="00A802CC">
        <w:rPr>
          <w:rFonts w:ascii="Sylfaen" w:eastAsia="Times New Roman" w:hAnsi="Sylfaen"/>
        </w:rPr>
        <w:t xml:space="preserve"> </w:t>
      </w:r>
      <w:r w:rsidRPr="00A802CC">
        <w:rPr>
          <w:rFonts w:ascii="Sylfaen" w:eastAsia="Times New Roman" w:hAnsi="Sylfaen" w:cs="Sylfaen"/>
        </w:rPr>
        <w:t>მომავალი</w:t>
      </w:r>
      <w:r w:rsidRPr="00A802CC">
        <w:rPr>
          <w:rFonts w:ascii="Sylfaen" w:eastAsia="Times New Roman" w:hAnsi="Sylfaen"/>
        </w:rPr>
        <w:t xml:space="preserve"> </w:t>
      </w:r>
      <w:r w:rsidRPr="00A802CC">
        <w:rPr>
          <w:rFonts w:ascii="Sylfaen" w:eastAsia="Times New Roman" w:hAnsi="Sylfaen" w:cs="Sylfaen"/>
        </w:rPr>
        <w:t>ინფორმაციული</w:t>
      </w:r>
      <w:r w:rsidRPr="00A802CC">
        <w:rPr>
          <w:rFonts w:ascii="Sylfaen" w:eastAsia="Times New Roman" w:hAnsi="Sylfaen"/>
        </w:rPr>
        <w:t xml:space="preserve"> </w:t>
      </w:r>
      <w:r w:rsidR="009C5919" w:rsidRPr="00A802CC">
        <w:rPr>
          <w:rFonts w:ascii="Sylfaen" w:eastAsia="Times New Roman" w:hAnsi="Sylfaen" w:cs="Sylfaen"/>
        </w:rPr>
        <w:t>უ</w:t>
      </w:r>
      <w:r w:rsidRPr="00A802CC">
        <w:rPr>
          <w:rFonts w:ascii="Sylfaen" w:eastAsia="Times New Roman" w:hAnsi="Sylfaen" w:cs="Sylfaen"/>
        </w:rPr>
        <w:t>ს</w:t>
      </w:r>
      <w:r w:rsidR="00D44DAD" w:rsidRPr="00A802CC">
        <w:rPr>
          <w:rFonts w:ascii="Sylfaen" w:eastAsia="Times New Roman" w:hAnsi="Sylfaen" w:cs="Sylfaen"/>
          <w:lang w:val="ka-GE"/>
        </w:rPr>
        <w:t>ა</w:t>
      </w:r>
      <w:r w:rsidRPr="00A802CC">
        <w:rPr>
          <w:rFonts w:ascii="Sylfaen" w:eastAsia="Times New Roman" w:hAnsi="Sylfaen" w:cs="Sylfaen"/>
        </w:rPr>
        <w:t>ფრთხოების</w:t>
      </w:r>
      <w:r w:rsidRPr="00A802CC">
        <w:rPr>
          <w:rFonts w:ascii="Sylfaen" w:eastAsia="Times New Roman" w:hAnsi="Sylfaen"/>
        </w:rPr>
        <w:t xml:space="preserve"> </w:t>
      </w:r>
      <w:r w:rsidRPr="00A802CC">
        <w:rPr>
          <w:rFonts w:ascii="Sylfaen" w:eastAsia="Times New Roman" w:hAnsi="Sylfaen" w:cs="Sylfaen"/>
        </w:rPr>
        <w:t>ინციდენტებისგან</w:t>
      </w:r>
      <w:r w:rsidRPr="00A802CC">
        <w:rPr>
          <w:rFonts w:ascii="Sylfaen" w:eastAsia="Times New Roman" w:hAnsi="Sylfaen"/>
        </w:rPr>
        <w:t>.</w:t>
      </w:r>
    </w:p>
    <w:p w14:paraId="7E004EFD" w14:textId="77777777" w:rsidR="002A3A71" w:rsidRPr="00A802CC" w:rsidRDefault="002A3A71" w:rsidP="00B050F5">
      <w:pPr>
        <w:pStyle w:val="ListParagraph"/>
        <w:spacing w:after="0" w:line="276" w:lineRule="auto"/>
        <w:ind w:left="360"/>
        <w:jc w:val="both"/>
        <w:rPr>
          <w:rFonts w:ascii="Sylfaen" w:eastAsia="Times New Roman" w:hAnsi="Sylfaen"/>
        </w:rPr>
      </w:pPr>
    </w:p>
    <w:p w14:paraId="7A39A528" w14:textId="77777777" w:rsidR="00A52EA0" w:rsidRPr="00A802CC" w:rsidRDefault="00A52EA0" w:rsidP="00B050F5">
      <w:pPr>
        <w:pStyle w:val="ListParagraph"/>
        <w:spacing w:after="0" w:line="276" w:lineRule="auto"/>
        <w:ind w:left="360"/>
        <w:jc w:val="both"/>
        <w:rPr>
          <w:rFonts w:ascii="Sylfaen" w:eastAsia="Times New Roman" w:hAnsi="Sylfaen"/>
        </w:rPr>
      </w:pPr>
    </w:p>
    <w:p w14:paraId="6DD7A3AF" w14:textId="213DC04E" w:rsidR="00DA3F1D" w:rsidRPr="00A802CC" w:rsidRDefault="00A52EA0" w:rsidP="00B050F5">
      <w:pPr>
        <w:spacing w:after="0" w:line="276" w:lineRule="auto"/>
        <w:jc w:val="center"/>
        <w:rPr>
          <w:rFonts w:ascii="Sylfaen" w:hAnsi="Sylfaen"/>
          <w:b/>
        </w:rPr>
      </w:pPr>
      <w:r w:rsidRPr="00A802CC">
        <w:rPr>
          <w:rFonts w:ascii="Sylfaen" w:hAnsi="Sylfaen"/>
          <w:b/>
        </w:rPr>
        <w:t>თავი X</w:t>
      </w:r>
    </w:p>
    <w:p w14:paraId="5907296E" w14:textId="02CD4A8A" w:rsidR="00F360F3" w:rsidRPr="00A802CC" w:rsidRDefault="00F360F3" w:rsidP="00B050F5">
      <w:pPr>
        <w:spacing w:after="0" w:line="276" w:lineRule="auto"/>
        <w:jc w:val="center"/>
        <w:rPr>
          <w:rFonts w:ascii="Sylfaen" w:hAnsi="Sylfaen"/>
          <w:b/>
        </w:rPr>
      </w:pPr>
    </w:p>
    <w:p w14:paraId="18B140FD" w14:textId="28FAD3FE" w:rsidR="00F360F3" w:rsidRPr="00A802CC" w:rsidRDefault="00F360F3" w:rsidP="00B050F5">
      <w:pPr>
        <w:spacing w:after="0" w:line="276" w:lineRule="auto"/>
        <w:jc w:val="center"/>
        <w:rPr>
          <w:rFonts w:ascii="Sylfaen" w:hAnsi="Sylfaen"/>
          <w:b/>
          <w:lang w:val="ka-GE"/>
        </w:rPr>
      </w:pPr>
      <w:r w:rsidRPr="00A802CC">
        <w:rPr>
          <w:rFonts w:ascii="Sylfaen" w:hAnsi="Sylfaen"/>
          <w:b/>
          <w:lang w:val="ka-GE"/>
        </w:rPr>
        <w:t>საანგარიშგებო</w:t>
      </w:r>
      <w:r w:rsidR="001B754B" w:rsidRPr="00A802CC">
        <w:rPr>
          <w:rFonts w:ascii="Sylfaen" w:hAnsi="Sylfaen"/>
          <w:b/>
          <w:lang w:val="ka-GE"/>
        </w:rPr>
        <w:t xml:space="preserve"> და გამჭვირვალობის</w:t>
      </w:r>
      <w:r w:rsidRPr="00A802CC">
        <w:rPr>
          <w:rFonts w:ascii="Sylfaen" w:hAnsi="Sylfaen"/>
          <w:b/>
          <w:lang w:val="ka-GE"/>
        </w:rPr>
        <w:t xml:space="preserve"> მოთხოვნები</w:t>
      </w:r>
    </w:p>
    <w:p w14:paraId="7A3AAD3E" w14:textId="77777777" w:rsidR="00F74F56" w:rsidRPr="00A802CC" w:rsidRDefault="00F74F56" w:rsidP="00B050F5">
      <w:pPr>
        <w:spacing w:after="0" w:line="276" w:lineRule="auto"/>
        <w:jc w:val="center"/>
        <w:rPr>
          <w:rFonts w:ascii="Sylfaen" w:hAnsi="Sylfaen"/>
          <w:b/>
        </w:rPr>
      </w:pPr>
    </w:p>
    <w:p w14:paraId="5B55E542" w14:textId="241FF652" w:rsidR="002A3A71" w:rsidRPr="00A802CC" w:rsidRDefault="002A3A71" w:rsidP="00B050F5">
      <w:pPr>
        <w:spacing w:after="0" w:line="276" w:lineRule="auto"/>
        <w:jc w:val="both"/>
        <w:rPr>
          <w:rFonts w:ascii="Sylfaen" w:eastAsia="Times New Roman" w:hAnsi="Sylfaen"/>
        </w:rPr>
      </w:pPr>
      <w:r w:rsidRPr="00A802CC">
        <w:rPr>
          <w:rFonts w:ascii="Sylfaen" w:eastAsia="Times New Roman" w:hAnsi="Sylfaen" w:cs="Sylfaen"/>
          <w:b/>
          <w:bCs/>
        </w:rPr>
        <w:t>მუხლი</w:t>
      </w:r>
      <w:r w:rsidRPr="00A802CC">
        <w:rPr>
          <w:rFonts w:ascii="Sylfaen" w:eastAsia="Times New Roman" w:hAnsi="Sylfaen"/>
          <w:b/>
          <w:bCs/>
        </w:rPr>
        <w:t xml:space="preserve"> </w:t>
      </w:r>
      <w:r w:rsidR="006B3F99" w:rsidRPr="00A802CC">
        <w:rPr>
          <w:rFonts w:ascii="Sylfaen" w:eastAsia="Times New Roman" w:hAnsi="Sylfaen"/>
          <w:b/>
          <w:bCs/>
          <w:lang w:val="ka-GE"/>
        </w:rPr>
        <w:t>60</w:t>
      </w:r>
      <w:r w:rsidRPr="00A802CC">
        <w:rPr>
          <w:rFonts w:ascii="Sylfaen" w:eastAsia="Times New Roman" w:hAnsi="Sylfaen"/>
          <w:b/>
          <w:bCs/>
        </w:rPr>
        <w:t xml:space="preserve">. </w:t>
      </w:r>
      <w:r w:rsidR="00290F29" w:rsidRPr="00A802CC">
        <w:rPr>
          <w:rFonts w:ascii="Sylfaen" w:eastAsia="Times New Roman" w:hAnsi="Sylfaen"/>
          <w:b/>
          <w:bCs/>
          <w:lang w:val="ka-GE"/>
        </w:rPr>
        <w:t xml:space="preserve">ანგარიშგების მოთხოვნები </w:t>
      </w:r>
      <w:r w:rsidR="003E3936" w:rsidRPr="00A802CC">
        <w:rPr>
          <w:rFonts w:ascii="Sylfaen" w:eastAsia="Times New Roman" w:hAnsi="Sylfaen"/>
          <w:b/>
          <w:bCs/>
          <w:lang w:val="ka-GE"/>
        </w:rPr>
        <w:t xml:space="preserve">და </w:t>
      </w:r>
      <w:r w:rsidRPr="00A802CC">
        <w:rPr>
          <w:rFonts w:ascii="Sylfaen" w:eastAsia="Times New Roman" w:hAnsi="Sylfaen" w:cs="Sylfaen"/>
          <w:b/>
          <w:bCs/>
        </w:rPr>
        <w:t>მონაწილისთვის</w:t>
      </w:r>
      <w:r w:rsidRPr="00A802CC">
        <w:rPr>
          <w:rFonts w:ascii="Sylfaen" w:eastAsia="Times New Roman" w:hAnsi="Sylfaen"/>
          <w:b/>
          <w:bCs/>
        </w:rPr>
        <w:t xml:space="preserve"> </w:t>
      </w:r>
      <w:r w:rsidR="001B754B" w:rsidRPr="00A802CC">
        <w:rPr>
          <w:rFonts w:ascii="Sylfaen" w:eastAsia="Times New Roman" w:hAnsi="Sylfaen" w:cs="Sylfaen"/>
          <w:b/>
          <w:bCs/>
          <w:lang w:val="ka-GE"/>
        </w:rPr>
        <w:t>გასა</w:t>
      </w:r>
      <w:r w:rsidR="00D44DAD" w:rsidRPr="00A802CC">
        <w:rPr>
          <w:rFonts w:ascii="Sylfaen" w:eastAsia="Times New Roman" w:hAnsi="Sylfaen" w:cs="Sylfaen"/>
          <w:b/>
          <w:bCs/>
          <w:lang w:val="ka-GE"/>
        </w:rPr>
        <w:t>მ</w:t>
      </w:r>
      <w:r w:rsidR="001B754B" w:rsidRPr="00A802CC">
        <w:rPr>
          <w:rFonts w:ascii="Sylfaen" w:eastAsia="Times New Roman" w:hAnsi="Sylfaen" w:cs="Sylfaen"/>
          <w:b/>
          <w:bCs/>
          <w:lang w:val="ka-GE"/>
        </w:rPr>
        <w:t xml:space="preserve">ჟღავნებელი </w:t>
      </w:r>
      <w:r w:rsidRPr="00A802CC">
        <w:rPr>
          <w:rFonts w:ascii="Sylfaen" w:eastAsia="Times New Roman" w:hAnsi="Sylfaen" w:cs="Sylfaen"/>
          <w:b/>
          <w:bCs/>
        </w:rPr>
        <w:t>ინფორმაცია</w:t>
      </w:r>
      <w:r w:rsidR="003E3936" w:rsidRPr="00A802CC">
        <w:rPr>
          <w:rFonts w:ascii="Sylfaen" w:eastAsia="Times New Roman" w:hAnsi="Sylfaen" w:cs="Sylfaen"/>
          <w:b/>
          <w:bCs/>
        </w:rPr>
        <w:t xml:space="preserve"> </w:t>
      </w:r>
    </w:p>
    <w:p w14:paraId="0998A597" w14:textId="076525D7" w:rsidR="009A55FA" w:rsidRPr="00A802CC" w:rsidRDefault="009A55FA" w:rsidP="00B050F5">
      <w:pPr>
        <w:pStyle w:val="ListParagraph"/>
        <w:numPr>
          <w:ilvl w:val="0"/>
          <w:numId w:val="12"/>
        </w:numPr>
        <w:spacing w:after="0" w:line="276" w:lineRule="auto"/>
        <w:jc w:val="both"/>
        <w:rPr>
          <w:rFonts w:ascii="Sylfaen" w:hAnsi="Sylfaen"/>
        </w:rPr>
      </w:pPr>
      <w:r w:rsidRPr="00A802CC">
        <w:rPr>
          <w:rFonts w:ascii="Sylfaen" w:hAnsi="Sylfaen"/>
          <w:lang w:val="ka-GE"/>
        </w:rPr>
        <w:t>საპენსიო ფონდი</w:t>
      </w:r>
      <w:r w:rsidRPr="00A802CC">
        <w:rPr>
          <w:rFonts w:ascii="Sylfaen" w:hAnsi="Sylfaen"/>
        </w:rPr>
        <w:t xml:space="preserve"> ვალდებულია</w:t>
      </w:r>
      <w:r w:rsidRPr="00A802CC">
        <w:rPr>
          <w:rFonts w:ascii="Sylfaen" w:hAnsi="Sylfaen"/>
          <w:lang w:val="ka-GE"/>
        </w:rPr>
        <w:t xml:space="preserve"> </w:t>
      </w:r>
      <w:r w:rsidR="001B754B" w:rsidRPr="00A802CC">
        <w:rPr>
          <w:rFonts w:ascii="Sylfaen" w:hAnsi="Sylfaen"/>
          <w:lang w:val="ka-GE"/>
        </w:rPr>
        <w:t xml:space="preserve">საკუთარ </w:t>
      </w:r>
      <w:r w:rsidRPr="00A802CC">
        <w:rPr>
          <w:rFonts w:ascii="Sylfaen" w:hAnsi="Sylfaen"/>
        </w:rPr>
        <w:t>ვებგვერდ</w:t>
      </w:r>
      <w:r w:rsidR="001B754B" w:rsidRPr="00A802CC">
        <w:rPr>
          <w:rFonts w:ascii="Sylfaen" w:hAnsi="Sylfaen"/>
          <w:lang w:val="ka-GE"/>
        </w:rPr>
        <w:t>ზე</w:t>
      </w:r>
      <w:r w:rsidRPr="00A802CC">
        <w:rPr>
          <w:rFonts w:ascii="Sylfaen" w:hAnsi="Sylfaen"/>
        </w:rPr>
        <w:t xml:space="preserve"> </w:t>
      </w:r>
      <w:r w:rsidR="001B754B" w:rsidRPr="00A802CC">
        <w:rPr>
          <w:rFonts w:ascii="Sylfaen" w:hAnsi="Sylfaen"/>
          <w:lang w:val="ka-GE"/>
        </w:rPr>
        <w:t xml:space="preserve"> გამოაქვეყნოს</w:t>
      </w:r>
      <w:r w:rsidRPr="00A802CC">
        <w:rPr>
          <w:rFonts w:ascii="Sylfaen" w:hAnsi="Sylfaen"/>
          <w:lang w:val="ka-GE"/>
        </w:rPr>
        <w:t>:</w:t>
      </w:r>
    </w:p>
    <w:p w14:paraId="1BB24430" w14:textId="45237301" w:rsidR="00E5713B" w:rsidRPr="00A802CC" w:rsidRDefault="00E5713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lang w:val="ka-GE"/>
        </w:rPr>
        <w:t>ა</w:t>
      </w:r>
      <w:r w:rsidRPr="00A802CC">
        <w:rPr>
          <w:rFonts w:ascii="Sylfaen" w:eastAsia="Times New Roman" w:hAnsi="Sylfaen"/>
        </w:rPr>
        <w:t xml:space="preserve">) </w:t>
      </w:r>
      <w:r w:rsidRPr="00A802CC">
        <w:rPr>
          <w:rFonts w:ascii="Sylfaen" w:eastAsia="Times New Roman" w:hAnsi="Sylfaen"/>
          <w:lang w:val="ka-GE"/>
        </w:rPr>
        <w:t xml:space="preserve">ინფორმაცია </w:t>
      </w:r>
      <w:r w:rsidRPr="00A802CC">
        <w:rPr>
          <w:rFonts w:ascii="Sylfaen" w:eastAsia="Times New Roman" w:hAnsi="Sylfaen" w:cs="Sylfaen"/>
        </w:rPr>
        <w:t>საპენსიო</w:t>
      </w:r>
      <w:r w:rsidRPr="00A802CC">
        <w:rPr>
          <w:rFonts w:ascii="Sylfaen" w:eastAsia="Times New Roman" w:hAnsi="Sylfaen"/>
        </w:rPr>
        <w:t xml:space="preserve"> </w:t>
      </w:r>
      <w:r w:rsidRPr="00A802CC">
        <w:rPr>
          <w:rFonts w:ascii="Sylfaen" w:eastAsia="Times New Roman" w:hAnsi="Sylfaen" w:cs="Sylfaen"/>
        </w:rPr>
        <w:t>აქტივების</w:t>
      </w:r>
      <w:r w:rsidRPr="00A802CC">
        <w:rPr>
          <w:rFonts w:ascii="Sylfaen" w:eastAsia="Times New Roman" w:hAnsi="Sylfaen"/>
        </w:rPr>
        <w:t xml:space="preserve"> </w:t>
      </w:r>
      <w:r w:rsidRPr="00A802CC">
        <w:rPr>
          <w:rFonts w:ascii="Sylfaen" w:eastAsia="Times New Roman" w:hAnsi="Sylfaen" w:cs="Sylfaen"/>
        </w:rPr>
        <w:t>შესახებ</w:t>
      </w:r>
      <w:r w:rsidRPr="00A802CC">
        <w:rPr>
          <w:rFonts w:ascii="Sylfaen" w:eastAsia="Times New Roman" w:hAnsi="Sylfaen" w:cs="Sylfaen"/>
          <w:lang w:val="ka-GE"/>
        </w:rPr>
        <w:t>;</w:t>
      </w:r>
    </w:p>
    <w:p w14:paraId="7BFFB96A" w14:textId="77FB0D50" w:rsidR="009A55FA" w:rsidRPr="00A802CC" w:rsidRDefault="009A55FA" w:rsidP="00B050F5">
      <w:pPr>
        <w:pStyle w:val="ListParagraph"/>
        <w:spacing w:after="0" w:line="276" w:lineRule="auto"/>
        <w:ind w:left="360"/>
        <w:jc w:val="both"/>
        <w:rPr>
          <w:rFonts w:ascii="Sylfaen" w:eastAsia="Times New Roman" w:hAnsi="Sylfaen"/>
          <w:lang w:val="ka-GE"/>
        </w:rPr>
      </w:pPr>
      <w:r w:rsidRPr="00A802CC">
        <w:rPr>
          <w:rFonts w:ascii="Sylfaen" w:eastAsia="Times New Roman" w:hAnsi="Sylfaen" w:cs="Sylfaen"/>
          <w:lang w:val="ka-GE"/>
        </w:rPr>
        <w:t>ბ) საინვესტიციო პოლიტიკის დოკუმენტი;</w:t>
      </w:r>
    </w:p>
    <w:p w14:paraId="20EE9AA4" w14:textId="3A4D60F9" w:rsidR="00E5713B" w:rsidRPr="00A802CC" w:rsidRDefault="009A55FA" w:rsidP="00B050F5">
      <w:pPr>
        <w:pStyle w:val="ListParagraph"/>
        <w:spacing w:after="0" w:line="276" w:lineRule="auto"/>
        <w:ind w:left="360"/>
        <w:jc w:val="both"/>
        <w:rPr>
          <w:rFonts w:ascii="Sylfaen" w:eastAsia="Times New Roman" w:hAnsi="Sylfaen" w:cs="Times New Roman"/>
        </w:rPr>
      </w:pPr>
      <w:r w:rsidRPr="00A802CC">
        <w:rPr>
          <w:rFonts w:ascii="Sylfaen" w:eastAsia="Times New Roman" w:hAnsi="Sylfaen"/>
          <w:lang w:val="ka-GE"/>
        </w:rPr>
        <w:t>გ</w:t>
      </w:r>
      <w:r w:rsidR="00E5713B" w:rsidRPr="00A802CC">
        <w:rPr>
          <w:rFonts w:ascii="Sylfaen" w:eastAsia="Times New Roman" w:hAnsi="Sylfaen"/>
        </w:rPr>
        <w:t xml:space="preserve">) </w:t>
      </w:r>
      <w:r w:rsidR="00E5713B" w:rsidRPr="00A802CC">
        <w:rPr>
          <w:rFonts w:ascii="Sylfaen" w:eastAsia="Times New Roman" w:hAnsi="Sylfaen"/>
          <w:lang w:val="ka-GE"/>
        </w:rPr>
        <w:t>ყოველთვიური</w:t>
      </w:r>
      <w:r w:rsidR="00E5713B" w:rsidRPr="00A802CC">
        <w:rPr>
          <w:rFonts w:ascii="Sylfaen" w:eastAsia="Times New Roman" w:hAnsi="Sylfaen" w:cs="Sylfaen"/>
          <w:lang w:val="ka-GE"/>
        </w:rPr>
        <w:t xml:space="preserve"> და წლიური ანგარიშგებები</w:t>
      </w:r>
      <w:r w:rsidR="00A177B5" w:rsidRPr="00A802CC">
        <w:rPr>
          <w:rFonts w:ascii="Sylfaen" w:eastAsia="Times New Roman" w:hAnsi="Sylfaen"/>
          <w:lang w:val="ka-GE"/>
        </w:rPr>
        <w:t>;</w:t>
      </w:r>
    </w:p>
    <w:p w14:paraId="55F9C7AD" w14:textId="4F57525E" w:rsidR="003E3936" w:rsidRPr="00A802CC" w:rsidRDefault="009A55FA" w:rsidP="00B050F5">
      <w:pPr>
        <w:pStyle w:val="ListParagraph"/>
        <w:spacing w:after="0" w:line="276" w:lineRule="auto"/>
        <w:ind w:left="360"/>
        <w:jc w:val="both"/>
        <w:rPr>
          <w:rFonts w:ascii="Sylfaen" w:eastAsia="Times New Roman" w:hAnsi="Sylfaen"/>
          <w:lang w:val="ka-GE"/>
        </w:rPr>
      </w:pPr>
      <w:r w:rsidRPr="00A802CC">
        <w:rPr>
          <w:rFonts w:ascii="Sylfaen" w:eastAsia="Times New Roman" w:hAnsi="Sylfaen" w:cs="Times New Roman"/>
          <w:lang w:val="ka-GE"/>
        </w:rPr>
        <w:t>დ</w:t>
      </w:r>
      <w:r w:rsidR="003E3936" w:rsidRPr="00A802CC">
        <w:rPr>
          <w:rFonts w:ascii="Sylfaen" w:eastAsia="Times New Roman" w:hAnsi="Sylfaen" w:cs="Times New Roman"/>
          <w:lang w:val="ka-GE"/>
        </w:rPr>
        <w:t>) მმართველობითი საბჭოს სხდომის ოქმები;</w:t>
      </w:r>
    </w:p>
    <w:p w14:paraId="7CAF37B4" w14:textId="7350ACBF" w:rsidR="00E5713B" w:rsidRPr="00A802CC" w:rsidRDefault="009A55FA" w:rsidP="00B050F5">
      <w:pPr>
        <w:pStyle w:val="ListParagraph"/>
        <w:spacing w:after="0" w:line="276" w:lineRule="auto"/>
        <w:ind w:left="360"/>
        <w:jc w:val="both"/>
        <w:rPr>
          <w:rFonts w:ascii="Sylfaen" w:eastAsia="Times New Roman" w:hAnsi="Sylfaen"/>
        </w:rPr>
      </w:pPr>
      <w:r w:rsidRPr="00A802CC">
        <w:rPr>
          <w:rFonts w:ascii="Sylfaen" w:eastAsia="Times New Roman" w:hAnsi="Sylfaen"/>
          <w:lang w:val="ka-GE"/>
        </w:rPr>
        <w:t>ე</w:t>
      </w:r>
      <w:r w:rsidR="00E5713B" w:rsidRPr="00A802CC">
        <w:rPr>
          <w:rFonts w:ascii="Sylfaen" w:eastAsia="Times New Roman" w:hAnsi="Sylfaen"/>
        </w:rPr>
        <w:t xml:space="preserve">) ინფორმაცია </w:t>
      </w:r>
      <w:r w:rsidR="00E5713B" w:rsidRPr="00A802CC">
        <w:rPr>
          <w:rFonts w:ascii="Sylfaen" w:eastAsia="Times New Roman" w:hAnsi="Sylfaen" w:cs="Sylfaen"/>
        </w:rPr>
        <w:t>აქტივების</w:t>
      </w:r>
      <w:r w:rsidR="00A177B5" w:rsidRPr="00A802CC">
        <w:rPr>
          <w:rFonts w:ascii="Sylfaen" w:eastAsia="Times New Roman" w:hAnsi="Sylfaen" w:cs="Sylfaen"/>
          <w:lang w:val="ka-GE"/>
        </w:rPr>
        <w:t xml:space="preserve"> მმართველი კომპანიის</w:t>
      </w:r>
      <w:r w:rsidR="00E5713B" w:rsidRPr="00A802CC">
        <w:rPr>
          <w:rFonts w:ascii="Sylfaen" w:eastAsia="Times New Roman" w:hAnsi="Sylfaen"/>
        </w:rPr>
        <w:t xml:space="preserve"> </w:t>
      </w:r>
      <w:r w:rsidR="00E5713B" w:rsidRPr="00A802CC">
        <w:rPr>
          <w:rFonts w:ascii="Sylfaen" w:eastAsia="Times New Roman" w:hAnsi="Sylfaen" w:cs="Sylfaen"/>
          <w:lang w:val="ka-GE"/>
        </w:rPr>
        <w:t>(აუთსორსინგის შემთხვევაში) და სპეციალიზებული დეპოზიტარის საკომისიოების შესახებ განცალკევებულად</w:t>
      </w:r>
      <w:r w:rsidR="00E5713B" w:rsidRPr="00A802CC">
        <w:rPr>
          <w:rFonts w:ascii="Sylfaen" w:eastAsia="Times New Roman" w:hAnsi="Sylfaen"/>
        </w:rPr>
        <w:t>;</w:t>
      </w:r>
      <w:r w:rsidR="00E5713B" w:rsidRPr="00A802CC">
        <w:rPr>
          <w:rFonts w:ascii="Sylfaen" w:eastAsia="Times New Roman" w:hAnsi="Sylfaen" w:cs="Times New Roman"/>
        </w:rPr>
        <w:t> </w:t>
      </w:r>
    </w:p>
    <w:p w14:paraId="1D58A53A" w14:textId="3BA88801" w:rsidR="00E5713B" w:rsidRPr="00A802CC" w:rsidRDefault="001B754B" w:rsidP="00B050F5">
      <w:pPr>
        <w:pStyle w:val="ListParagraph"/>
        <w:spacing w:after="0" w:line="276" w:lineRule="auto"/>
        <w:ind w:left="360"/>
        <w:jc w:val="both"/>
        <w:rPr>
          <w:rFonts w:ascii="Sylfaen" w:eastAsia="Times New Roman" w:hAnsi="Sylfaen"/>
        </w:rPr>
      </w:pPr>
      <w:r w:rsidRPr="00A802CC">
        <w:rPr>
          <w:rFonts w:ascii="Sylfaen" w:eastAsia="Times New Roman" w:hAnsi="Sylfaen"/>
          <w:lang w:val="ka-GE"/>
        </w:rPr>
        <w:t>ვ</w:t>
      </w:r>
      <w:r w:rsidR="00E5713B" w:rsidRPr="00A802CC">
        <w:rPr>
          <w:rFonts w:ascii="Sylfaen" w:eastAsia="Times New Roman" w:hAnsi="Sylfaen"/>
        </w:rPr>
        <w:t xml:space="preserve">) </w:t>
      </w:r>
      <w:r w:rsidR="00E5713B" w:rsidRPr="00A802CC">
        <w:rPr>
          <w:rFonts w:ascii="Sylfaen" w:eastAsia="Times New Roman" w:hAnsi="Sylfaen"/>
          <w:lang w:val="ka-GE"/>
        </w:rPr>
        <w:t xml:space="preserve">ინფორმაცია </w:t>
      </w:r>
      <w:r w:rsidR="00E5713B" w:rsidRPr="00A802CC">
        <w:rPr>
          <w:rFonts w:ascii="Sylfaen" w:eastAsia="Times New Roman" w:hAnsi="Sylfaen" w:cs="Sylfaen"/>
        </w:rPr>
        <w:t>პენსიის</w:t>
      </w:r>
      <w:r w:rsidR="00E5713B" w:rsidRPr="00A802CC">
        <w:rPr>
          <w:rFonts w:ascii="Sylfaen" w:eastAsia="Times New Roman" w:hAnsi="Sylfaen"/>
        </w:rPr>
        <w:t xml:space="preserve"> </w:t>
      </w:r>
      <w:r w:rsidR="00E5713B" w:rsidRPr="00A802CC">
        <w:rPr>
          <w:rFonts w:ascii="Sylfaen" w:eastAsia="Times New Roman" w:hAnsi="Sylfaen" w:cs="Sylfaen"/>
        </w:rPr>
        <w:t>მიღების</w:t>
      </w:r>
      <w:r w:rsidR="00E5713B" w:rsidRPr="00A802CC">
        <w:rPr>
          <w:rFonts w:ascii="Sylfaen" w:eastAsia="Times New Roman" w:hAnsi="Sylfaen"/>
        </w:rPr>
        <w:t xml:space="preserve"> </w:t>
      </w:r>
      <w:r w:rsidR="00E5713B" w:rsidRPr="00A802CC">
        <w:rPr>
          <w:rFonts w:ascii="Sylfaen" w:eastAsia="Times New Roman" w:hAnsi="Sylfaen" w:cs="Sylfaen"/>
        </w:rPr>
        <w:t>წესების</w:t>
      </w:r>
      <w:r w:rsidR="00E5713B" w:rsidRPr="00A802CC">
        <w:rPr>
          <w:rFonts w:ascii="Sylfaen" w:eastAsia="Times New Roman" w:hAnsi="Sylfaen"/>
        </w:rPr>
        <w:t xml:space="preserve"> </w:t>
      </w:r>
      <w:r w:rsidR="00E5713B" w:rsidRPr="00A802CC">
        <w:rPr>
          <w:rFonts w:ascii="Sylfaen" w:eastAsia="Times New Roman" w:hAnsi="Sylfaen" w:cs="Sylfaen"/>
        </w:rPr>
        <w:t>შესახებ</w:t>
      </w:r>
      <w:r w:rsidR="00E5713B" w:rsidRPr="00A802CC">
        <w:rPr>
          <w:rFonts w:ascii="Sylfaen" w:eastAsia="Times New Roman" w:hAnsi="Sylfaen"/>
        </w:rPr>
        <w:t>;</w:t>
      </w:r>
    </w:p>
    <w:p w14:paraId="742818C8" w14:textId="4B764F8D" w:rsidR="00414B34" w:rsidRPr="00A802CC" w:rsidRDefault="001B754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lang w:val="ka-GE"/>
        </w:rPr>
        <w:t>ზ</w:t>
      </w:r>
      <w:r w:rsidR="00E5713B" w:rsidRPr="00A802CC">
        <w:rPr>
          <w:rFonts w:ascii="Sylfaen" w:eastAsia="Times New Roman" w:hAnsi="Sylfaen"/>
        </w:rPr>
        <w:t>)</w:t>
      </w:r>
      <w:r w:rsidR="00E5713B" w:rsidRPr="00A802CC">
        <w:rPr>
          <w:rFonts w:ascii="Sylfaen" w:eastAsia="Times New Roman" w:hAnsi="Sylfaen"/>
          <w:lang w:val="ka-GE"/>
        </w:rPr>
        <w:t xml:space="preserve"> ინფორმაცია</w:t>
      </w:r>
      <w:r w:rsidR="00E5713B" w:rsidRPr="00A802CC">
        <w:rPr>
          <w:rFonts w:ascii="Sylfaen" w:eastAsia="Times New Roman" w:hAnsi="Sylfaen"/>
        </w:rPr>
        <w:t xml:space="preserve"> </w:t>
      </w:r>
      <w:r w:rsidR="00E5713B" w:rsidRPr="00A802CC">
        <w:rPr>
          <w:rFonts w:ascii="Sylfaen" w:eastAsia="Times New Roman" w:hAnsi="Sylfaen" w:cs="Sylfaen"/>
        </w:rPr>
        <w:t>მონაწილის</w:t>
      </w:r>
      <w:r w:rsidR="00E5713B" w:rsidRPr="00A802CC">
        <w:rPr>
          <w:rFonts w:ascii="Sylfaen" w:eastAsia="Times New Roman" w:hAnsi="Sylfaen"/>
        </w:rPr>
        <w:t xml:space="preserve"> </w:t>
      </w:r>
      <w:r w:rsidR="00E5713B" w:rsidRPr="00A802CC">
        <w:rPr>
          <w:rFonts w:ascii="Sylfaen" w:eastAsia="Times New Roman" w:hAnsi="Sylfaen" w:cs="Sylfaen"/>
        </w:rPr>
        <w:t>საინვესტიციო</w:t>
      </w:r>
      <w:r w:rsidR="00E5713B" w:rsidRPr="00A802CC">
        <w:rPr>
          <w:rFonts w:ascii="Sylfaen" w:eastAsia="Times New Roman" w:hAnsi="Sylfaen" w:cs="Sylfaen"/>
          <w:lang w:val="ka-GE"/>
        </w:rPr>
        <w:t xml:space="preserve"> პორტფელის </w:t>
      </w:r>
      <w:r w:rsidR="00E5713B" w:rsidRPr="00A802CC">
        <w:rPr>
          <w:rFonts w:ascii="Sylfaen" w:eastAsia="Times New Roman" w:hAnsi="Sylfaen" w:cs="Sylfaen"/>
        </w:rPr>
        <w:t>შეცვლის</w:t>
      </w:r>
      <w:r w:rsidR="00E5713B" w:rsidRPr="00A802CC">
        <w:rPr>
          <w:rFonts w:ascii="Sylfaen" w:eastAsia="Times New Roman" w:hAnsi="Sylfaen"/>
        </w:rPr>
        <w:t xml:space="preserve"> </w:t>
      </w:r>
      <w:r w:rsidR="00E5713B" w:rsidRPr="00A802CC">
        <w:rPr>
          <w:rFonts w:ascii="Sylfaen" w:eastAsia="Times New Roman" w:hAnsi="Sylfaen" w:cs="Sylfaen"/>
        </w:rPr>
        <w:t>შესაძლებლობის</w:t>
      </w:r>
      <w:r w:rsidR="00E5713B" w:rsidRPr="00A802CC">
        <w:rPr>
          <w:rFonts w:ascii="Sylfaen" w:eastAsia="Times New Roman" w:hAnsi="Sylfaen"/>
        </w:rPr>
        <w:t xml:space="preserve"> </w:t>
      </w:r>
      <w:r w:rsidR="00E5713B" w:rsidRPr="00A802CC">
        <w:rPr>
          <w:rFonts w:ascii="Sylfaen" w:eastAsia="Times New Roman" w:hAnsi="Sylfaen" w:cs="Sylfaen"/>
        </w:rPr>
        <w:t>შესახებ</w:t>
      </w:r>
      <w:r w:rsidR="00414B34" w:rsidRPr="00A802CC">
        <w:rPr>
          <w:rFonts w:ascii="Sylfaen" w:eastAsia="Times New Roman" w:hAnsi="Sylfaen" w:cs="Sylfaen"/>
          <w:lang w:val="ka-GE"/>
        </w:rPr>
        <w:t>;</w:t>
      </w:r>
    </w:p>
    <w:p w14:paraId="4C2A6272" w14:textId="2A6CA0EE" w:rsidR="009E64E1" w:rsidRPr="00A802CC" w:rsidRDefault="001B754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cs="Sylfaen"/>
          <w:lang w:val="ka-GE"/>
        </w:rPr>
        <w:t>თ</w:t>
      </w:r>
      <w:r w:rsidR="00414B34" w:rsidRPr="00A802CC">
        <w:rPr>
          <w:rFonts w:ascii="Sylfaen" w:eastAsia="Times New Roman" w:hAnsi="Sylfaen" w:cs="Sylfaen"/>
          <w:lang w:val="ka-GE"/>
        </w:rPr>
        <w:t>)</w:t>
      </w:r>
      <w:r w:rsidRPr="00A802CC">
        <w:rPr>
          <w:rFonts w:ascii="Sylfaen" w:eastAsia="Times New Roman" w:hAnsi="Sylfaen" w:cs="Sylfaen"/>
          <w:lang w:val="ka-GE"/>
        </w:rPr>
        <w:t xml:space="preserve"> საპენსიო ფონდის საქმიანობასთან დაკავშირებული,</w:t>
      </w:r>
      <w:r w:rsidR="00414B34" w:rsidRPr="00A802CC">
        <w:rPr>
          <w:rFonts w:ascii="Sylfaen" w:eastAsia="Times New Roman" w:hAnsi="Sylfaen" w:cs="Sylfaen"/>
          <w:lang w:val="ka-GE"/>
        </w:rPr>
        <w:t xml:space="preserve"> </w:t>
      </w:r>
      <w:r w:rsidR="00F610EF" w:rsidRPr="00A802CC">
        <w:rPr>
          <w:rFonts w:ascii="Sylfaen" w:eastAsia="Times New Roman" w:hAnsi="Sylfaen" w:cs="Sylfaen"/>
          <w:lang w:val="ka-GE"/>
        </w:rPr>
        <w:t xml:space="preserve">მიმდინარე </w:t>
      </w:r>
      <w:r w:rsidR="00414B34" w:rsidRPr="00A802CC">
        <w:rPr>
          <w:rFonts w:ascii="Sylfaen" w:eastAsia="Times New Roman" w:hAnsi="Sylfaen" w:cs="Sylfaen"/>
          <w:lang w:val="ka-GE"/>
        </w:rPr>
        <w:t>სიახლეები</w:t>
      </w:r>
      <w:r w:rsidRPr="00A802CC">
        <w:rPr>
          <w:rFonts w:ascii="Sylfaen" w:eastAsia="Times New Roman" w:hAnsi="Sylfaen" w:cs="Sylfaen"/>
          <w:lang w:val="ka-GE"/>
        </w:rPr>
        <w:t>;</w:t>
      </w:r>
    </w:p>
    <w:p w14:paraId="6CC7607C" w14:textId="24668282" w:rsidR="00E5713B" w:rsidRPr="00A802CC" w:rsidRDefault="001B754B" w:rsidP="00B050F5">
      <w:pPr>
        <w:pStyle w:val="ListParagraph"/>
        <w:spacing w:after="0" w:line="276" w:lineRule="auto"/>
        <w:ind w:left="360"/>
        <w:jc w:val="both"/>
        <w:rPr>
          <w:rFonts w:ascii="Sylfaen" w:eastAsia="Times New Roman" w:hAnsi="Sylfaen"/>
          <w:lang w:val="ka-GE"/>
        </w:rPr>
      </w:pPr>
      <w:r w:rsidRPr="00A802CC">
        <w:rPr>
          <w:rFonts w:ascii="Sylfaen" w:eastAsia="Times New Roman" w:hAnsi="Sylfaen" w:cs="Sylfaen"/>
          <w:lang w:val="ka-GE"/>
        </w:rPr>
        <w:t>ი</w:t>
      </w:r>
      <w:r w:rsidR="009E64E1" w:rsidRPr="00A802CC">
        <w:rPr>
          <w:rFonts w:ascii="Sylfaen" w:eastAsia="Times New Roman" w:hAnsi="Sylfaen" w:cs="Sylfaen"/>
          <w:lang w:val="ka-GE"/>
        </w:rPr>
        <w:t>)</w:t>
      </w:r>
      <w:r w:rsidR="009D22F8" w:rsidRPr="00A802CC">
        <w:rPr>
          <w:rFonts w:ascii="Sylfaen" w:eastAsia="Times New Roman" w:hAnsi="Sylfaen" w:cs="Sylfaen"/>
          <w:lang w:val="ka-GE"/>
        </w:rPr>
        <w:t xml:space="preserve"> მონაწილისთვის</w:t>
      </w:r>
      <w:r w:rsidR="009E64E1" w:rsidRPr="00A802CC">
        <w:rPr>
          <w:rFonts w:ascii="Sylfaen" w:eastAsia="Times New Roman" w:hAnsi="Sylfaen" w:cs="Sylfaen"/>
          <w:lang w:val="ka-GE"/>
        </w:rPr>
        <w:t xml:space="preserve"> სხვა მნიშვნელოვანი დამატებითი ინფორმაცია/დოკუმენტები.</w:t>
      </w:r>
    </w:p>
    <w:p w14:paraId="17F7BAC4" w14:textId="40530FB2" w:rsidR="00647A69" w:rsidRPr="00A802CC" w:rsidRDefault="00647A69" w:rsidP="00B050F5">
      <w:pPr>
        <w:pStyle w:val="ListParagraph"/>
        <w:numPr>
          <w:ilvl w:val="0"/>
          <w:numId w:val="12"/>
        </w:numPr>
        <w:spacing w:after="0" w:line="276" w:lineRule="auto"/>
        <w:jc w:val="both"/>
        <w:rPr>
          <w:rFonts w:ascii="Sylfaen" w:hAnsi="Sylfaen"/>
          <w:lang w:val="ka-GE"/>
        </w:rPr>
      </w:pPr>
      <w:r w:rsidRPr="00A802CC">
        <w:rPr>
          <w:rFonts w:ascii="Sylfaen" w:hAnsi="Sylfaen"/>
          <w:lang w:val="ka-GE"/>
        </w:rPr>
        <w:t>საპენსიო ფონდი ვალდებულია მოამზადოს და საკუთარი ვებგვერდის მეშვეობით გამოაქვეყნოს საინვესტიციო პორტფელის ყოველთვიური ანგარიშგება.</w:t>
      </w:r>
      <w:r w:rsidR="00E05F0E" w:rsidRPr="00A802CC">
        <w:rPr>
          <w:rFonts w:ascii="Sylfaen" w:hAnsi="Sylfaen"/>
          <w:lang w:val="ka-GE"/>
        </w:rPr>
        <w:t xml:space="preserve"> აღნიშნული ანგარიშგება </w:t>
      </w:r>
      <w:r w:rsidR="001B754B" w:rsidRPr="00A802CC">
        <w:rPr>
          <w:rFonts w:ascii="Sylfaen" w:hAnsi="Sylfaen"/>
          <w:lang w:val="ka-GE"/>
        </w:rPr>
        <w:t xml:space="preserve">სულ მცირე </w:t>
      </w:r>
      <w:r w:rsidR="00E05F0E" w:rsidRPr="00A802CC">
        <w:rPr>
          <w:rFonts w:ascii="Sylfaen" w:hAnsi="Sylfaen"/>
          <w:lang w:val="ka-GE"/>
        </w:rPr>
        <w:t xml:space="preserve"> უნდა მოიცავდეს თითოეული საინვესტიციო პორტფელის მიზნ</w:t>
      </w:r>
      <w:r w:rsidR="001B754B" w:rsidRPr="00A802CC">
        <w:rPr>
          <w:rFonts w:ascii="Sylfaen" w:hAnsi="Sylfaen"/>
          <w:lang w:val="ka-GE"/>
        </w:rPr>
        <w:t>ი</w:t>
      </w:r>
      <w:r w:rsidR="00E05F0E" w:rsidRPr="00A802CC">
        <w:rPr>
          <w:rFonts w:ascii="Sylfaen" w:hAnsi="Sylfaen"/>
          <w:lang w:val="ka-GE"/>
        </w:rPr>
        <w:t>ს</w:t>
      </w:r>
      <w:r w:rsidR="001B754B" w:rsidRPr="00A802CC">
        <w:rPr>
          <w:rFonts w:ascii="Sylfaen" w:hAnsi="Sylfaen"/>
          <w:lang w:val="ka-GE"/>
        </w:rPr>
        <w:t>ა</w:t>
      </w:r>
      <w:r w:rsidR="00E05F0E" w:rsidRPr="00A802CC">
        <w:rPr>
          <w:rFonts w:ascii="Sylfaen" w:hAnsi="Sylfaen"/>
          <w:lang w:val="ka-GE"/>
        </w:rPr>
        <w:t xml:space="preserve"> და შედ</w:t>
      </w:r>
      <w:r w:rsidR="00D44DAD" w:rsidRPr="00A802CC">
        <w:rPr>
          <w:rFonts w:ascii="Sylfaen" w:hAnsi="Sylfaen"/>
          <w:lang w:val="ka-GE"/>
        </w:rPr>
        <w:t>ე</w:t>
      </w:r>
      <w:r w:rsidR="00E05F0E" w:rsidRPr="00A802CC">
        <w:rPr>
          <w:rFonts w:ascii="Sylfaen" w:hAnsi="Sylfaen"/>
          <w:lang w:val="ka-GE"/>
        </w:rPr>
        <w:t>გებ</w:t>
      </w:r>
      <w:r w:rsidR="001B754B" w:rsidRPr="00A802CC">
        <w:rPr>
          <w:rFonts w:ascii="Sylfaen" w:hAnsi="Sylfaen"/>
          <w:lang w:val="ka-GE"/>
        </w:rPr>
        <w:t>ი</w:t>
      </w:r>
      <w:r w:rsidR="00E05F0E" w:rsidRPr="00A802CC">
        <w:rPr>
          <w:rFonts w:ascii="Sylfaen" w:hAnsi="Sylfaen"/>
          <w:lang w:val="ka-GE"/>
        </w:rPr>
        <w:t>ს</w:t>
      </w:r>
      <w:r w:rsidR="001B754B" w:rsidRPr="00A802CC">
        <w:rPr>
          <w:rFonts w:ascii="Sylfaen" w:hAnsi="Sylfaen"/>
          <w:lang w:val="ka-GE"/>
        </w:rPr>
        <w:t xml:space="preserve"> აღწერას</w:t>
      </w:r>
      <w:r w:rsidR="00E05F0E" w:rsidRPr="00A802CC">
        <w:rPr>
          <w:rFonts w:ascii="Sylfaen" w:hAnsi="Sylfaen"/>
          <w:lang w:val="ka-GE"/>
        </w:rPr>
        <w:t>, ინფორმაციას აქტივების განაწილების, ვალუტის და ვადიანობის შესახებ</w:t>
      </w:r>
      <w:r w:rsidR="001B754B" w:rsidRPr="00A802CC">
        <w:rPr>
          <w:rFonts w:ascii="Sylfaen" w:hAnsi="Sylfaen"/>
          <w:lang w:val="ka-GE"/>
        </w:rPr>
        <w:t>,</w:t>
      </w:r>
      <w:r w:rsidR="00E05F0E" w:rsidRPr="00A802CC">
        <w:rPr>
          <w:rFonts w:ascii="Sylfaen" w:hAnsi="Sylfaen"/>
          <w:lang w:val="ka-GE"/>
        </w:rPr>
        <w:t xml:space="preserve"> ძირითადი რისკიანობის მაჩვენებლებს და ინფორმაციას თითოეულ პორტფელში არსებული უმსხვილეს აქტივებ</w:t>
      </w:r>
      <w:r w:rsidR="0026709F" w:rsidRPr="00A802CC">
        <w:rPr>
          <w:rFonts w:ascii="Sylfaen" w:hAnsi="Sylfaen"/>
          <w:lang w:val="ka-GE"/>
        </w:rPr>
        <w:t>ზე</w:t>
      </w:r>
      <w:r w:rsidR="00E05F0E" w:rsidRPr="00A802CC">
        <w:rPr>
          <w:rFonts w:ascii="Sylfaen" w:hAnsi="Sylfaen"/>
          <w:lang w:val="ka-GE"/>
        </w:rPr>
        <w:t>.</w:t>
      </w:r>
    </w:p>
    <w:p w14:paraId="0948ED19" w14:textId="38ECCD64" w:rsidR="002A3A71" w:rsidRPr="00A802CC" w:rsidRDefault="002A3A71" w:rsidP="00B050F5">
      <w:pPr>
        <w:pStyle w:val="ListParagraph"/>
        <w:numPr>
          <w:ilvl w:val="0"/>
          <w:numId w:val="12"/>
        </w:numPr>
        <w:spacing w:after="0" w:line="276" w:lineRule="auto"/>
        <w:jc w:val="both"/>
        <w:rPr>
          <w:rFonts w:ascii="Sylfaen" w:hAnsi="Sylfaen"/>
          <w:lang w:val="ka-GE"/>
        </w:rPr>
      </w:pPr>
      <w:r w:rsidRPr="00A802CC">
        <w:rPr>
          <w:rFonts w:ascii="Sylfaen" w:hAnsi="Sylfaen"/>
        </w:rPr>
        <w:t>მონაწილის მოთხოვნის შემთხვევაში</w:t>
      </w:r>
      <w:r w:rsidR="00126667" w:rsidRPr="00A802CC">
        <w:rPr>
          <w:rFonts w:ascii="Sylfaen" w:hAnsi="Sylfaen"/>
          <w:lang w:val="ka-GE"/>
        </w:rPr>
        <w:t xml:space="preserve"> კვარტალში ერთხელ</w:t>
      </w:r>
      <w:r w:rsidR="00FE00D3" w:rsidRPr="00A802CC">
        <w:rPr>
          <w:rFonts w:ascii="Sylfaen" w:hAnsi="Sylfaen"/>
          <w:lang w:val="ka-GE"/>
        </w:rPr>
        <w:t>,</w:t>
      </w:r>
      <w:r w:rsidRPr="00A802CC">
        <w:rPr>
          <w:rFonts w:ascii="Sylfaen" w:hAnsi="Sylfaen"/>
        </w:rPr>
        <w:t xml:space="preserve"> საპენსიო ფონდი ვალდებულია </w:t>
      </w:r>
      <w:r w:rsidR="006A65EF" w:rsidRPr="00A802CC">
        <w:rPr>
          <w:rFonts w:ascii="Sylfaen" w:hAnsi="Sylfaen"/>
          <w:lang w:val="ka-GE"/>
        </w:rPr>
        <w:t xml:space="preserve">მას </w:t>
      </w:r>
      <w:r w:rsidR="00F73696" w:rsidRPr="00A802CC">
        <w:rPr>
          <w:rFonts w:ascii="Sylfaen" w:hAnsi="Sylfaen"/>
          <w:lang w:val="ka-GE"/>
        </w:rPr>
        <w:t>წერილობით</w:t>
      </w:r>
      <w:r w:rsidR="00126667" w:rsidRPr="00A802CC">
        <w:rPr>
          <w:rFonts w:ascii="Sylfaen" w:hAnsi="Sylfaen"/>
          <w:lang w:val="ka-GE"/>
        </w:rPr>
        <w:t xml:space="preserve"> (მათ შორის მატერიალური ფორმით)</w:t>
      </w:r>
      <w:r w:rsidR="00F73696" w:rsidRPr="00A802CC">
        <w:rPr>
          <w:rFonts w:ascii="Sylfaen" w:hAnsi="Sylfaen"/>
          <w:lang w:val="ka-GE"/>
        </w:rPr>
        <w:t xml:space="preserve"> მიაწოდოს</w:t>
      </w:r>
      <w:r w:rsidR="00126667" w:rsidRPr="00A802CC">
        <w:rPr>
          <w:rFonts w:ascii="Sylfaen" w:hAnsi="Sylfaen"/>
          <w:lang w:val="ka-GE"/>
        </w:rPr>
        <w:t xml:space="preserve"> მის ინდივიდუალურ საპენსიო ანგარიშზე რიცხული მთლიანი საპენსიო აქტივების ღირებულების შესახებ ინფორმაცია, რომელშიც მითითებულია საპენსიო შენატანების განხორციელების თარიღები და საინვესტიციო ამონაგები.</w:t>
      </w:r>
    </w:p>
    <w:p w14:paraId="5ABA2B04" w14:textId="0DAB8955" w:rsidR="008C4DE9" w:rsidRPr="00A802CC" w:rsidRDefault="00E5713B" w:rsidP="00B050F5">
      <w:pPr>
        <w:pStyle w:val="ListParagraph"/>
        <w:numPr>
          <w:ilvl w:val="0"/>
          <w:numId w:val="12"/>
        </w:numPr>
        <w:spacing w:after="0" w:line="276" w:lineRule="auto"/>
        <w:jc w:val="both"/>
        <w:rPr>
          <w:rFonts w:ascii="Sylfaen" w:eastAsia="Times New Roman" w:hAnsi="Sylfaen" w:cs="Sylfaen"/>
          <w:lang w:val="ka-GE"/>
        </w:rPr>
      </w:pPr>
      <w:r w:rsidRPr="00A802CC">
        <w:rPr>
          <w:rFonts w:ascii="Sylfaen" w:eastAsia="Times New Roman" w:hAnsi="Sylfaen" w:cs="Sylfaen"/>
          <w:lang w:val="ka-GE"/>
        </w:rPr>
        <w:t xml:space="preserve">საპენსიო ფონდი ვალდებულია კალენდარული წლის დასრულებიდან არაუგვიანეს 5 თვისა, თავის ოფიციალურ ვებგვერდზე გამოაქვეყნოს საპენსიო ფონდის მიერ გასულ წელს განხორციელებული საქმიანობის წლიური ანგარიში. </w:t>
      </w:r>
    </w:p>
    <w:p w14:paraId="2C4DFF2C" w14:textId="3379979D" w:rsidR="00E5713B" w:rsidRPr="00A802CC" w:rsidRDefault="00E5713B" w:rsidP="00B050F5">
      <w:pPr>
        <w:pStyle w:val="ListParagraph"/>
        <w:numPr>
          <w:ilvl w:val="0"/>
          <w:numId w:val="12"/>
        </w:numPr>
        <w:spacing w:after="0" w:line="276" w:lineRule="auto"/>
        <w:jc w:val="both"/>
        <w:rPr>
          <w:rFonts w:ascii="Sylfaen" w:eastAsia="Times New Roman" w:hAnsi="Sylfaen" w:cs="Sylfaen"/>
          <w:lang w:val="ka-GE"/>
        </w:rPr>
      </w:pPr>
      <w:r w:rsidRPr="00A802CC">
        <w:rPr>
          <w:rFonts w:ascii="Sylfaen" w:eastAsia="Times New Roman" w:hAnsi="Sylfaen" w:cs="Sylfaen"/>
          <w:lang w:val="ka-GE"/>
        </w:rPr>
        <w:lastRenderedPageBreak/>
        <w:t>წლიური ანგარიში კანონით განსაზღვრული ინფორმაციის გარდა სულ მცირე უნდა შეიცავდეს შემდეგ ინფორმაციას:</w:t>
      </w:r>
    </w:p>
    <w:p w14:paraId="47431114" w14:textId="08C0386E" w:rsidR="00E5713B" w:rsidRPr="00A802CC" w:rsidRDefault="00E5713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cs="Sylfaen"/>
          <w:lang w:val="ka-GE"/>
        </w:rPr>
        <w:t>ა) საბალანსო უწყისს ან აქტივებისა და ვალდებულებების ანგარიშგებას, ფინანსური წლის შესაბამის მოგება-ზარალის დეტალურ ანგარიშს, ფინანსური წლის განმავლობაში განხორციელებული საქმიანობის ანგარიშსა და სხვა ინფორმაციას, რომელიც შესაძლებლობას მისცემს მონაწილეებს, ინფორმირებულად შეაფასონ საინვესტიციო ფონდის საქმიანობის განვითარება და მისი შედეგები</w:t>
      </w:r>
      <w:r w:rsidR="008C4DE9" w:rsidRPr="00A802CC">
        <w:rPr>
          <w:rFonts w:ascii="Sylfaen" w:eastAsia="Times New Roman" w:hAnsi="Sylfaen" w:cs="Sylfaen"/>
          <w:lang w:val="ka-GE"/>
        </w:rPr>
        <w:t>;</w:t>
      </w:r>
    </w:p>
    <w:p w14:paraId="72F2FACA" w14:textId="5E4962E8" w:rsidR="00E5713B" w:rsidRPr="00A802CC" w:rsidRDefault="00E5713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cs="Sylfaen"/>
          <w:lang w:val="ka-GE"/>
        </w:rPr>
        <w:t xml:space="preserve">ბ) საპენსიო ფონდის მიერ ფინანსური წლის განმავლობაში პერსონალისთვის გადახდილ, ფიქსირებულ და ცვლად ანაზღაურებად დაყოფილ ჯამურ ანაზღაურებას, აგრეთვე </w:t>
      </w:r>
      <w:r w:rsidR="008C4DE9" w:rsidRPr="00A802CC">
        <w:rPr>
          <w:rFonts w:ascii="Sylfaen" w:eastAsia="Times New Roman" w:hAnsi="Sylfaen" w:cs="Sylfaen"/>
          <w:lang w:val="ka-GE"/>
        </w:rPr>
        <w:t xml:space="preserve">ანაზღაურების </w:t>
      </w:r>
      <w:r w:rsidRPr="00A802CC">
        <w:rPr>
          <w:rFonts w:ascii="Sylfaen" w:eastAsia="Times New Roman" w:hAnsi="Sylfaen" w:cs="Sylfaen"/>
          <w:lang w:val="ka-GE"/>
        </w:rPr>
        <w:t>მიმღები პირების რაოდენობას და საპენსიო ფონდის მიერ უშუალოდ გადახდილ თანხებს (მათი არსებობის შემთხვევაში);</w:t>
      </w:r>
    </w:p>
    <w:p w14:paraId="6E8BFF02" w14:textId="77777777" w:rsidR="00E5713B" w:rsidRPr="00A802CC" w:rsidRDefault="00E5713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cs="Sylfaen"/>
          <w:lang w:val="ka-GE"/>
        </w:rPr>
        <w:t>გ) გაცემული ანაზღაურებისა და სარგებლის დაანგარიშების მეთოდის აღწერას;</w:t>
      </w:r>
    </w:p>
    <w:p w14:paraId="0BC2D1A9" w14:textId="77777777" w:rsidR="00E5713B" w:rsidRPr="00A802CC" w:rsidRDefault="00E5713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cs="Sylfaen"/>
          <w:lang w:val="ka-GE"/>
        </w:rPr>
        <w:t>დ) საპენსიო ფონდის ანაზღაურების პოლიტიკაში შეტანილ არსებით ცვლილებებს;</w:t>
      </w:r>
    </w:p>
    <w:p w14:paraId="4BF20374" w14:textId="629B953B" w:rsidR="00E5713B" w:rsidRPr="00A802CC" w:rsidRDefault="00E5713B" w:rsidP="00B050F5">
      <w:pPr>
        <w:pStyle w:val="ListParagraph"/>
        <w:spacing w:after="0" w:line="276" w:lineRule="auto"/>
        <w:ind w:left="360"/>
        <w:jc w:val="both"/>
        <w:rPr>
          <w:rFonts w:ascii="Sylfaen" w:eastAsia="Times New Roman" w:hAnsi="Sylfaen" w:cs="Sylfaen"/>
          <w:lang w:val="ka-GE"/>
        </w:rPr>
      </w:pPr>
      <w:r w:rsidRPr="00A802CC">
        <w:rPr>
          <w:rFonts w:ascii="Sylfaen" w:eastAsia="Times New Roman" w:hAnsi="Sylfaen" w:cs="Sylfaen"/>
          <w:lang w:val="ka-GE"/>
        </w:rPr>
        <w:t>ე) აქტივების მმართველი კომპანიის საკომისიოს (აუთსორსინგის შემთხვევაში</w:t>
      </w:r>
      <w:r w:rsidR="0075670B" w:rsidRPr="00A802CC">
        <w:rPr>
          <w:rFonts w:ascii="Sylfaen" w:eastAsia="Times New Roman" w:hAnsi="Sylfaen" w:cs="Sylfaen"/>
          <w:lang w:val="ka-GE"/>
        </w:rPr>
        <w:t>)</w:t>
      </w:r>
      <w:r w:rsidRPr="00A802CC">
        <w:rPr>
          <w:rFonts w:ascii="Sylfaen" w:eastAsia="Times New Roman" w:hAnsi="Sylfaen" w:cs="Sylfaen"/>
          <w:lang w:val="ka-GE"/>
        </w:rPr>
        <w:t>.</w:t>
      </w:r>
    </w:p>
    <w:p w14:paraId="03A149CA" w14:textId="3BF7DB52" w:rsidR="00692E31" w:rsidRPr="00A802CC" w:rsidRDefault="00692E31" w:rsidP="00B050F5">
      <w:pPr>
        <w:pStyle w:val="ListParagraph"/>
        <w:numPr>
          <w:ilvl w:val="0"/>
          <w:numId w:val="12"/>
        </w:numPr>
        <w:spacing w:after="0" w:line="276" w:lineRule="auto"/>
        <w:jc w:val="both"/>
        <w:rPr>
          <w:rFonts w:ascii="Sylfaen" w:eastAsia="Times New Roman" w:hAnsi="Sylfaen"/>
        </w:rPr>
      </w:pPr>
      <w:r w:rsidRPr="00A802CC">
        <w:rPr>
          <w:rFonts w:ascii="Sylfaen" w:hAnsi="Sylfaen"/>
          <w:lang w:val="ka-GE"/>
        </w:rPr>
        <w:t xml:space="preserve">საპენსიო ასაკის დადგომამდე 6 თვით ადრე, საპენსიო ფონდი ვალდებულია უზრუნველყოს მონაწილის  </w:t>
      </w:r>
      <w:r w:rsidR="007C662E" w:rsidRPr="00A802CC">
        <w:rPr>
          <w:rFonts w:ascii="Sylfaen" w:hAnsi="Sylfaen"/>
        </w:rPr>
        <w:t>ელექტრონული სისტემის მეშვეობით</w:t>
      </w:r>
      <w:r w:rsidR="007C662E" w:rsidRPr="00A802CC">
        <w:rPr>
          <w:rFonts w:ascii="Sylfaen" w:hAnsi="Sylfaen"/>
          <w:lang w:val="ka-GE"/>
        </w:rPr>
        <w:t xml:space="preserve"> </w:t>
      </w:r>
      <w:r w:rsidRPr="00A802CC">
        <w:rPr>
          <w:rFonts w:ascii="Sylfaen" w:hAnsi="Sylfaen"/>
          <w:lang w:val="ka-GE"/>
        </w:rPr>
        <w:t>ინფორმირება მოახლოებული საპენსიო ასაკის შესახებ და მიაწოდოს მას სრული, ამომწურავი და მკაფიო ინფორმაცია პენსიის მისაღებად საჭირო ყველა პროცედურასთან დაკავშირებით.</w:t>
      </w:r>
    </w:p>
    <w:p w14:paraId="03721622" w14:textId="11F396B7" w:rsidR="0075670B" w:rsidRPr="00A802CC" w:rsidRDefault="0075670B" w:rsidP="0075670B">
      <w:pPr>
        <w:pStyle w:val="ListParagraph"/>
        <w:numPr>
          <w:ilvl w:val="0"/>
          <w:numId w:val="12"/>
        </w:numPr>
        <w:spacing w:after="0" w:line="276" w:lineRule="auto"/>
        <w:jc w:val="both"/>
        <w:rPr>
          <w:rFonts w:ascii="Sylfaen" w:eastAsia="Times New Roman" w:hAnsi="Sylfaen"/>
        </w:rPr>
      </w:pPr>
      <w:r w:rsidRPr="00A802CC">
        <w:rPr>
          <w:rFonts w:ascii="Sylfaen" w:eastAsia="Times New Roman" w:hAnsi="Sylfaen" w:cs="Sylfaen"/>
          <w:lang w:val="ka-GE"/>
        </w:rPr>
        <w:t xml:space="preserve"> </w:t>
      </w:r>
      <w:r w:rsidR="007C662E" w:rsidRPr="00A802CC">
        <w:rPr>
          <w:rFonts w:ascii="Sylfaen" w:eastAsia="Times New Roman" w:hAnsi="Sylfaen" w:cs="Sylfaen"/>
        </w:rPr>
        <w:t>საპენსიო ფონდი ვალდებულია მონაწილეს საპენსიო ასაკის მიღწევამდე 2 წლით ადრე ელექტრონულად მიაწოდოს ინფორმაცია მისი საინვესტიციო პორტფელის შესახებ, მათ შორის, ინფორმაცია პენსიის მიღების შემდეგ საინვესტიციო პორტფელის შეცვლის შესაძლებლობისა და პენსიის გატანის ფორმების თაობაზე</w:t>
      </w:r>
    </w:p>
    <w:p w14:paraId="55F88E74" w14:textId="77777777" w:rsidR="002A3A71" w:rsidRPr="00A802CC" w:rsidRDefault="002A3A71" w:rsidP="00B050F5">
      <w:pPr>
        <w:pStyle w:val="ListParagraph"/>
        <w:numPr>
          <w:ilvl w:val="0"/>
          <w:numId w:val="12"/>
        </w:numPr>
        <w:spacing w:after="0" w:line="276" w:lineRule="auto"/>
        <w:jc w:val="both"/>
        <w:rPr>
          <w:rFonts w:ascii="Sylfaen" w:hAnsi="Sylfaen"/>
          <w:lang w:val="ka-GE"/>
        </w:rPr>
      </w:pPr>
      <w:r w:rsidRPr="00A802CC">
        <w:rPr>
          <w:rFonts w:ascii="Sylfaen" w:hAnsi="Sylfaen"/>
          <w:lang w:val="ka-GE"/>
        </w:rPr>
        <w:t>საპენსიო ფონდის მიერ მონაწილისათვის მისაწოდებელი ინფორმაცია:</w:t>
      </w:r>
    </w:p>
    <w:p w14:paraId="3B7DEAA2" w14:textId="156719A9" w:rsidR="002A3A71" w:rsidRPr="00A802CC" w:rsidRDefault="002A3A71" w:rsidP="00B050F5">
      <w:pPr>
        <w:pStyle w:val="ListParagraph"/>
        <w:spacing w:after="0" w:line="276" w:lineRule="auto"/>
        <w:ind w:left="284"/>
        <w:jc w:val="both"/>
        <w:rPr>
          <w:rFonts w:ascii="Sylfaen" w:hAnsi="Sylfaen"/>
        </w:rPr>
      </w:pPr>
      <w:r w:rsidRPr="00A802CC">
        <w:rPr>
          <w:rFonts w:ascii="Sylfaen" w:hAnsi="Sylfaen"/>
          <w:lang w:val="ka-GE"/>
        </w:rPr>
        <w:t>ა) შედგენილი უნდა იყოს ნათელი</w:t>
      </w:r>
      <w:r w:rsidR="00D44DAD" w:rsidRPr="00A802CC">
        <w:rPr>
          <w:rFonts w:ascii="Sylfaen" w:hAnsi="Sylfaen"/>
          <w:lang w:val="ka-GE"/>
        </w:rPr>
        <w:t xml:space="preserve"> </w:t>
      </w:r>
      <w:r w:rsidRPr="00A802CC">
        <w:rPr>
          <w:rFonts w:ascii="Sylfaen" w:hAnsi="Sylfaen"/>
          <w:lang w:val="ka-GE"/>
        </w:rPr>
        <w:t>და  გასაგები ენით</w:t>
      </w:r>
      <w:r w:rsidRPr="00A802CC">
        <w:rPr>
          <w:rFonts w:ascii="Sylfaen" w:hAnsi="Sylfaen"/>
        </w:rPr>
        <w:t xml:space="preserve">; </w:t>
      </w:r>
    </w:p>
    <w:p w14:paraId="689F114E" w14:textId="77777777" w:rsidR="002A3A71" w:rsidRPr="00A802CC" w:rsidRDefault="002A3A71" w:rsidP="00B050F5">
      <w:pPr>
        <w:pStyle w:val="ListParagraph"/>
        <w:spacing w:after="0" w:line="276" w:lineRule="auto"/>
        <w:ind w:left="284"/>
        <w:jc w:val="both"/>
        <w:rPr>
          <w:rFonts w:ascii="Sylfaen" w:hAnsi="Sylfaen"/>
        </w:rPr>
      </w:pPr>
      <w:r w:rsidRPr="00A802CC">
        <w:rPr>
          <w:rFonts w:ascii="Sylfaen" w:hAnsi="Sylfaen"/>
          <w:lang w:val="ka-GE"/>
        </w:rPr>
        <w:t xml:space="preserve">ბ) არ უნდა იყოს შეცდომაში შემყვანი და უნდა უზრუნველყოფდეს </w:t>
      </w:r>
      <w:r w:rsidRPr="00A802CC">
        <w:rPr>
          <w:rFonts w:ascii="Sylfaen" w:hAnsi="Sylfaen"/>
        </w:rPr>
        <w:t xml:space="preserve">სიტყვებისა და </w:t>
      </w:r>
      <w:r w:rsidRPr="00A802CC">
        <w:rPr>
          <w:rFonts w:ascii="Sylfaen" w:hAnsi="Sylfaen"/>
          <w:lang w:val="ka-GE"/>
        </w:rPr>
        <w:t xml:space="preserve">შინაარსის თანმიმდევრულობას; </w:t>
      </w:r>
    </w:p>
    <w:p w14:paraId="3967CFFA" w14:textId="78AD4D13" w:rsidR="002A3A71" w:rsidRPr="00A802CC" w:rsidRDefault="0075670B" w:rsidP="00B050F5">
      <w:pPr>
        <w:pStyle w:val="ListParagraph"/>
        <w:numPr>
          <w:ilvl w:val="0"/>
          <w:numId w:val="12"/>
        </w:numPr>
        <w:spacing w:after="0" w:line="276" w:lineRule="auto"/>
        <w:jc w:val="both"/>
        <w:rPr>
          <w:rFonts w:ascii="Sylfaen" w:hAnsi="Sylfaen"/>
          <w:lang w:val="ka-GE"/>
        </w:rPr>
      </w:pPr>
      <w:r w:rsidRPr="00A802CC">
        <w:rPr>
          <w:rFonts w:ascii="Sylfaen" w:hAnsi="Sylfaen"/>
          <w:lang w:val="ka-GE"/>
        </w:rPr>
        <w:t xml:space="preserve">მონაწილისთვის </w:t>
      </w:r>
      <w:r w:rsidR="002A3A71" w:rsidRPr="00A802CC">
        <w:rPr>
          <w:rFonts w:ascii="Sylfaen" w:hAnsi="Sylfaen"/>
          <w:lang w:val="ka-GE"/>
        </w:rPr>
        <w:t xml:space="preserve">ინფორმაციის </w:t>
      </w:r>
      <w:r w:rsidRPr="00A802CC">
        <w:rPr>
          <w:rFonts w:ascii="Sylfaen" w:hAnsi="Sylfaen"/>
          <w:lang w:val="ka-GE"/>
        </w:rPr>
        <w:t xml:space="preserve">ინდივიდუალურად </w:t>
      </w:r>
      <w:r w:rsidR="002A3A71" w:rsidRPr="00A802CC">
        <w:rPr>
          <w:rFonts w:ascii="Sylfaen" w:hAnsi="Sylfaen"/>
          <w:lang w:val="ka-GE"/>
        </w:rPr>
        <w:t>მიწოდებისას, საპენსიო ფონდი ვალდებულია, უზრუნველყოს ინფორმაციის კონფიდენციალ</w:t>
      </w:r>
      <w:r w:rsidR="007C662E" w:rsidRPr="00A802CC">
        <w:rPr>
          <w:rFonts w:ascii="Sylfaen" w:hAnsi="Sylfaen"/>
          <w:lang w:val="ka-GE"/>
        </w:rPr>
        <w:t>ურ</w:t>
      </w:r>
      <w:r w:rsidR="002A3A71" w:rsidRPr="00A802CC">
        <w:rPr>
          <w:rFonts w:ascii="Sylfaen" w:hAnsi="Sylfaen"/>
          <w:lang w:val="ka-GE"/>
        </w:rPr>
        <w:t xml:space="preserve">ობის დაცვა. </w:t>
      </w:r>
    </w:p>
    <w:p w14:paraId="3E3B0BA8" w14:textId="7A3B0604" w:rsidR="00A422AF" w:rsidRPr="00A802CC" w:rsidRDefault="00A422AF" w:rsidP="00B050F5">
      <w:pPr>
        <w:pStyle w:val="ListParagraph"/>
        <w:spacing w:after="0" w:line="276" w:lineRule="auto"/>
        <w:ind w:left="360"/>
        <w:jc w:val="both"/>
        <w:rPr>
          <w:rFonts w:ascii="Sylfaen" w:eastAsia="Times New Roman" w:hAnsi="Sylfaen" w:cs="Sylfaen"/>
        </w:rPr>
      </w:pPr>
    </w:p>
    <w:p w14:paraId="70C91CEB" w14:textId="68880D8E" w:rsidR="00B924B3" w:rsidRPr="00A802CC" w:rsidRDefault="00B924B3" w:rsidP="006B3F99">
      <w:pPr>
        <w:spacing w:line="276" w:lineRule="auto"/>
        <w:rPr>
          <w:rFonts w:ascii="Sylfaen" w:hAnsi="Sylfaen"/>
          <w:b/>
          <w:lang w:val="ka-GE"/>
        </w:rPr>
      </w:pPr>
      <w:r w:rsidRPr="00A802CC">
        <w:rPr>
          <w:rFonts w:ascii="Sylfaen" w:hAnsi="Sylfaen"/>
          <w:b/>
          <w:lang w:val="ka-GE"/>
        </w:rPr>
        <w:t>მუხლი</w:t>
      </w:r>
      <w:r w:rsidR="003E3936" w:rsidRPr="00A802CC">
        <w:rPr>
          <w:rFonts w:ascii="Sylfaen" w:hAnsi="Sylfaen"/>
          <w:b/>
          <w:lang w:val="ka-GE"/>
        </w:rPr>
        <w:t xml:space="preserve"> </w:t>
      </w:r>
      <w:r w:rsidR="006B3F99" w:rsidRPr="00A802CC">
        <w:rPr>
          <w:rFonts w:ascii="Sylfaen" w:hAnsi="Sylfaen"/>
          <w:b/>
          <w:lang w:val="ka-GE"/>
        </w:rPr>
        <w:t>61</w:t>
      </w:r>
      <w:r w:rsidR="003E3936" w:rsidRPr="00A802CC">
        <w:rPr>
          <w:rFonts w:ascii="Sylfaen" w:hAnsi="Sylfaen"/>
          <w:b/>
          <w:lang w:val="ka-GE"/>
        </w:rPr>
        <w:t>.</w:t>
      </w:r>
      <w:r w:rsidRPr="00A802CC">
        <w:rPr>
          <w:rFonts w:ascii="Sylfaen" w:hAnsi="Sylfaen"/>
          <w:b/>
          <w:lang w:val="ka-GE"/>
        </w:rPr>
        <w:t xml:space="preserve"> ანგარიშგება ეროვნულ ბანკთან</w:t>
      </w:r>
    </w:p>
    <w:p w14:paraId="24EEF7E1" w14:textId="4D8DF41C" w:rsidR="001342F9" w:rsidRPr="00A802CC" w:rsidRDefault="001342F9" w:rsidP="006B3F99">
      <w:pPr>
        <w:pStyle w:val="ListParagraph"/>
        <w:numPr>
          <w:ilvl w:val="0"/>
          <w:numId w:val="29"/>
        </w:numPr>
        <w:spacing w:line="276" w:lineRule="auto"/>
        <w:jc w:val="both"/>
        <w:rPr>
          <w:rFonts w:ascii="Sylfaen" w:eastAsiaTheme="minorEastAsia" w:hAnsi="Sylfaen" w:cs="Sylfaen"/>
        </w:rPr>
      </w:pPr>
      <w:r w:rsidRPr="00A802CC">
        <w:rPr>
          <w:rFonts w:ascii="Sylfaen" w:hAnsi="Sylfaen"/>
          <w:lang w:val="ka-GE"/>
        </w:rPr>
        <w:t xml:space="preserve">საპენსიო ფონდი </w:t>
      </w:r>
      <w:r w:rsidR="003E3936" w:rsidRPr="00A802CC">
        <w:rPr>
          <w:rFonts w:ascii="Sylfaen" w:hAnsi="Sylfaen"/>
        </w:rPr>
        <w:t xml:space="preserve"> ვალდებულია მოამზადოს და ეროვნულ ბანკში</w:t>
      </w:r>
      <w:r w:rsidRPr="00A802CC">
        <w:rPr>
          <w:rFonts w:ascii="Sylfaen" w:hAnsi="Sylfaen"/>
          <w:lang w:val="ka-GE"/>
        </w:rPr>
        <w:t xml:space="preserve"> </w:t>
      </w:r>
      <w:r w:rsidR="00F33265" w:rsidRPr="00A802CC">
        <w:rPr>
          <w:rFonts w:ascii="Sylfaen" w:hAnsi="Sylfaen"/>
          <w:lang w:val="ka-GE"/>
        </w:rPr>
        <w:t>ელექტრონულად ან მ</w:t>
      </w:r>
      <w:r w:rsidR="00D44DAD" w:rsidRPr="00A802CC">
        <w:rPr>
          <w:rFonts w:ascii="Sylfaen" w:hAnsi="Sylfaen"/>
          <w:lang w:val="ka-GE"/>
        </w:rPr>
        <w:t>ა</w:t>
      </w:r>
      <w:r w:rsidR="00F33265" w:rsidRPr="00A802CC">
        <w:rPr>
          <w:rFonts w:ascii="Sylfaen" w:hAnsi="Sylfaen"/>
          <w:lang w:val="ka-GE"/>
        </w:rPr>
        <w:t>ტ</w:t>
      </w:r>
      <w:r w:rsidR="00C008B6" w:rsidRPr="00A802CC">
        <w:rPr>
          <w:rFonts w:ascii="Sylfaen" w:hAnsi="Sylfaen"/>
          <w:lang w:val="ka-GE"/>
        </w:rPr>
        <w:t xml:space="preserve">ერიალური </w:t>
      </w:r>
      <w:r w:rsidR="00F33265" w:rsidRPr="00A802CC">
        <w:rPr>
          <w:rFonts w:ascii="Sylfaen" w:hAnsi="Sylfaen"/>
          <w:lang w:val="ka-GE"/>
        </w:rPr>
        <w:t xml:space="preserve">ფორმით </w:t>
      </w:r>
      <w:r w:rsidRPr="00A802CC">
        <w:rPr>
          <w:rFonts w:ascii="Sylfaen" w:hAnsi="Sylfaen"/>
          <w:lang w:val="ka-GE"/>
        </w:rPr>
        <w:t>წარადგინოს შემდეგი ინფორმაცია</w:t>
      </w:r>
      <w:r w:rsidR="00F33265" w:rsidRPr="00A802CC">
        <w:rPr>
          <w:rFonts w:ascii="Sylfaen" w:hAnsi="Sylfaen"/>
          <w:lang w:val="ka-GE"/>
        </w:rPr>
        <w:t>/დოკუმენტები</w:t>
      </w:r>
      <w:r w:rsidRPr="00A802CC">
        <w:rPr>
          <w:rFonts w:ascii="Sylfaen" w:hAnsi="Sylfaen"/>
          <w:lang w:val="ka-GE"/>
        </w:rPr>
        <w:t>:</w:t>
      </w:r>
    </w:p>
    <w:p w14:paraId="6958BDFB" w14:textId="44721EF3" w:rsidR="00F33265" w:rsidRPr="00A802CC" w:rsidRDefault="001342F9" w:rsidP="006B3F99">
      <w:pPr>
        <w:pStyle w:val="ListParagraph"/>
        <w:spacing w:line="276" w:lineRule="auto"/>
        <w:ind w:left="360"/>
        <w:jc w:val="both"/>
        <w:rPr>
          <w:rFonts w:ascii="Sylfaen" w:hAnsi="Sylfaen"/>
          <w:lang w:val="ka-GE"/>
        </w:rPr>
      </w:pPr>
      <w:r w:rsidRPr="00A802CC">
        <w:rPr>
          <w:rFonts w:ascii="Sylfaen" w:hAnsi="Sylfaen"/>
          <w:lang w:val="ka-GE"/>
        </w:rPr>
        <w:t xml:space="preserve">ა) </w:t>
      </w:r>
      <w:r w:rsidR="00BE7F2D" w:rsidRPr="00A802CC">
        <w:rPr>
          <w:rFonts w:ascii="Sylfaen" w:hAnsi="Sylfaen"/>
        </w:rPr>
        <w:t>ყოველ</w:t>
      </w:r>
      <w:r w:rsidR="00BE7F2D" w:rsidRPr="00A802CC">
        <w:rPr>
          <w:rFonts w:ascii="Sylfaen" w:hAnsi="Sylfaen"/>
          <w:lang w:val="ka-GE"/>
        </w:rPr>
        <w:t>ი</w:t>
      </w:r>
      <w:r w:rsidR="00BE7F2D" w:rsidRPr="00A802CC">
        <w:rPr>
          <w:rFonts w:ascii="Sylfaen" w:hAnsi="Sylfaen"/>
        </w:rPr>
        <w:t xml:space="preserve"> სამუ</w:t>
      </w:r>
      <w:r w:rsidR="00BE7F2D" w:rsidRPr="00A802CC">
        <w:rPr>
          <w:rFonts w:ascii="Sylfaen" w:hAnsi="Sylfaen"/>
          <w:lang w:val="ka-GE"/>
        </w:rPr>
        <w:t xml:space="preserve">შაო დღის ბოლოს, </w:t>
      </w:r>
      <w:r w:rsidRPr="00A802CC">
        <w:rPr>
          <w:rFonts w:ascii="Sylfaen" w:hAnsi="Sylfaen"/>
          <w:lang w:val="ka-GE"/>
        </w:rPr>
        <w:t>ინფორმაცია საპენსიო აქტივების შესახებ, თითოეულ</w:t>
      </w:r>
      <w:r w:rsidR="00CE1DFC" w:rsidRPr="00A802CC">
        <w:rPr>
          <w:rFonts w:ascii="Sylfaen" w:hAnsi="Sylfaen"/>
          <w:lang w:val="ka-GE"/>
        </w:rPr>
        <w:t xml:space="preserve"> საინვესტიციო</w:t>
      </w:r>
      <w:r w:rsidRPr="00A802CC">
        <w:rPr>
          <w:rFonts w:ascii="Sylfaen" w:hAnsi="Sylfaen"/>
          <w:lang w:val="ka-GE"/>
        </w:rPr>
        <w:t xml:space="preserve"> პორტფელთან მიმართებით</w:t>
      </w:r>
      <w:r w:rsidR="00F33265" w:rsidRPr="00A802CC">
        <w:rPr>
          <w:rFonts w:ascii="Sylfaen" w:hAnsi="Sylfaen"/>
          <w:lang w:val="ka-GE"/>
        </w:rPr>
        <w:t>;</w:t>
      </w:r>
    </w:p>
    <w:p w14:paraId="6D735B96" w14:textId="55277579" w:rsidR="00BE7F2D" w:rsidRPr="00A802CC" w:rsidRDefault="00BE7F2D" w:rsidP="00BE7F2D">
      <w:pPr>
        <w:pStyle w:val="ListParagraph"/>
        <w:spacing w:line="276" w:lineRule="auto"/>
        <w:ind w:left="360"/>
        <w:jc w:val="both"/>
        <w:rPr>
          <w:rFonts w:ascii="Sylfaen" w:hAnsi="Sylfaen"/>
          <w:lang w:val="ka-GE"/>
        </w:rPr>
      </w:pPr>
      <w:r w:rsidRPr="00A802CC">
        <w:rPr>
          <w:rFonts w:ascii="Sylfaen" w:hAnsi="Sylfaen"/>
          <w:lang w:val="ka-GE"/>
        </w:rPr>
        <w:t>ბ) ინფორმაცია ნებისმიერი დარღვევის აღმოჩენის შემთხვევაში, აღნიშნული დარღვევის აღმოჩენისთანავე</w:t>
      </w:r>
      <w:r w:rsidR="009A6ADF" w:rsidRPr="00A802CC">
        <w:rPr>
          <w:rFonts w:ascii="Sylfaen" w:hAnsi="Sylfaen"/>
          <w:lang w:val="ka-GE"/>
        </w:rPr>
        <w:t>;</w:t>
      </w:r>
    </w:p>
    <w:p w14:paraId="08463AC5" w14:textId="128F1491" w:rsidR="00C25886" w:rsidRPr="00A802CC" w:rsidRDefault="00BE7F2D" w:rsidP="006B3F99">
      <w:pPr>
        <w:pStyle w:val="ListParagraph"/>
        <w:spacing w:line="276" w:lineRule="auto"/>
        <w:ind w:left="360"/>
        <w:jc w:val="both"/>
        <w:rPr>
          <w:rFonts w:ascii="Sylfaen" w:hAnsi="Sylfaen"/>
          <w:lang w:val="ka-GE"/>
        </w:rPr>
      </w:pPr>
      <w:r w:rsidRPr="00A802CC">
        <w:rPr>
          <w:rFonts w:ascii="Sylfaen" w:hAnsi="Sylfaen"/>
          <w:lang w:val="ka-GE"/>
        </w:rPr>
        <w:t>გ</w:t>
      </w:r>
      <w:r w:rsidR="00FE05B4" w:rsidRPr="00A802CC">
        <w:rPr>
          <w:rFonts w:ascii="Sylfaen" w:hAnsi="Sylfaen"/>
          <w:lang w:val="ka-GE"/>
        </w:rPr>
        <w:t>)</w:t>
      </w:r>
      <w:r w:rsidR="00A4725D" w:rsidRPr="00A802CC">
        <w:rPr>
          <w:rFonts w:ascii="Sylfaen" w:hAnsi="Sylfaen"/>
        </w:rPr>
        <w:t xml:space="preserve"> </w:t>
      </w:r>
      <w:r w:rsidRPr="00A802CC">
        <w:rPr>
          <w:rFonts w:ascii="Sylfaen" w:hAnsi="Sylfaen"/>
          <w:lang w:val="ka-GE"/>
        </w:rPr>
        <w:t xml:space="preserve">კვარტალში ერთხელ, </w:t>
      </w:r>
      <w:r w:rsidRPr="00A802CC">
        <w:rPr>
          <w:rFonts w:ascii="Sylfaen" w:hAnsi="Sylfaen"/>
        </w:rPr>
        <w:t>Excel-ის ფორმატ</w:t>
      </w:r>
      <w:r w:rsidRPr="00A802CC">
        <w:rPr>
          <w:rFonts w:ascii="Sylfaen" w:hAnsi="Sylfaen"/>
          <w:lang w:val="ka-GE"/>
        </w:rPr>
        <w:t xml:space="preserve">ში შედგენილი, </w:t>
      </w:r>
      <w:r w:rsidR="009A55FA" w:rsidRPr="00A802CC">
        <w:rPr>
          <w:rFonts w:ascii="Sylfaen" w:hAnsi="Sylfaen"/>
        </w:rPr>
        <w:t>დანართ №</w:t>
      </w:r>
      <w:r w:rsidR="00A77E56" w:rsidRPr="00A802CC">
        <w:rPr>
          <w:rFonts w:ascii="Sylfaen" w:hAnsi="Sylfaen"/>
        </w:rPr>
        <w:t>5</w:t>
      </w:r>
      <w:r w:rsidR="009A55FA" w:rsidRPr="00A802CC">
        <w:rPr>
          <w:rFonts w:ascii="Sylfaen" w:hAnsi="Sylfaen"/>
        </w:rPr>
        <w:t xml:space="preserve">-ში მოცემული სტატისტიკური მონაცემების ანგარიშგება </w:t>
      </w:r>
      <w:r w:rsidR="009A55FA" w:rsidRPr="00A802CC">
        <w:rPr>
          <w:rFonts w:ascii="Sylfaen" w:hAnsi="Sylfaen"/>
          <w:lang w:val="ka-GE"/>
        </w:rPr>
        <w:t>მონაწილეთა</w:t>
      </w:r>
      <w:r w:rsidR="009A55FA" w:rsidRPr="00A802CC">
        <w:rPr>
          <w:rFonts w:ascii="Sylfaen" w:hAnsi="Sylfaen"/>
        </w:rPr>
        <w:t xml:space="preserve"> პრეტენზიების შესახებ</w:t>
      </w:r>
      <w:r w:rsidR="00C25886" w:rsidRPr="00A802CC">
        <w:rPr>
          <w:rFonts w:ascii="Sylfaen" w:hAnsi="Sylfaen"/>
          <w:lang w:val="ka-GE"/>
        </w:rPr>
        <w:t>;</w:t>
      </w:r>
    </w:p>
    <w:p w14:paraId="17BA0974" w14:textId="640779C0" w:rsidR="00723F78" w:rsidRPr="00A802CC" w:rsidRDefault="00723F78" w:rsidP="00B050F5">
      <w:pPr>
        <w:spacing w:after="0" w:line="276" w:lineRule="auto"/>
        <w:jc w:val="center"/>
        <w:rPr>
          <w:rFonts w:ascii="Sylfaen" w:hAnsi="Sylfaen"/>
          <w:b/>
        </w:rPr>
      </w:pPr>
      <w:r w:rsidRPr="00A802CC">
        <w:rPr>
          <w:rFonts w:ascii="Sylfaen" w:hAnsi="Sylfaen"/>
          <w:b/>
          <w:lang w:val="ka-GE"/>
        </w:rPr>
        <w:lastRenderedPageBreak/>
        <w:t xml:space="preserve">თავი </w:t>
      </w:r>
      <w:r w:rsidR="00F74F56" w:rsidRPr="00A802CC">
        <w:rPr>
          <w:rFonts w:ascii="Sylfaen" w:hAnsi="Sylfaen"/>
          <w:b/>
        </w:rPr>
        <w:t>XI</w:t>
      </w:r>
    </w:p>
    <w:p w14:paraId="075D0CA0" w14:textId="0DD69B69" w:rsidR="00723F78" w:rsidRPr="00A802CC" w:rsidRDefault="00723F78" w:rsidP="00B050F5">
      <w:pPr>
        <w:spacing w:after="0" w:line="276" w:lineRule="auto"/>
        <w:jc w:val="center"/>
        <w:rPr>
          <w:rFonts w:ascii="Sylfaen" w:hAnsi="Sylfaen"/>
          <w:b/>
        </w:rPr>
      </w:pPr>
      <w:r w:rsidRPr="00A802CC">
        <w:rPr>
          <w:rFonts w:ascii="Sylfaen" w:hAnsi="Sylfaen"/>
          <w:b/>
        </w:rPr>
        <w:t>სპეციალური ადმინისტრირების დროებითი რეჟიმი</w:t>
      </w:r>
    </w:p>
    <w:p w14:paraId="7D14CAC1" w14:textId="77777777" w:rsidR="00F74F56" w:rsidRPr="00A802CC" w:rsidRDefault="00F74F56" w:rsidP="00B050F5">
      <w:pPr>
        <w:spacing w:after="0" w:line="276" w:lineRule="auto"/>
        <w:jc w:val="center"/>
        <w:rPr>
          <w:rFonts w:ascii="Sylfaen" w:hAnsi="Sylfaen"/>
          <w:b/>
          <w:lang w:val="ka-GE"/>
        </w:rPr>
      </w:pPr>
    </w:p>
    <w:p w14:paraId="3636B2CD" w14:textId="59DAA4D8" w:rsidR="00723F78" w:rsidRPr="00A802CC" w:rsidRDefault="00A1757F" w:rsidP="00B050F5">
      <w:pPr>
        <w:spacing w:after="0" w:line="276" w:lineRule="auto"/>
        <w:rPr>
          <w:rFonts w:ascii="Sylfaen" w:hAnsi="Sylfaen"/>
          <w:lang w:val="ka-GE"/>
        </w:rPr>
      </w:pPr>
      <w:r w:rsidRPr="00A802CC">
        <w:rPr>
          <w:rFonts w:ascii="Sylfaen" w:hAnsi="Sylfaen"/>
          <w:b/>
          <w:lang w:val="ka-GE"/>
        </w:rPr>
        <w:t xml:space="preserve">მუხლი </w:t>
      </w:r>
      <w:r w:rsidR="00C6395F" w:rsidRPr="00A802CC">
        <w:rPr>
          <w:rFonts w:ascii="Sylfaen" w:hAnsi="Sylfaen"/>
          <w:b/>
          <w:lang w:val="ka-GE"/>
        </w:rPr>
        <w:t>6</w:t>
      </w:r>
      <w:r w:rsidR="00E61239" w:rsidRPr="00A802CC">
        <w:rPr>
          <w:rFonts w:ascii="Sylfaen" w:hAnsi="Sylfaen"/>
          <w:b/>
          <w:lang w:val="ka-GE"/>
        </w:rPr>
        <w:t>2</w:t>
      </w:r>
      <w:r w:rsidR="00D35577" w:rsidRPr="00A802CC">
        <w:rPr>
          <w:rFonts w:ascii="Sylfaen" w:hAnsi="Sylfaen"/>
          <w:b/>
          <w:lang w:val="ka-GE"/>
        </w:rPr>
        <w:t>.</w:t>
      </w:r>
      <w:r w:rsidR="00EF5B35" w:rsidRPr="00A802CC">
        <w:rPr>
          <w:rFonts w:ascii="Sylfaen" w:hAnsi="Sylfaen"/>
          <w:b/>
          <w:lang w:val="ka-GE"/>
        </w:rPr>
        <w:t xml:space="preserve"> ადმინისტრირების დროებითი რეჟიმის ზოგადი პრინ</w:t>
      </w:r>
      <w:r w:rsidR="009C5919" w:rsidRPr="00A802CC">
        <w:rPr>
          <w:rFonts w:ascii="Sylfaen" w:hAnsi="Sylfaen"/>
          <w:b/>
          <w:lang w:val="ka-GE"/>
        </w:rPr>
        <w:t>ც</w:t>
      </w:r>
      <w:r w:rsidR="00EF5B35" w:rsidRPr="00A802CC">
        <w:rPr>
          <w:rFonts w:ascii="Sylfaen" w:hAnsi="Sylfaen"/>
          <w:b/>
          <w:lang w:val="ka-GE"/>
        </w:rPr>
        <w:t>იპები</w:t>
      </w:r>
    </w:p>
    <w:p w14:paraId="66BDE7BD" w14:textId="135D4069" w:rsidR="006069C0" w:rsidRPr="00A802CC" w:rsidRDefault="006069C0" w:rsidP="00C6395F">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lang w:val="ka-GE"/>
        </w:rPr>
        <w:t>1</w:t>
      </w:r>
      <w:r w:rsidRPr="00A802CC">
        <w:rPr>
          <w:rFonts w:ascii="Sylfaen" w:hAnsi="Sylfaen"/>
          <w:sz w:val="22"/>
          <w:szCs w:val="22"/>
        </w:rPr>
        <w:t xml:space="preserve">. </w:t>
      </w:r>
      <w:r w:rsidRPr="00A802CC">
        <w:rPr>
          <w:rFonts w:ascii="Sylfaen" w:hAnsi="Sylfaen" w:cs="Sylfaen"/>
          <w:sz w:val="22"/>
          <w:szCs w:val="22"/>
        </w:rPr>
        <w:t>დროებითი</w:t>
      </w:r>
      <w:r w:rsidRPr="00A802CC">
        <w:rPr>
          <w:rFonts w:ascii="Sylfaen" w:hAnsi="Sylfaen"/>
          <w:sz w:val="22"/>
          <w:szCs w:val="22"/>
        </w:rPr>
        <w:t xml:space="preserve"> </w:t>
      </w:r>
      <w:r w:rsidRPr="00A802CC">
        <w:rPr>
          <w:rFonts w:ascii="Sylfaen" w:hAnsi="Sylfaen" w:cs="Sylfaen"/>
          <w:sz w:val="22"/>
          <w:szCs w:val="22"/>
        </w:rPr>
        <w:t>ადმინისტრაციის</w:t>
      </w:r>
      <w:r w:rsidRPr="00A802CC">
        <w:rPr>
          <w:rFonts w:ascii="Sylfaen" w:hAnsi="Sylfaen"/>
          <w:sz w:val="22"/>
          <w:szCs w:val="22"/>
        </w:rPr>
        <w:t xml:space="preserve"> </w:t>
      </w:r>
      <w:r w:rsidRPr="00A802CC">
        <w:rPr>
          <w:rFonts w:ascii="Sylfaen" w:hAnsi="Sylfaen" w:cs="Sylfaen"/>
          <w:sz w:val="22"/>
          <w:szCs w:val="22"/>
        </w:rPr>
        <w:t>რეჟიმის</w:t>
      </w:r>
      <w:r w:rsidRPr="00A802CC">
        <w:rPr>
          <w:rFonts w:ascii="Sylfaen" w:hAnsi="Sylfaen"/>
          <w:sz w:val="22"/>
          <w:szCs w:val="22"/>
        </w:rPr>
        <w:t xml:space="preserve"> </w:t>
      </w:r>
      <w:r w:rsidRPr="00A802CC">
        <w:rPr>
          <w:rFonts w:ascii="Sylfaen" w:hAnsi="Sylfaen" w:cs="Sylfaen"/>
          <w:sz w:val="22"/>
          <w:szCs w:val="22"/>
        </w:rPr>
        <w:t>მიზანია</w:t>
      </w:r>
      <w:r w:rsidRPr="00A802CC">
        <w:rPr>
          <w:rFonts w:ascii="Sylfaen" w:hAnsi="Sylfaen"/>
          <w:sz w:val="22"/>
          <w:szCs w:val="22"/>
        </w:rPr>
        <w:t xml:space="preserve"> </w:t>
      </w:r>
      <w:r w:rsidRPr="00A802CC">
        <w:rPr>
          <w:rFonts w:ascii="Sylfaen" w:hAnsi="Sylfaen" w:cs="Sylfaen"/>
          <w:sz w:val="22"/>
          <w:szCs w:val="22"/>
        </w:rPr>
        <w:t>საპენსიო ფონდის</w:t>
      </w:r>
      <w:r w:rsidRPr="00A802CC">
        <w:rPr>
          <w:rFonts w:ascii="Sylfaen" w:hAnsi="Sylfaen"/>
          <w:sz w:val="22"/>
          <w:szCs w:val="22"/>
        </w:rPr>
        <w:t xml:space="preserve"> </w:t>
      </w:r>
      <w:r w:rsidRPr="00A802CC">
        <w:rPr>
          <w:rFonts w:ascii="Sylfaen" w:hAnsi="Sylfaen" w:cs="Sylfaen"/>
          <w:sz w:val="22"/>
          <w:szCs w:val="22"/>
        </w:rPr>
        <w:t>მიერ</w:t>
      </w:r>
      <w:r w:rsidRPr="00A802CC">
        <w:rPr>
          <w:rFonts w:ascii="Sylfaen" w:hAnsi="Sylfaen"/>
          <w:sz w:val="22"/>
          <w:szCs w:val="22"/>
        </w:rPr>
        <w:t xml:space="preserve"> </w:t>
      </w:r>
      <w:r w:rsidRPr="00A802CC">
        <w:rPr>
          <w:rFonts w:ascii="Sylfaen" w:hAnsi="Sylfaen" w:cs="Sylfaen"/>
          <w:sz w:val="22"/>
          <w:szCs w:val="22"/>
        </w:rPr>
        <w:t>საინვესტიციო</w:t>
      </w:r>
      <w:r w:rsidRPr="00A802CC">
        <w:rPr>
          <w:rFonts w:ascii="Sylfaen" w:hAnsi="Sylfaen"/>
          <w:sz w:val="22"/>
          <w:szCs w:val="22"/>
        </w:rPr>
        <w:t xml:space="preserve"> </w:t>
      </w:r>
      <w:r w:rsidRPr="00A802CC">
        <w:rPr>
          <w:rFonts w:ascii="Sylfaen" w:hAnsi="Sylfaen" w:cs="Sylfaen"/>
          <w:sz w:val="22"/>
          <w:szCs w:val="22"/>
        </w:rPr>
        <w:t>საქმიანობის</w:t>
      </w:r>
      <w:r w:rsidRPr="00A802CC">
        <w:rPr>
          <w:rFonts w:ascii="Sylfaen" w:hAnsi="Sylfaen"/>
          <w:sz w:val="22"/>
          <w:szCs w:val="22"/>
        </w:rPr>
        <w:t xml:space="preserve"> </w:t>
      </w:r>
      <w:r w:rsidRPr="00A802CC">
        <w:rPr>
          <w:rFonts w:ascii="Sylfaen" w:hAnsi="Sylfaen" w:cs="Sylfaen"/>
          <w:sz w:val="22"/>
          <w:szCs w:val="22"/>
        </w:rPr>
        <w:t>უწყვეტობის</w:t>
      </w:r>
      <w:r w:rsidRPr="00A802CC">
        <w:rPr>
          <w:rFonts w:ascii="Sylfaen" w:hAnsi="Sylfaen"/>
          <w:sz w:val="22"/>
          <w:szCs w:val="22"/>
        </w:rPr>
        <w:t xml:space="preserve"> </w:t>
      </w:r>
      <w:r w:rsidRPr="00A802CC">
        <w:rPr>
          <w:rFonts w:ascii="Sylfaen" w:hAnsi="Sylfaen" w:cs="Sylfaen"/>
          <w:sz w:val="22"/>
          <w:szCs w:val="22"/>
        </w:rPr>
        <w:t>უზრუნველყოფა</w:t>
      </w:r>
      <w:r w:rsidRPr="00A802CC">
        <w:rPr>
          <w:rFonts w:ascii="Sylfaen" w:hAnsi="Sylfaen"/>
          <w:sz w:val="22"/>
          <w:szCs w:val="22"/>
        </w:rPr>
        <w:t>.</w:t>
      </w:r>
    </w:p>
    <w:p w14:paraId="1E703732" w14:textId="78C37FEE" w:rsidR="006069C0" w:rsidRPr="00A802CC" w:rsidRDefault="006069C0" w:rsidP="00C6395F">
      <w:pPr>
        <w:pStyle w:val="NormalWeb"/>
        <w:spacing w:before="0" w:beforeAutospacing="0" w:after="0" w:afterAutospacing="0" w:line="276" w:lineRule="auto"/>
        <w:jc w:val="both"/>
        <w:rPr>
          <w:rFonts w:ascii="Sylfaen" w:hAnsi="Sylfaen"/>
          <w:sz w:val="22"/>
          <w:szCs w:val="22"/>
        </w:rPr>
      </w:pPr>
      <w:r w:rsidRPr="00A802CC">
        <w:rPr>
          <w:rFonts w:ascii="Sylfaen" w:hAnsi="Sylfaen"/>
          <w:sz w:val="22"/>
          <w:szCs w:val="22"/>
          <w:lang w:val="ka-GE"/>
        </w:rPr>
        <w:t>2</w:t>
      </w:r>
      <w:r w:rsidRPr="00A802CC">
        <w:rPr>
          <w:rFonts w:ascii="Sylfaen" w:hAnsi="Sylfaen"/>
          <w:sz w:val="22"/>
          <w:szCs w:val="22"/>
        </w:rPr>
        <w:t xml:space="preserve">. </w:t>
      </w:r>
      <w:r w:rsidRPr="00A802CC">
        <w:rPr>
          <w:rFonts w:ascii="Sylfaen" w:hAnsi="Sylfaen" w:cs="Sylfaen"/>
          <w:sz w:val="22"/>
          <w:szCs w:val="22"/>
        </w:rPr>
        <w:t>დროებითი</w:t>
      </w:r>
      <w:r w:rsidRPr="00A802CC">
        <w:rPr>
          <w:rFonts w:ascii="Sylfaen" w:hAnsi="Sylfaen"/>
          <w:sz w:val="22"/>
          <w:szCs w:val="22"/>
        </w:rPr>
        <w:t xml:space="preserve"> </w:t>
      </w:r>
      <w:r w:rsidRPr="00A802CC">
        <w:rPr>
          <w:rFonts w:ascii="Sylfaen" w:hAnsi="Sylfaen" w:cs="Sylfaen"/>
          <w:sz w:val="22"/>
          <w:szCs w:val="22"/>
        </w:rPr>
        <w:t>ადმინისტრაციის</w:t>
      </w:r>
      <w:r w:rsidRPr="00A802CC">
        <w:rPr>
          <w:rFonts w:ascii="Sylfaen" w:hAnsi="Sylfaen"/>
          <w:sz w:val="22"/>
          <w:szCs w:val="22"/>
        </w:rPr>
        <w:t xml:space="preserve"> </w:t>
      </w:r>
      <w:r w:rsidRPr="00A802CC">
        <w:rPr>
          <w:rFonts w:ascii="Sylfaen" w:hAnsi="Sylfaen" w:cs="Sylfaen"/>
          <w:sz w:val="22"/>
          <w:szCs w:val="22"/>
        </w:rPr>
        <w:t>რეჟიმს</w:t>
      </w:r>
      <w:r w:rsidRPr="00A802CC">
        <w:rPr>
          <w:rFonts w:ascii="Sylfaen" w:hAnsi="Sylfaen"/>
          <w:sz w:val="22"/>
          <w:szCs w:val="22"/>
        </w:rPr>
        <w:t xml:space="preserve"> </w:t>
      </w:r>
      <w:r w:rsidRPr="00A802CC">
        <w:rPr>
          <w:rFonts w:ascii="Sylfaen" w:hAnsi="Sylfaen" w:cs="Sylfaen"/>
          <w:sz w:val="22"/>
          <w:szCs w:val="22"/>
        </w:rPr>
        <w:t>წარმართავს</w:t>
      </w:r>
      <w:r w:rsidRPr="00A802CC">
        <w:rPr>
          <w:rFonts w:ascii="Sylfaen" w:hAnsi="Sylfaen"/>
          <w:sz w:val="22"/>
          <w:szCs w:val="22"/>
        </w:rPr>
        <w:t xml:space="preserve"> </w:t>
      </w:r>
      <w:r w:rsidRPr="00A802CC">
        <w:rPr>
          <w:rFonts w:ascii="Sylfaen" w:hAnsi="Sylfaen" w:cs="Sylfaen"/>
          <w:sz w:val="22"/>
          <w:szCs w:val="22"/>
        </w:rPr>
        <w:t>დროებითი</w:t>
      </w:r>
      <w:r w:rsidRPr="00A802CC">
        <w:rPr>
          <w:rFonts w:ascii="Sylfaen" w:hAnsi="Sylfaen"/>
          <w:sz w:val="22"/>
          <w:szCs w:val="22"/>
        </w:rPr>
        <w:t xml:space="preserve"> </w:t>
      </w:r>
      <w:r w:rsidRPr="00A802CC">
        <w:rPr>
          <w:rFonts w:ascii="Sylfaen" w:hAnsi="Sylfaen" w:cs="Sylfaen"/>
          <w:sz w:val="22"/>
          <w:szCs w:val="22"/>
        </w:rPr>
        <w:t>ადმინისტრატორი</w:t>
      </w:r>
      <w:r w:rsidRPr="00A802CC">
        <w:rPr>
          <w:rFonts w:ascii="Sylfaen" w:hAnsi="Sylfaen"/>
          <w:sz w:val="22"/>
          <w:szCs w:val="22"/>
        </w:rPr>
        <w:t xml:space="preserve"> </w:t>
      </w:r>
      <w:r w:rsidRPr="00A802CC">
        <w:rPr>
          <w:rFonts w:ascii="Sylfaen" w:hAnsi="Sylfaen" w:cs="Sylfaen"/>
          <w:sz w:val="22"/>
          <w:szCs w:val="22"/>
        </w:rPr>
        <w:t>ამ</w:t>
      </w:r>
      <w:r w:rsidRPr="00A802CC">
        <w:rPr>
          <w:rFonts w:ascii="Sylfaen" w:hAnsi="Sylfaen"/>
          <w:sz w:val="22"/>
          <w:szCs w:val="22"/>
        </w:rPr>
        <w:t xml:space="preserve"> </w:t>
      </w:r>
      <w:r w:rsidRPr="00A802CC">
        <w:rPr>
          <w:rFonts w:ascii="Sylfaen" w:hAnsi="Sylfaen" w:cs="Sylfaen"/>
          <w:sz w:val="22"/>
          <w:szCs w:val="22"/>
        </w:rPr>
        <w:t>წესითა</w:t>
      </w:r>
      <w:r w:rsidRPr="00A802CC">
        <w:rPr>
          <w:rFonts w:ascii="Sylfaen" w:hAnsi="Sylfaen"/>
          <w:sz w:val="22"/>
          <w:szCs w:val="22"/>
        </w:rPr>
        <w:t xml:space="preserve"> </w:t>
      </w:r>
      <w:r w:rsidRPr="00A802CC">
        <w:rPr>
          <w:rFonts w:ascii="Sylfaen" w:hAnsi="Sylfaen" w:cs="Sylfaen"/>
          <w:sz w:val="22"/>
          <w:szCs w:val="22"/>
        </w:rPr>
        <w:t>და</w:t>
      </w:r>
      <w:r w:rsidRPr="00A802CC">
        <w:rPr>
          <w:rFonts w:ascii="Sylfaen" w:hAnsi="Sylfaen"/>
          <w:sz w:val="22"/>
          <w:szCs w:val="22"/>
        </w:rPr>
        <w:t xml:space="preserve"> </w:t>
      </w:r>
      <w:r w:rsidRPr="00A802CC">
        <w:rPr>
          <w:rFonts w:ascii="Sylfaen" w:hAnsi="Sylfaen" w:cs="Sylfaen"/>
          <w:sz w:val="22"/>
          <w:szCs w:val="22"/>
        </w:rPr>
        <w:t>კანონმდებლობით</w:t>
      </w:r>
      <w:r w:rsidRPr="00A802CC">
        <w:rPr>
          <w:rFonts w:ascii="Sylfaen" w:hAnsi="Sylfaen"/>
          <w:sz w:val="22"/>
          <w:szCs w:val="22"/>
        </w:rPr>
        <w:t xml:space="preserve"> </w:t>
      </w:r>
      <w:r w:rsidRPr="00A802CC">
        <w:rPr>
          <w:rFonts w:ascii="Sylfaen" w:hAnsi="Sylfaen" w:cs="Sylfaen"/>
          <w:sz w:val="22"/>
          <w:szCs w:val="22"/>
        </w:rPr>
        <w:t>განსაზღვრული</w:t>
      </w:r>
      <w:r w:rsidRPr="00A802CC">
        <w:rPr>
          <w:rFonts w:ascii="Sylfaen" w:hAnsi="Sylfaen"/>
          <w:sz w:val="22"/>
          <w:szCs w:val="22"/>
        </w:rPr>
        <w:t xml:space="preserve"> </w:t>
      </w:r>
      <w:r w:rsidRPr="00A802CC">
        <w:rPr>
          <w:rFonts w:ascii="Sylfaen" w:hAnsi="Sylfaen" w:cs="Sylfaen"/>
          <w:sz w:val="22"/>
          <w:szCs w:val="22"/>
        </w:rPr>
        <w:t>უფლებამოსილებების</w:t>
      </w:r>
      <w:r w:rsidRPr="00A802CC">
        <w:rPr>
          <w:rFonts w:ascii="Sylfaen" w:hAnsi="Sylfaen"/>
          <w:sz w:val="22"/>
          <w:szCs w:val="22"/>
        </w:rPr>
        <w:t xml:space="preserve"> </w:t>
      </w:r>
      <w:r w:rsidRPr="00A802CC">
        <w:rPr>
          <w:rFonts w:ascii="Sylfaen" w:hAnsi="Sylfaen" w:cs="Sylfaen"/>
          <w:sz w:val="22"/>
          <w:szCs w:val="22"/>
        </w:rPr>
        <w:t>ფარგლებში</w:t>
      </w:r>
      <w:r w:rsidRPr="00A802CC">
        <w:rPr>
          <w:rFonts w:ascii="Sylfaen" w:hAnsi="Sylfaen"/>
          <w:sz w:val="22"/>
          <w:szCs w:val="22"/>
        </w:rPr>
        <w:t xml:space="preserve">. </w:t>
      </w:r>
      <w:r w:rsidRPr="00A802CC">
        <w:rPr>
          <w:rFonts w:ascii="Sylfaen" w:hAnsi="Sylfaen" w:cs="Sylfaen"/>
          <w:sz w:val="22"/>
          <w:szCs w:val="22"/>
        </w:rPr>
        <w:t>დროებითი</w:t>
      </w:r>
      <w:r w:rsidRPr="00A802CC">
        <w:rPr>
          <w:rFonts w:ascii="Sylfaen" w:hAnsi="Sylfaen"/>
          <w:sz w:val="22"/>
          <w:szCs w:val="22"/>
        </w:rPr>
        <w:t xml:space="preserve"> </w:t>
      </w:r>
      <w:r w:rsidRPr="00A802CC">
        <w:rPr>
          <w:rFonts w:ascii="Sylfaen" w:hAnsi="Sylfaen" w:cs="Sylfaen"/>
          <w:sz w:val="22"/>
          <w:szCs w:val="22"/>
        </w:rPr>
        <w:t>ადმინისტრატორი</w:t>
      </w:r>
      <w:r w:rsidRPr="00A802CC">
        <w:rPr>
          <w:rFonts w:ascii="Sylfaen" w:hAnsi="Sylfaen"/>
          <w:sz w:val="22"/>
          <w:szCs w:val="22"/>
        </w:rPr>
        <w:t xml:space="preserve"> </w:t>
      </w:r>
      <w:r w:rsidRPr="00A802CC">
        <w:rPr>
          <w:rFonts w:ascii="Sylfaen" w:hAnsi="Sylfaen" w:cs="Sylfaen"/>
          <w:sz w:val="22"/>
          <w:szCs w:val="22"/>
        </w:rPr>
        <w:t>ანგარიშვალდებულია</w:t>
      </w:r>
      <w:r w:rsidRPr="00A802CC">
        <w:rPr>
          <w:rFonts w:ascii="Sylfaen" w:hAnsi="Sylfaen"/>
          <w:sz w:val="22"/>
          <w:szCs w:val="22"/>
        </w:rPr>
        <w:t xml:space="preserve"> </w:t>
      </w:r>
      <w:r w:rsidRPr="00A802CC">
        <w:rPr>
          <w:rFonts w:ascii="Sylfaen" w:hAnsi="Sylfaen" w:cs="Sylfaen"/>
          <w:sz w:val="22"/>
          <w:szCs w:val="22"/>
        </w:rPr>
        <w:t>ეროვნული</w:t>
      </w:r>
      <w:r w:rsidRPr="00A802CC">
        <w:rPr>
          <w:rFonts w:ascii="Sylfaen" w:hAnsi="Sylfaen"/>
          <w:sz w:val="22"/>
          <w:szCs w:val="22"/>
        </w:rPr>
        <w:t xml:space="preserve"> </w:t>
      </w:r>
      <w:r w:rsidRPr="00A802CC">
        <w:rPr>
          <w:rFonts w:ascii="Sylfaen" w:hAnsi="Sylfaen" w:cs="Sylfaen"/>
          <w:sz w:val="22"/>
          <w:szCs w:val="22"/>
        </w:rPr>
        <w:t>ბანკის</w:t>
      </w:r>
      <w:r w:rsidRPr="00A802CC">
        <w:rPr>
          <w:rFonts w:ascii="Sylfaen" w:hAnsi="Sylfaen"/>
          <w:sz w:val="22"/>
          <w:szCs w:val="22"/>
        </w:rPr>
        <w:t xml:space="preserve"> </w:t>
      </w:r>
      <w:r w:rsidRPr="00A802CC">
        <w:rPr>
          <w:rFonts w:ascii="Sylfaen" w:hAnsi="Sylfaen" w:cs="Sylfaen"/>
          <w:sz w:val="22"/>
          <w:szCs w:val="22"/>
        </w:rPr>
        <w:t>წინაშე</w:t>
      </w:r>
      <w:r w:rsidRPr="00A802CC">
        <w:rPr>
          <w:rFonts w:ascii="Sylfaen" w:hAnsi="Sylfaen"/>
          <w:sz w:val="22"/>
          <w:szCs w:val="22"/>
        </w:rPr>
        <w:t>.</w:t>
      </w:r>
    </w:p>
    <w:p w14:paraId="1FC1EB2E" w14:textId="60BDC4CB" w:rsidR="00A1757F" w:rsidRPr="00A802CC" w:rsidRDefault="006069C0" w:rsidP="00B050F5">
      <w:pPr>
        <w:spacing w:after="0" w:line="276" w:lineRule="auto"/>
        <w:jc w:val="both"/>
        <w:rPr>
          <w:rFonts w:ascii="Sylfaen" w:hAnsi="Sylfaen"/>
          <w:b/>
        </w:rPr>
      </w:pPr>
      <w:r w:rsidRPr="00A802CC">
        <w:rPr>
          <w:rFonts w:ascii="Sylfaen" w:hAnsi="Sylfaen"/>
          <w:lang w:val="ka-GE"/>
        </w:rPr>
        <w:t>3</w:t>
      </w:r>
      <w:r w:rsidRPr="00A802CC">
        <w:rPr>
          <w:rFonts w:ascii="Sylfaen" w:hAnsi="Sylfaen"/>
        </w:rPr>
        <w:t xml:space="preserve">. </w:t>
      </w:r>
      <w:r w:rsidRPr="00A802CC">
        <w:rPr>
          <w:rFonts w:ascii="Sylfaen" w:hAnsi="Sylfaen" w:cs="Sylfaen"/>
        </w:rPr>
        <w:t>მხოლოდ</w:t>
      </w:r>
      <w:r w:rsidRPr="00A802CC">
        <w:rPr>
          <w:rFonts w:ascii="Sylfaen" w:hAnsi="Sylfaen"/>
        </w:rPr>
        <w:t xml:space="preserve"> </w:t>
      </w:r>
      <w:r w:rsidRPr="00A802CC">
        <w:rPr>
          <w:rFonts w:ascii="Sylfaen" w:hAnsi="Sylfaen" w:cs="Sylfaen"/>
        </w:rPr>
        <w:t>ეროვნულ</w:t>
      </w:r>
      <w:r w:rsidRPr="00A802CC">
        <w:rPr>
          <w:rFonts w:ascii="Sylfaen" w:hAnsi="Sylfaen"/>
        </w:rPr>
        <w:t xml:space="preserve"> </w:t>
      </w:r>
      <w:r w:rsidRPr="00A802CC">
        <w:rPr>
          <w:rFonts w:ascii="Sylfaen" w:hAnsi="Sylfaen" w:cs="Sylfaen"/>
        </w:rPr>
        <w:t>ბანკს</w:t>
      </w:r>
      <w:r w:rsidRPr="00A802CC">
        <w:rPr>
          <w:rFonts w:ascii="Sylfaen" w:hAnsi="Sylfaen"/>
        </w:rPr>
        <w:t xml:space="preserve"> </w:t>
      </w:r>
      <w:r w:rsidRPr="00A802CC">
        <w:rPr>
          <w:rFonts w:ascii="Sylfaen" w:hAnsi="Sylfaen" w:cs="Sylfaen"/>
        </w:rPr>
        <w:t>აქვს</w:t>
      </w:r>
      <w:r w:rsidRPr="00A802CC">
        <w:rPr>
          <w:rFonts w:ascii="Sylfaen" w:hAnsi="Sylfaen"/>
        </w:rPr>
        <w:t xml:space="preserve"> </w:t>
      </w:r>
      <w:r w:rsidRPr="00A802CC">
        <w:rPr>
          <w:rFonts w:ascii="Sylfaen" w:hAnsi="Sylfaen" w:cs="Sylfaen"/>
        </w:rPr>
        <w:t>უფლებამოსილება</w:t>
      </w:r>
      <w:r w:rsidRPr="00A802CC">
        <w:rPr>
          <w:rFonts w:ascii="Sylfaen" w:hAnsi="Sylfaen"/>
        </w:rPr>
        <w:t xml:space="preserve">, </w:t>
      </w:r>
      <w:r w:rsidRPr="00A802CC">
        <w:rPr>
          <w:rFonts w:ascii="Sylfaen" w:hAnsi="Sylfaen" w:cs="Sylfaen"/>
        </w:rPr>
        <w:t>მიიღოს</w:t>
      </w:r>
      <w:r w:rsidRPr="00A802CC">
        <w:rPr>
          <w:rFonts w:ascii="Sylfaen" w:hAnsi="Sylfaen"/>
        </w:rPr>
        <w:t xml:space="preserve"> </w:t>
      </w:r>
      <w:r w:rsidRPr="00A802CC">
        <w:rPr>
          <w:rFonts w:ascii="Sylfaen" w:hAnsi="Sylfaen" w:cs="Sylfaen"/>
        </w:rPr>
        <w:t>გადაწყვეტილება</w:t>
      </w:r>
      <w:r w:rsidRPr="00A802CC">
        <w:rPr>
          <w:rFonts w:ascii="Sylfaen" w:hAnsi="Sylfaen"/>
        </w:rPr>
        <w:t xml:space="preserve"> </w:t>
      </w:r>
      <w:r w:rsidRPr="00A802CC">
        <w:rPr>
          <w:rFonts w:ascii="Sylfaen" w:hAnsi="Sylfaen" w:cs="Sylfaen"/>
        </w:rPr>
        <w:t>საპენსიო ფონდში</w:t>
      </w:r>
      <w:r w:rsidRPr="00A802CC">
        <w:rPr>
          <w:rFonts w:ascii="Sylfaen" w:hAnsi="Sylfaen"/>
        </w:rPr>
        <w:t xml:space="preserve"> </w:t>
      </w:r>
      <w:r w:rsidRPr="00A802CC">
        <w:rPr>
          <w:rFonts w:ascii="Sylfaen" w:hAnsi="Sylfaen" w:cs="Sylfaen"/>
        </w:rPr>
        <w:t>დროებითი</w:t>
      </w:r>
      <w:r w:rsidRPr="00A802CC">
        <w:rPr>
          <w:rFonts w:ascii="Sylfaen" w:hAnsi="Sylfaen"/>
        </w:rPr>
        <w:t xml:space="preserve"> </w:t>
      </w:r>
      <w:r w:rsidRPr="00A802CC">
        <w:rPr>
          <w:rFonts w:ascii="Sylfaen" w:hAnsi="Sylfaen" w:cs="Sylfaen"/>
        </w:rPr>
        <w:t>ადმინისტრაციის</w:t>
      </w:r>
      <w:r w:rsidRPr="00A802CC">
        <w:rPr>
          <w:rFonts w:ascii="Sylfaen" w:hAnsi="Sylfaen"/>
        </w:rPr>
        <w:t xml:space="preserve"> </w:t>
      </w:r>
      <w:r w:rsidRPr="00A802CC">
        <w:rPr>
          <w:rFonts w:ascii="Sylfaen" w:hAnsi="Sylfaen" w:cs="Sylfaen"/>
        </w:rPr>
        <w:t>რეჟიმის</w:t>
      </w:r>
      <w:r w:rsidRPr="00A802CC">
        <w:rPr>
          <w:rFonts w:ascii="Sylfaen" w:hAnsi="Sylfaen"/>
        </w:rPr>
        <w:t xml:space="preserve"> </w:t>
      </w:r>
      <w:r w:rsidRPr="00A802CC">
        <w:rPr>
          <w:rFonts w:ascii="Sylfaen" w:hAnsi="Sylfaen" w:cs="Sylfaen"/>
        </w:rPr>
        <w:t>შემოღებისა</w:t>
      </w:r>
      <w:r w:rsidRPr="00A802CC">
        <w:rPr>
          <w:rFonts w:ascii="Sylfaen" w:hAnsi="Sylfaen"/>
        </w:rPr>
        <w:t xml:space="preserve"> </w:t>
      </w:r>
      <w:r w:rsidRPr="00A802CC">
        <w:rPr>
          <w:rFonts w:ascii="Sylfaen" w:hAnsi="Sylfaen" w:cs="Sylfaen"/>
        </w:rPr>
        <w:t>და</w:t>
      </w:r>
      <w:r w:rsidRPr="00A802CC">
        <w:rPr>
          <w:rFonts w:ascii="Sylfaen" w:hAnsi="Sylfaen"/>
        </w:rPr>
        <w:t xml:space="preserve"> </w:t>
      </w:r>
      <w:r w:rsidRPr="00A802CC">
        <w:rPr>
          <w:rFonts w:ascii="Sylfaen" w:hAnsi="Sylfaen" w:cs="Sylfaen"/>
        </w:rPr>
        <w:t>გაუქმების</w:t>
      </w:r>
      <w:r w:rsidRPr="00A802CC">
        <w:rPr>
          <w:rFonts w:ascii="Sylfaen" w:hAnsi="Sylfaen"/>
        </w:rPr>
        <w:t xml:space="preserve">, </w:t>
      </w:r>
      <w:r w:rsidRPr="00A802CC">
        <w:rPr>
          <w:rFonts w:ascii="Sylfaen" w:hAnsi="Sylfaen" w:cs="Sylfaen"/>
        </w:rPr>
        <w:t>ასევე</w:t>
      </w:r>
      <w:r w:rsidRPr="00A802CC">
        <w:rPr>
          <w:rFonts w:ascii="Sylfaen" w:hAnsi="Sylfaen"/>
        </w:rPr>
        <w:t xml:space="preserve">, </w:t>
      </w:r>
      <w:r w:rsidRPr="00A802CC">
        <w:rPr>
          <w:rFonts w:ascii="Sylfaen" w:hAnsi="Sylfaen" w:cs="Sylfaen"/>
        </w:rPr>
        <w:t>დროებითი</w:t>
      </w:r>
      <w:r w:rsidRPr="00A802CC">
        <w:rPr>
          <w:rFonts w:ascii="Sylfaen" w:hAnsi="Sylfaen"/>
        </w:rPr>
        <w:t xml:space="preserve"> </w:t>
      </w:r>
      <w:r w:rsidRPr="00A802CC">
        <w:rPr>
          <w:rFonts w:ascii="Sylfaen" w:hAnsi="Sylfaen" w:cs="Sylfaen"/>
        </w:rPr>
        <w:t>ადმინისტრატორის</w:t>
      </w:r>
      <w:r w:rsidRPr="00A802CC">
        <w:rPr>
          <w:rFonts w:ascii="Sylfaen" w:hAnsi="Sylfaen"/>
        </w:rPr>
        <w:t xml:space="preserve"> </w:t>
      </w:r>
      <w:r w:rsidRPr="00A802CC">
        <w:rPr>
          <w:rFonts w:ascii="Sylfaen" w:hAnsi="Sylfaen" w:cs="Sylfaen"/>
        </w:rPr>
        <w:t>დანიშვნისა</w:t>
      </w:r>
      <w:r w:rsidRPr="00A802CC">
        <w:rPr>
          <w:rFonts w:ascii="Sylfaen" w:hAnsi="Sylfaen"/>
        </w:rPr>
        <w:t xml:space="preserve"> </w:t>
      </w:r>
      <w:r w:rsidRPr="00A802CC">
        <w:rPr>
          <w:rFonts w:ascii="Sylfaen" w:hAnsi="Sylfaen" w:cs="Sylfaen"/>
        </w:rPr>
        <w:t>და</w:t>
      </w:r>
      <w:r w:rsidRPr="00A802CC">
        <w:rPr>
          <w:rFonts w:ascii="Sylfaen" w:hAnsi="Sylfaen"/>
        </w:rPr>
        <w:t xml:space="preserve"> </w:t>
      </w:r>
      <w:r w:rsidRPr="00A802CC">
        <w:rPr>
          <w:rFonts w:ascii="Sylfaen" w:hAnsi="Sylfaen" w:cs="Sylfaen"/>
        </w:rPr>
        <w:t>გათავისუფლების</w:t>
      </w:r>
      <w:r w:rsidRPr="00A802CC">
        <w:rPr>
          <w:rFonts w:ascii="Sylfaen" w:hAnsi="Sylfaen"/>
        </w:rPr>
        <w:t xml:space="preserve"> </w:t>
      </w:r>
      <w:r w:rsidRPr="00A802CC">
        <w:rPr>
          <w:rFonts w:ascii="Sylfaen" w:hAnsi="Sylfaen" w:cs="Sylfaen"/>
        </w:rPr>
        <w:t>თაობაზე</w:t>
      </w:r>
      <w:r w:rsidRPr="00A802CC">
        <w:rPr>
          <w:rFonts w:ascii="Sylfaen" w:hAnsi="Sylfaen"/>
        </w:rPr>
        <w:t>.</w:t>
      </w:r>
    </w:p>
    <w:p w14:paraId="6D0AB7CE" w14:textId="77777777" w:rsidR="00D35577" w:rsidRPr="00A802CC" w:rsidRDefault="00D35577" w:rsidP="00B050F5">
      <w:pPr>
        <w:spacing w:after="0" w:line="276" w:lineRule="auto"/>
        <w:jc w:val="both"/>
        <w:rPr>
          <w:rFonts w:ascii="Sylfaen" w:eastAsiaTheme="minorEastAsia" w:hAnsi="Sylfaen" w:cs="Sylfaen"/>
          <w:b/>
        </w:rPr>
      </w:pPr>
    </w:p>
    <w:p w14:paraId="3D0F54F6" w14:textId="33F2E808" w:rsidR="00D35577" w:rsidRPr="00A802CC" w:rsidRDefault="00D35577" w:rsidP="00B050F5">
      <w:pPr>
        <w:spacing w:after="0" w:line="276" w:lineRule="auto"/>
        <w:jc w:val="both"/>
        <w:rPr>
          <w:rFonts w:ascii="Sylfaen" w:eastAsiaTheme="minorEastAsia" w:hAnsi="Sylfaen" w:cs="Sylfaen"/>
          <w:b/>
        </w:rPr>
      </w:pPr>
      <w:r w:rsidRPr="00A802CC">
        <w:rPr>
          <w:rFonts w:ascii="Sylfaen" w:eastAsiaTheme="minorEastAsia" w:hAnsi="Sylfaen" w:cs="Sylfaen"/>
          <w:b/>
        </w:rPr>
        <w:t>მუხლი</w:t>
      </w:r>
      <w:r w:rsidR="00C6395F" w:rsidRPr="00A802CC">
        <w:rPr>
          <w:rFonts w:ascii="Sylfaen" w:eastAsiaTheme="minorEastAsia" w:hAnsi="Sylfaen" w:cs="Sylfaen"/>
          <w:b/>
        </w:rPr>
        <w:t xml:space="preserve"> 6</w:t>
      </w:r>
      <w:r w:rsidR="00E61239" w:rsidRPr="00A802CC">
        <w:rPr>
          <w:rFonts w:ascii="Sylfaen" w:eastAsiaTheme="minorEastAsia" w:hAnsi="Sylfaen" w:cs="Sylfaen"/>
          <w:b/>
          <w:lang w:val="ka-GE"/>
        </w:rPr>
        <w:t>3</w:t>
      </w:r>
      <w:r w:rsidRPr="00A802CC">
        <w:rPr>
          <w:rFonts w:ascii="Sylfaen" w:eastAsiaTheme="minorEastAsia" w:hAnsi="Sylfaen" w:cs="Sylfaen"/>
          <w:b/>
        </w:rPr>
        <w:t>. დროებითი ადმინისტრაციის რეჟიმის შემოღება</w:t>
      </w:r>
    </w:p>
    <w:p w14:paraId="103B4121"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1. ეროვნული ბანკი უფლებამოსილია, საპენსიო ფონდის მიმართ შემოიღოს დროებითი ადმინისტრაციის რეჟიმი, თუ განხორციელდა საპენსიო აქტივების ინვესტირების და მასთან დაკავშირებული საქმიანობის შედეგად მიღებული საპენსიო აქტივების 1%-ზე მეტი დანაკარგი, რომელიც არ არის გამოწვეული საბაზრო პირობების ცვლილებით. ასევე, დროებითი ადმინისტრირების რეჟიმის შემოღება ხდება ეროვნული ბანკის არსებითი მითითებების სისტემატური შეუსრულებლობის, ან ისეთი მდგომარეობის დროს, როდესაც საპენსიო ფონდი დროებით ვერ ასრულებს საინვესტიციო საქმიანობასთან დაკავშირებულ ფუნქციებს.</w:t>
      </w:r>
    </w:p>
    <w:p w14:paraId="4C3E47B5" w14:textId="6B3381D3"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2. საპენსიო ფონდში დროებითი ადმინისტრაციის რეჟიმის შემოღებისა და დროებითი ადმინისტრატორის დანიშვნის შესახებ ეროვნული ბანკი გამოსცემს ინდივიდუალურ ადმინისტრაციულ-სამართლებრივ აქტს. წინამდებარე აქტი ქვეყნდება ეროვნული ბანკის ვებგვერდზე და სსიპ – საქართველოს საკანონმდებლო მაცნეში აქტის გამოცემიდან არაუგვიანეს 10 დღის ვადაში.</w:t>
      </w:r>
    </w:p>
    <w:p w14:paraId="0C51D7DA"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3. ამ მუხლის მე-2 პუნქტით გათვალისწინებულ აქტში, მინიმუმ, მითითებული უნდა იყოს:</w:t>
      </w:r>
    </w:p>
    <w:p w14:paraId="3AD28BA8"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ა) დროებითი ადმინისტრაციის შემოღების საფუძვლები;</w:t>
      </w:r>
    </w:p>
    <w:p w14:paraId="3A446E1E"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ბ) დროებითი ადმინისტრატორის (ადმინისტრატორების) სახელი და გვარი;</w:t>
      </w:r>
    </w:p>
    <w:p w14:paraId="6E4156AD"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გ) დროებითი ადმინისტრაციის რეჟიმის მოქმედების ვადა;</w:t>
      </w:r>
    </w:p>
    <w:p w14:paraId="5BA72C9F"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დ) დროებითი ადმინისტრატორის დანიშვნის ვადა.</w:t>
      </w:r>
    </w:p>
    <w:p w14:paraId="3767C0AE" w14:textId="0C087683"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4. დროებითი ადმინისტრატორი,ინიშნება და თავისუფლდება ამ მუხლის მე-2 პუნქტით განსაზღვრული ეროვნული ბანკის ინდივიდუალური ადმინისტრაციულ-სამართლებრივი აქტით.</w:t>
      </w:r>
    </w:p>
    <w:p w14:paraId="2257A2C9" w14:textId="66F1DC2A"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 xml:space="preserve">5. დროებითი ადმინისტრატორი შესაძლოა იყოს როგორც ეროვნული ბანკის თანამშრომელი, ისე სხვა პირი, რომელსაც ექნება შესაბამისი კვალიფიკაცია, უნარები და გამოცდილება დაკისრებული ფუნქციების ჯეროვნად შესრულებისთვის და, ამასთან, არ იქნება სახეზე ინტერესთა კონფლიქტი. დროებითი ადმინისტრატორის კანდიდატურის შერჩევა </w:t>
      </w:r>
      <w:r w:rsidRPr="00A802CC">
        <w:rPr>
          <w:rFonts w:ascii="Sylfaen" w:eastAsiaTheme="minorEastAsia" w:hAnsi="Sylfaen" w:cs="Sylfaen"/>
        </w:rPr>
        <w:lastRenderedPageBreak/>
        <w:t xml:space="preserve">ხორციელდება ეროვნული ბანკის მიერ, ამ წესის </w:t>
      </w:r>
      <w:r w:rsidR="00E61239" w:rsidRPr="00A802CC">
        <w:rPr>
          <w:rFonts w:ascii="Sylfaen" w:eastAsiaTheme="minorEastAsia" w:hAnsi="Sylfaen" w:cs="Sylfaen"/>
          <w:lang w:val="ka-GE"/>
        </w:rPr>
        <w:t>64-ე</w:t>
      </w:r>
      <w:r w:rsidRPr="00A802CC">
        <w:rPr>
          <w:rFonts w:ascii="Sylfaen" w:eastAsiaTheme="minorEastAsia" w:hAnsi="Sylfaen" w:cs="Sylfaen"/>
        </w:rPr>
        <w:t xml:space="preserve"> მუხლით დადგენილი მოთხოვნების გათვალისწინებით.</w:t>
      </w:r>
    </w:p>
    <w:p w14:paraId="170CCF1D"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6. ეროვნული ბანკი უფლებამოსილია, ნებისმიერ დროს შეცვალოს დროებითი ადმინისტრატორი, მის მიმართ დადგენილი პირობები, მათ შორის, მისი დანიშვნის ვადა.</w:t>
      </w:r>
    </w:p>
    <w:p w14:paraId="76BC5CCF" w14:textId="77777777" w:rsidR="00D35577" w:rsidRPr="00A802CC" w:rsidRDefault="00D35577" w:rsidP="00B050F5">
      <w:pPr>
        <w:spacing w:after="0" w:line="276" w:lineRule="auto"/>
        <w:jc w:val="both"/>
        <w:rPr>
          <w:rFonts w:ascii="Sylfaen" w:eastAsiaTheme="minorEastAsia" w:hAnsi="Sylfaen" w:cs="Sylfaen"/>
          <w:b/>
        </w:rPr>
      </w:pPr>
    </w:p>
    <w:p w14:paraId="44958FC2" w14:textId="67982AB8" w:rsidR="00D35577" w:rsidRPr="00A802CC" w:rsidRDefault="00D35577" w:rsidP="00B050F5">
      <w:pPr>
        <w:spacing w:after="0" w:line="276" w:lineRule="auto"/>
        <w:jc w:val="both"/>
        <w:rPr>
          <w:rFonts w:ascii="Sylfaen" w:eastAsiaTheme="minorEastAsia" w:hAnsi="Sylfaen" w:cs="Sylfaen"/>
          <w:b/>
        </w:rPr>
      </w:pPr>
      <w:r w:rsidRPr="00A802CC">
        <w:rPr>
          <w:rFonts w:ascii="Sylfaen" w:eastAsiaTheme="minorEastAsia" w:hAnsi="Sylfaen" w:cs="Sylfaen"/>
          <w:b/>
        </w:rPr>
        <w:t>მუხლი</w:t>
      </w:r>
      <w:r w:rsidR="00C6395F" w:rsidRPr="00A802CC">
        <w:rPr>
          <w:rFonts w:ascii="Sylfaen" w:eastAsiaTheme="minorEastAsia" w:hAnsi="Sylfaen" w:cs="Sylfaen"/>
          <w:b/>
        </w:rPr>
        <w:t xml:space="preserve"> 6</w:t>
      </w:r>
      <w:r w:rsidR="00E61239" w:rsidRPr="00A802CC">
        <w:rPr>
          <w:rFonts w:ascii="Sylfaen" w:eastAsiaTheme="minorEastAsia" w:hAnsi="Sylfaen" w:cs="Sylfaen"/>
          <w:b/>
          <w:lang w:val="ka-GE"/>
        </w:rPr>
        <w:t>4</w:t>
      </w:r>
      <w:r w:rsidRPr="00A802CC">
        <w:rPr>
          <w:rFonts w:ascii="Sylfaen" w:eastAsiaTheme="minorEastAsia" w:hAnsi="Sylfaen" w:cs="Sylfaen"/>
          <w:b/>
        </w:rPr>
        <w:t>. დროებითი ადმინისტრატორის შერჩევისა და დანიშვნის კრიტერიუმები</w:t>
      </w:r>
    </w:p>
    <w:p w14:paraId="38B8E802"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1. დროებითი ადმინისტრაციის რეჟიმის ეფექტურად წარმართვისათვის დროებით ადმინისტრატორს უნდა ჰქონდეს შესაბამისი საქმიანობის წარმოებისათვის აუცილებელი სათანადო კვალიფიკაცია და პროფესიული გამოცდილება, შესაბამისი კომპეტენცია და საქმისადმი კეთილსინდისიერი დამოკიდებულება.</w:t>
      </w:r>
    </w:p>
    <w:p w14:paraId="28A96919"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2. პირს ეკრძალება იყოს დროებითი ადმინისტრატორი, თუ იგი ნასამართლევია მძიმე ან განსაკუთრებით მძიმე დანაშაულისათვის, ტერორიზმის დაფინანსებისათვის ან/და უკანონო შემოსავლის ლეგალიზაციისათვის ან სხვა ეკონომიკური დანაშაულისათვის. დროებით ადმინისტრატორად არ შეიძლება დაინიშნოს პირი, რომელიც გამოცხადებულია გაკოტრებულად.</w:t>
      </w:r>
    </w:p>
    <w:p w14:paraId="0631ABCB"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3. დროებით ადმინისტრატორად დასანიშნ პირს უნდა ჰქონდეს უმაღლესი განათლება ერთ-ერთი ისეთი სპეციალობით, როგორიცაა ეკონომიკა, ფინანსები, საბანკო საქმე, ბიზნესის ადმინისტრირება, აუდიტი, ბუღალტერია ან სხვა შესაბამისი განათლება, რომელიც საჭიროა მათზე დაკისრებული ფუნქციების შესასრულებლად.</w:t>
      </w:r>
    </w:p>
    <w:p w14:paraId="3A9837B4"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4. დროებით ადმინისტრატორს უნდა ჰქონდეს შესაბამისი პროფესიული გამოცდილება, რისთვისაც მას უნდა ჰქონდეს საფინანსო სექტორში მუშაობის მინიმუმ 3 წლის სტაჟი.</w:t>
      </w:r>
    </w:p>
    <w:p w14:paraId="06B1404F" w14:textId="77777777" w:rsidR="00D35577" w:rsidRPr="00A802CC" w:rsidRDefault="00D35577" w:rsidP="00B050F5">
      <w:pPr>
        <w:spacing w:after="0" w:line="276" w:lineRule="auto"/>
        <w:jc w:val="both"/>
        <w:rPr>
          <w:rFonts w:ascii="Sylfaen" w:eastAsiaTheme="minorEastAsia" w:hAnsi="Sylfaen" w:cs="Sylfaen"/>
          <w:b/>
        </w:rPr>
      </w:pPr>
    </w:p>
    <w:p w14:paraId="41CEB939" w14:textId="53ABD186" w:rsidR="00D35577" w:rsidRPr="00A802CC" w:rsidRDefault="00D35577" w:rsidP="00B050F5">
      <w:pPr>
        <w:spacing w:after="0" w:line="276" w:lineRule="auto"/>
        <w:jc w:val="both"/>
        <w:rPr>
          <w:rFonts w:ascii="Sylfaen" w:eastAsiaTheme="minorEastAsia" w:hAnsi="Sylfaen" w:cs="Sylfaen"/>
          <w:b/>
        </w:rPr>
      </w:pPr>
      <w:r w:rsidRPr="00A802CC">
        <w:rPr>
          <w:rFonts w:ascii="Sylfaen" w:eastAsiaTheme="minorEastAsia" w:hAnsi="Sylfaen" w:cs="Sylfaen"/>
          <w:b/>
        </w:rPr>
        <w:t>მუხლი</w:t>
      </w:r>
      <w:r w:rsidR="00C6395F" w:rsidRPr="00A802CC">
        <w:rPr>
          <w:rFonts w:ascii="Sylfaen" w:eastAsiaTheme="minorEastAsia" w:hAnsi="Sylfaen" w:cs="Sylfaen"/>
          <w:b/>
        </w:rPr>
        <w:t xml:space="preserve"> 6</w:t>
      </w:r>
      <w:r w:rsidR="00E61239" w:rsidRPr="00A802CC">
        <w:rPr>
          <w:rFonts w:ascii="Sylfaen" w:eastAsiaTheme="minorEastAsia" w:hAnsi="Sylfaen" w:cs="Sylfaen"/>
          <w:b/>
          <w:lang w:val="ka-GE"/>
        </w:rPr>
        <w:t>5</w:t>
      </w:r>
      <w:r w:rsidRPr="00A802CC">
        <w:rPr>
          <w:rFonts w:ascii="Sylfaen" w:eastAsiaTheme="minorEastAsia" w:hAnsi="Sylfaen" w:cs="Sylfaen"/>
          <w:b/>
        </w:rPr>
        <w:t>. დროებითი ადმინისტრაციის რეჟიმი</w:t>
      </w:r>
    </w:p>
    <w:p w14:paraId="32A498DF" w14:textId="0191E51D"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 xml:space="preserve">1. დროებითი ადმინისტრატორი მოვალეობათა შესრულებას იწყებს ამ წესის </w:t>
      </w:r>
      <w:r w:rsidR="00C6395F" w:rsidRPr="00A802CC">
        <w:rPr>
          <w:rFonts w:ascii="Sylfaen" w:eastAsiaTheme="minorEastAsia" w:hAnsi="Sylfaen" w:cs="Sylfaen"/>
          <w:lang w:val="ka-GE"/>
        </w:rPr>
        <w:t>6</w:t>
      </w:r>
      <w:r w:rsidR="00E61239" w:rsidRPr="00A802CC">
        <w:rPr>
          <w:rFonts w:ascii="Sylfaen" w:eastAsiaTheme="minorEastAsia" w:hAnsi="Sylfaen" w:cs="Sylfaen"/>
          <w:lang w:val="ka-GE"/>
        </w:rPr>
        <w:t>3</w:t>
      </w:r>
      <w:r w:rsidR="00C6395F" w:rsidRPr="00A802CC">
        <w:rPr>
          <w:rFonts w:ascii="Sylfaen" w:eastAsiaTheme="minorEastAsia" w:hAnsi="Sylfaen" w:cs="Sylfaen"/>
          <w:lang w:val="ka-GE"/>
        </w:rPr>
        <w:t>-ე</w:t>
      </w:r>
      <w:r w:rsidRPr="00A802CC">
        <w:rPr>
          <w:rFonts w:ascii="Sylfaen" w:eastAsiaTheme="minorEastAsia" w:hAnsi="Sylfaen" w:cs="Sylfaen"/>
        </w:rPr>
        <w:t xml:space="preserve"> მუხლის მე-2 პუნქტით გათვალისწინებული ინდივიდუალურ ადმინისტრაციულ-სამართლებრივ აქტში მითითებული მომენტიდან.</w:t>
      </w:r>
    </w:p>
    <w:p w14:paraId="6F8982B1" w14:textId="550F3E6F"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 xml:space="preserve">2. ამ წესის </w:t>
      </w:r>
      <w:r w:rsidR="00C6395F" w:rsidRPr="00A802CC">
        <w:rPr>
          <w:rFonts w:ascii="Sylfaen" w:eastAsiaTheme="minorEastAsia" w:hAnsi="Sylfaen" w:cs="Sylfaen"/>
          <w:lang w:val="ka-GE"/>
        </w:rPr>
        <w:t>6</w:t>
      </w:r>
      <w:r w:rsidR="00E61239" w:rsidRPr="00A802CC">
        <w:rPr>
          <w:rFonts w:ascii="Sylfaen" w:eastAsiaTheme="minorEastAsia" w:hAnsi="Sylfaen" w:cs="Sylfaen"/>
          <w:lang w:val="ka-GE"/>
        </w:rPr>
        <w:t>3</w:t>
      </w:r>
      <w:r w:rsidR="00C6395F" w:rsidRPr="00A802CC">
        <w:rPr>
          <w:rFonts w:ascii="Sylfaen" w:eastAsiaTheme="minorEastAsia" w:hAnsi="Sylfaen" w:cs="Sylfaen"/>
          <w:lang w:val="ka-GE"/>
        </w:rPr>
        <w:t>-ე</w:t>
      </w:r>
      <w:r w:rsidRPr="00A802CC">
        <w:rPr>
          <w:rFonts w:ascii="Sylfaen" w:eastAsiaTheme="minorEastAsia" w:hAnsi="Sylfaen" w:cs="Sylfaen"/>
        </w:rPr>
        <w:t xml:space="preserve"> მუხლის მე-2 პუნქტით გათვალისწინებული ინდივიდუალური ადმინისტრაციულ-სამართლებრივი აქტის ძალაში შესვლის დღიდან დაუშვებელია ნებისმიერი ქმედების განხორციელება საპენსიო ფონდის სახელით და მისი ხარჯებით დროებითი ადმინისტრატორის წერილობითი თანხმობის გარეშე.</w:t>
      </w:r>
    </w:p>
    <w:p w14:paraId="113C44DC" w14:textId="77777777" w:rsidR="00D35577" w:rsidRPr="00A802CC" w:rsidRDefault="00D35577" w:rsidP="00B050F5">
      <w:pPr>
        <w:spacing w:after="0" w:line="276" w:lineRule="auto"/>
        <w:jc w:val="both"/>
        <w:rPr>
          <w:rFonts w:ascii="Sylfaen" w:eastAsiaTheme="minorEastAsia" w:hAnsi="Sylfaen" w:cs="Sylfaen"/>
        </w:rPr>
      </w:pPr>
    </w:p>
    <w:p w14:paraId="0E556BAD" w14:textId="44DB0B4E" w:rsidR="00D35577" w:rsidRPr="00A802CC" w:rsidRDefault="00D35577" w:rsidP="00B050F5">
      <w:pPr>
        <w:spacing w:after="0" w:line="276" w:lineRule="auto"/>
        <w:jc w:val="both"/>
        <w:rPr>
          <w:rFonts w:ascii="Sylfaen" w:eastAsiaTheme="minorEastAsia" w:hAnsi="Sylfaen" w:cs="Sylfaen"/>
          <w:b/>
        </w:rPr>
      </w:pPr>
      <w:r w:rsidRPr="00A802CC">
        <w:rPr>
          <w:rFonts w:ascii="Sylfaen" w:eastAsiaTheme="minorEastAsia" w:hAnsi="Sylfaen" w:cs="Sylfaen"/>
          <w:b/>
        </w:rPr>
        <w:t>მუხლი</w:t>
      </w:r>
      <w:r w:rsidR="00C6395F" w:rsidRPr="00A802CC">
        <w:rPr>
          <w:rFonts w:ascii="Sylfaen" w:eastAsiaTheme="minorEastAsia" w:hAnsi="Sylfaen" w:cs="Sylfaen"/>
          <w:b/>
        </w:rPr>
        <w:t xml:space="preserve"> 6</w:t>
      </w:r>
      <w:r w:rsidR="00385874" w:rsidRPr="00A802CC">
        <w:rPr>
          <w:rFonts w:ascii="Sylfaen" w:eastAsiaTheme="minorEastAsia" w:hAnsi="Sylfaen" w:cs="Sylfaen"/>
          <w:b/>
          <w:lang w:val="ka-GE"/>
        </w:rPr>
        <w:t>6</w:t>
      </w:r>
      <w:r w:rsidRPr="00A802CC">
        <w:rPr>
          <w:rFonts w:ascii="Sylfaen" w:eastAsiaTheme="minorEastAsia" w:hAnsi="Sylfaen" w:cs="Sylfaen"/>
          <w:b/>
        </w:rPr>
        <w:t>. დროებითი ადმინისტრატორის უფლებამოსილებანი</w:t>
      </w:r>
    </w:p>
    <w:p w14:paraId="7E10919A"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1. დროებით ადმინისტრატორზე გადადის საპენსიო ფონდის ყველა ორგანოს სრული უფლებამოსილება.</w:t>
      </w:r>
    </w:p>
    <w:p w14:paraId="5CAEC544"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2. ეროვნული ბანკის მიერ დანიშნულ დროებით ადმინისტრატორს უფლება აქვს, მიიღოს საპენსიო ფონდის ფინანსური მდგომარეობის გაჯანსაღებისათვის აუცილებელი ზომები.</w:t>
      </w:r>
    </w:p>
    <w:p w14:paraId="37D2B984" w14:textId="320872F0"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 xml:space="preserve">3. საპენსიო ფონდის დროებითი ადმინისტრატორი უფლებამოსილია, სასამართლოში სარჩელის შეტანით სადავო გახადოს საპენსიო ფონდის მიერ დროებითი ადმინისტრატორის დანიშვნამდე 1 (ერთი) წლით ადრე განხორციელებული ქმედება ან გარიგება და მოითხოვოს </w:t>
      </w:r>
      <w:r w:rsidRPr="00A802CC">
        <w:rPr>
          <w:rFonts w:ascii="Sylfaen" w:eastAsiaTheme="minorEastAsia" w:hAnsi="Sylfaen" w:cs="Sylfaen"/>
        </w:rPr>
        <w:lastRenderedPageBreak/>
        <w:t>მისი ბათილობა, თუ ამის შედეგად საპენსიო ფონდთან დაკავშირებულმა პირებმა საპენსიო ფონდის ხარჯზე მიიღეს ქონებრივი სარგებელი ან ისარგებლეს რაიმე უპირატესობით, პრივილეგიით ან შეღავათით, რამაც გამოიწვია საპენსიო ფონდისთვის ან საპენსიო სქემის მონაწილეთათვის ზიანის მიყენება.</w:t>
      </w:r>
    </w:p>
    <w:p w14:paraId="2A23C170"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4. დროებით ადმინისტრატორს არ დაეკისრება პირადი პასუხისმგებლობა რომელიმე პირის მიმართ რაიმე მოქმედებისათვის ან უმოქმედობისათვის, თუკი მან ეს ქმედება ჩაიდინა ან მისგან თავი შეიკავა თავისი მოვალეობების კეთილსინდისიერად შესრულებისას საქართველოს კანონმდებლობის შესაბამისად. ეროვნული ბანკი ვალდებულია სამსახურებრივი ვალდებულებების შესრულებასთან დაკავშირებით წარმოშობილ დავებში დაიცვას დროებითი ადმინისტრატორის ინტერესები, რაც შეიძლება გამოიხატოს დროებითი ადმინისტრატორის იურიდიული მომსახურებით უზრუნველყოფაში, დავასთან დაკავშირებული ხარჯების ანაზღაურებასა და სხვა ღონისძიებებში, რომლებსაც ეროვნული ბანკი საჭიროდ მიიჩნევს დროებითი ადმინისტრატორის ინტერესების დასაცავად, თუ აღნიშნული დროებითი ადმინისტრატორის მოქმედება ან მოქმედებისაგან თავის შეკავება განპირობებული იყო სამსახურებრივი ვალდებულებების კეთილსინდისიერად შესრულებით.</w:t>
      </w:r>
    </w:p>
    <w:p w14:paraId="38C0C047"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5. ეროვნული ბანკის გადაწყვეტილებით, დროებითი ადმინისტრატორის რიგი გადაწყვეტილებები შესაძლოა დაექვემდებაროს ეროვნული ბანკისგან წინასწარ თანხმობას. წინასწარი თანხმობის მიღების ვალდებულება შესაძლოა განისაზღვროს როგორც დროებითი ადმინისტრატორის დანიშვნისას, ისე დროებითი ადმინისტრაციის რეჟიმის მოქმედების ნებისმიერ სხვა ეტაპზე.</w:t>
      </w:r>
    </w:p>
    <w:p w14:paraId="042A99C7" w14:textId="77777777" w:rsidR="00D35577" w:rsidRPr="00A802CC" w:rsidRDefault="00D35577" w:rsidP="00B050F5">
      <w:pPr>
        <w:spacing w:after="0" w:line="276" w:lineRule="auto"/>
        <w:jc w:val="both"/>
        <w:rPr>
          <w:rFonts w:ascii="Sylfaen" w:eastAsiaTheme="minorEastAsia" w:hAnsi="Sylfaen" w:cs="Sylfaen"/>
        </w:rPr>
      </w:pPr>
    </w:p>
    <w:p w14:paraId="58D29343" w14:textId="224D929E" w:rsidR="00D35577" w:rsidRPr="00A802CC" w:rsidRDefault="00D35577" w:rsidP="00B050F5">
      <w:pPr>
        <w:spacing w:after="0" w:line="276" w:lineRule="auto"/>
        <w:jc w:val="both"/>
        <w:rPr>
          <w:rFonts w:ascii="Sylfaen" w:eastAsiaTheme="minorEastAsia" w:hAnsi="Sylfaen" w:cs="Sylfaen"/>
          <w:b/>
        </w:rPr>
      </w:pPr>
      <w:r w:rsidRPr="00A802CC">
        <w:rPr>
          <w:rFonts w:ascii="Sylfaen" w:eastAsiaTheme="minorEastAsia" w:hAnsi="Sylfaen" w:cs="Sylfaen"/>
          <w:b/>
        </w:rPr>
        <w:t>მუხლი</w:t>
      </w:r>
      <w:r w:rsidR="00C6395F" w:rsidRPr="00A802CC">
        <w:rPr>
          <w:rFonts w:ascii="Sylfaen" w:eastAsiaTheme="minorEastAsia" w:hAnsi="Sylfaen" w:cs="Sylfaen"/>
          <w:b/>
        </w:rPr>
        <w:t xml:space="preserve"> 6</w:t>
      </w:r>
      <w:r w:rsidR="000C7BE8" w:rsidRPr="00A802CC">
        <w:rPr>
          <w:rFonts w:ascii="Sylfaen" w:eastAsiaTheme="minorEastAsia" w:hAnsi="Sylfaen" w:cs="Sylfaen"/>
          <w:b/>
          <w:lang w:val="ka-GE"/>
        </w:rPr>
        <w:t>7</w:t>
      </w:r>
      <w:r w:rsidR="00C6395F" w:rsidRPr="00A802CC">
        <w:rPr>
          <w:rFonts w:ascii="Sylfaen" w:eastAsiaTheme="minorEastAsia" w:hAnsi="Sylfaen" w:cs="Sylfaen"/>
          <w:b/>
        </w:rPr>
        <w:t>.</w:t>
      </w:r>
      <w:r w:rsidRPr="00A802CC">
        <w:rPr>
          <w:rFonts w:ascii="Sylfaen" w:eastAsiaTheme="minorEastAsia" w:hAnsi="Sylfaen" w:cs="Sylfaen"/>
          <w:b/>
        </w:rPr>
        <w:t xml:space="preserve"> ანგარიშგება ეროვნულ ბანკთან</w:t>
      </w:r>
    </w:p>
    <w:p w14:paraId="2168669B" w14:textId="14FE84BA"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 xml:space="preserve">დროებითმა ადმინისტრატორმა საპენსიო ფონდის ფინანსური მდგომარეობის, მის მიერ განხორციელებული ღონისძიებების/ქმედებებისა და საანგარიშგებო პერიოდის განმავლობაში მომხდარი სხვა მნიშვნელოვანი ფაქტების შესახებ ანგარიშგება უნდა განახორციელოს ეროვნულ ბანკთან ამ წესის </w:t>
      </w:r>
      <w:r w:rsidR="00C6395F" w:rsidRPr="00A802CC">
        <w:rPr>
          <w:rFonts w:ascii="Sylfaen" w:eastAsiaTheme="minorEastAsia" w:hAnsi="Sylfaen" w:cs="Sylfaen"/>
          <w:lang w:val="ka-GE"/>
        </w:rPr>
        <w:t>6</w:t>
      </w:r>
      <w:r w:rsidR="000C7BE8" w:rsidRPr="00A802CC">
        <w:rPr>
          <w:rFonts w:ascii="Sylfaen" w:eastAsiaTheme="minorEastAsia" w:hAnsi="Sylfaen" w:cs="Sylfaen"/>
          <w:lang w:val="ka-GE"/>
        </w:rPr>
        <w:t>3</w:t>
      </w:r>
      <w:r w:rsidR="00C6395F" w:rsidRPr="00A802CC">
        <w:rPr>
          <w:rFonts w:ascii="Sylfaen" w:eastAsiaTheme="minorEastAsia" w:hAnsi="Sylfaen" w:cs="Sylfaen"/>
          <w:lang w:val="ka-GE"/>
        </w:rPr>
        <w:t>-ე</w:t>
      </w:r>
      <w:r w:rsidRPr="00A802CC">
        <w:rPr>
          <w:rFonts w:ascii="Sylfaen" w:eastAsiaTheme="minorEastAsia" w:hAnsi="Sylfaen" w:cs="Sylfaen"/>
        </w:rPr>
        <w:t xml:space="preserve"> მუხლის მე-2 პუნქტით განსაზღვრულ ინდივიდუალურ ადმინისტრაციულ-სამართლებრივ აქტში მითითებული პერიოდულობით და აგრეთვე დროებითი ადმინისტრატორის ვადის ამოწურვისას (მათ შორის, ვადამდე გათავისუფლებისას).</w:t>
      </w:r>
    </w:p>
    <w:p w14:paraId="286B8D1F" w14:textId="77777777" w:rsidR="00D35577" w:rsidRPr="00A802CC" w:rsidRDefault="00D35577" w:rsidP="00B050F5">
      <w:pPr>
        <w:spacing w:after="0" w:line="276" w:lineRule="auto"/>
        <w:jc w:val="both"/>
        <w:rPr>
          <w:rFonts w:ascii="Sylfaen" w:eastAsiaTheme="minorEastAsia" w:hAnsi="Sylfaen" w:cs="Sylfaen"/>
        </w:rPr>
      </w:pPr>
    </w:p>
    <w:p w14:paraId="4DF74DB6" w14:textId="0336986F" w:rsidR="00D35577" w:rsidRPr="00A802CC" w:rsidRDefault="00D35577" w:rsidP="00B050F5">
      <w:pPr>
        <w:spacing w:after="0" w:line="276" w:lineRule="auto"/>
        <w:jc w:val="both"/>
        <w:rPr>
          <w:rFonts w:ascii="Sylfaen" w:eastAsiaTheme="minorEastAsia" w:hAnsi="Sylfaen" w:cs="Sylfaen"/>
          <w:b/>
        </w:rPr>
      </w:pPr>
      <w:r w:rsidRPr="00A802CC">
        <w:rPr>
          <w:rFonts w:ascii="Sylfaen" w:eastAsiaTheme="minorEastAsia" w:hAnsi="Sylfaen" w:cs="Sylfaen"/>
          <w:b/>
        </w:rPr>
        <w:t xml:space="preserve">მუხლი </w:t>
      </w:r>
      <w:r w:rsidR="00C6395F" w:rsidRPr="00A802CC">
        <w:rPr>
          <w:rFonts w:ascii="Sylfaen" w:eastAsiaTheme="minorEastAsia" w:hAnsi="Sylfaen" w:cs="Sylfaen"/>
          <w:b/>
          <w:lang w:val="ka-GE"/>
        </w:rPr>
        <w:t>6</w:t>
      </w:r>
      <w:r w:rsidR="000C7BE8" w:rsidRPr="00A802CC">
        <w:rPr>
          <w:rFonts w:ascii="Sylfaen" w:eastAsiaTheme="minorEastAsia" w:hAnsi="Sylfaen" w:cs="Sylfaen"/>
          <w:b/>
          <w:lang w:val="ka-GE"/>
        </w:rPr>
        <w:t>8</w:t>
      </w:r>
      <w:r w:rsidRPr="00A802CC">
        <w:rPr>
          <w:rFonts w:ascii="Sylfaen" w:eastAsiaTheme="minorEastAsia" w:hAnsi="Sylfaen" w:cs="Sylfaen"/>
          <w:b/>
        </w:rPr>
        <w:t>. დროებითი ადმინისტრაციის რეჟიმის ხანგრძლივობა და მისი გაუქმება</w:t>
      </w:r>
    </w:p>
    <w:p w14:paraId="236D1A4F"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1. დროებითი ადმინისტრაციის რეჟიმის შემოღებისა და დროებითი ადმინისტრატორის დანიშვნის ვადა არ უნდა აჭარბებდეს 1 (ერთ) წელს, თუმცა, სათანადო საფუძვლის არსებობისას, ეროვნული ბანკის გადაწყვეტილებით, აღნიშნული ვადა შესაძლოა გახანგრძლივდეს. აღნიშნული საფუძველი, მათ შორის, შესაძლოა იყოს დროებითი ადმინისტრაციის რეჟიმის შემოღების რომელიმე საფუძვლის აღმოუფხვრელობა ან/და საპენსიო ფონდის ფინანსური მდგომარეობის გაუარესების საფრთხე.</w:t>
      </w:r>
    </w:p>
    <w:p w14:paraId="2B96FE59"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lastRenderedPageBreak/>
        <w:t>2. ეროვნული ბანკი უფლებამოსილია გაათავისუფლოს დროებითი ადმინისტრატორი ნებისმიერ დროს, ნებისმიერი საფუძვლით.</w:t>
      </w:r>
    </w:p>
    <w:p w14:paraId="5AA87845"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3. დროებითი ადმინისტრაციის რეჟიმი უქმდება:</w:t>
      </w:r>
    </w:p>
    <w:p w14:paraId="0C1AC40A"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ა) მისი მოქმედების ვადის გასვლის შემდეგ;</w:t>
      </w:r>
    </w:p>
    <w:p w14:paraId="79DF665B" w14:textId="777777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ბ) ეროვნული ბანკის დასაბუთებული გადაწყვეტილებით.</w:t>
      </w:r>
    </w:p>
    <w:p w14:paraId="0A66B024" w14:textId="1DC83177" w:rsidR="00D35577" w:rsidRPr="00A802CC" w:rsidRDefault="00D35577" w:rsidP="00B050F5">
      <w:pPr>
        <w:spacing w:after="0" w:line="276" w:lineRule="auto"/>
        <w:jc w:val="both"/>
        <w:rPr>
          <w:rFonts w:ascii="Sylfaen" w:eastAsiaTheme="minorEastAsia" w:hAnsi="Sylfaen" w:cs="Sylfaen"/>
        </w:rPr>
      </w:pPr>
      <w:r w:rsidRPr="00A802CC">
        <w:rPr>
          <w:rFonts w:ascii="Sylfaen" w:eastAsiaTheme="minorEastAsia" w:hAnsi="Sylfaen" w:cs="Sylfaen"/>
        </w:rPr>
        <w:t>4. დროებითი ადმინისტრაციის რეჟიმის გაუქმების შესახებ ეროვნული ბანკი გამოსცემს ინდივიდუალურ ადმინისტრაციულ-სამართლებრივ აქტს, რომ</w:t>
      </w:r>
      <w:r w:rsidR="009C5919" w:rsidRPr="00A802CC">
        <w:rPr>
          <w:rFonts w:ascii="Sylfaen" w:eastAsiaTheme="minorEastAsia" w:hAnsi="Sylfaen" w:cs="Sylfaen"/>
          <w:lang w:val="ka-GE"/>
        </w:rPr>
        <w:t>ე</w:t>
      </w:r>
      <w:r w:rsidRPr="00A802CC">
        <w:rPr>
          <w:rFonts w:ascii="Sylfaen" w:eastAsiaTheme="minorEastAsia" w:hAnsi="Sylfaen" w:cs="Sylfaen"/>
        </w:rPr>
        <w:t>ლიც ქვეყნდება ეროვნული ბანკის ვებგვერდზე და სსიპ – საქართველოს საკანონმდებლო მაცნეში, მისი გამოცემიდან არაუგვიანეს 10 დღის ვადაში.</w:t>
      </w:r>
    </w:p>
    <w:p w14:paraId="241E6B5D" w14:textId="77777777" w:rsidR="00C6395F" w:rsidRPr="00A802CC" w:rsidRDefault="00C6395F" w:rsidP="00B050F5">
      <w:pPr>
        <w:spacing w:after="0" w:line="276" w:lineRule="auto"/>
        <w:jc w:val="both"/>
        <w:rPr>
          <w:rFonts w:ascii="Sylfaen" w:eastAsiaTheme="minorEastAsia" w:hAnsi="Sylfaen" w:cs="Sylfaen"/>
        </w:rPr>
      </w:pPr>
    </w:p>
    <w:p w14:paraId="50A2698A" w14:textId="77777777" w:rsidR="00C6395F" w:rsidRPr="00A802CC" w:rsidRDefault="00C6395F" w:rsidP="00B050F5">
      <w:pPr>
        <w:spacing w:after="0" w:line="276" w:lineRule="auto"/>
        <w:jc w:val="center"/>
        <w:rPr>
          <w:rFonts w:ascii="Sylfaen" w:hAnsi="Sylfaen"/>
          <w:b/>
          <w:lang w:val="ka-GE"/>
        </w:rPr>
      </w:pPr>
    </w:p>
    <w:p w14:paraId="4835894E" w14:textId="34B9A2AC" w:rsidR="00483278" w:rsidRPr="00A802CC" w:rsidRDefault="00483278" w:rsidP="00B050F5">
      <w:pPr>
        <w:spacing w:after="0" w:line="276" w:lineRule="auto"/>
        <w:jc w:val="center"/>
        <w:rPr>
          <w:rFonts w:ascii="Sylfaen" w:hAnsi="Sylfaen"/>
          <w:b/>
        </w:rPr>
      </w:pPr>
      <w:r w:rsidRPr="00A802CC">
        <w:rPr>
          <w:rFonts w:ascii="Sylfaen" w:hAnsi="Sylfaen"/>
          <w:b/>
          <w:lang w:val="ka-GE"/>
        </w:rPr>
        <w:t xml:space="preserve">თავი </w:t>
      </w:r>
      <w:r w:rsidR="00F74F56" w:rsidRPr="00A802CC">
        <w:rPr>
          <w:rFonts w:ascii="Sylfaen" w:hAnsi="Sylfaen"/>
          <w:b/>
        </w:rPr>
        <w:t>XII</w:t>
      </w:r>
    </w:p>
    <w:p w14:paraId="48E147FB" w14:textId="1EF7C17D" w:rsidR="00483278" w:rsidRPr="00A802CC" w:rsidRDefault="00483278" w:rsidP="00B050F5">
      <w:pPr>
        <w:spacing w:after="0" w:line="276" w:lineRule="auto"/>
        <w:jc w:val="center"/>
        <w:rPr>
          <w:rFonts w:ascii="Sylfaen" w:hAnsi="Sylfaen"/>
          <w:b/>
          <w:lang w:val="ka-GE"/>
        </w:rPr>
      </w:pPr>
      <w:r w:rsidRPr="00A802CC">
        <w:rPr>
          <w:rFonts w:ascii="Sylfaen" w:hAnsi="Sylfaen"/>
          <w:b/>
          <w:lang w:val="ka-GE"/>
        </w:rPr>
        <w:t>სანქციები</w:t>
      </w:r>
    </w:p>
    <w:p w14:paraId="21C6A237" w14:textId="77777777" w:rsidR="00F74F56" w:rsidRPr="00A802CC" w:rsidRDefault="00F74F56" w:rsidP="00B050F5">
      <w:pPr>
        <w:spacing w:after="0" w:line="276" w:lineRule="auto"/>
        <w:jc w:val="center"/>
        <w:rPr>
          <w:rFonts w:ascii="Sylfaen" w:hAnsi="Sylfaen"/>
          <w:b/>
          <w:lang w:val="ka-GE"/>
        </w:rPr>
      </w:pPr>
    </w:p>
    <w:p w14:paraId="4D662B1C" w14:textId="3CE40966" w:rsidR="00D854C9" w:rsidRPr="00A802CC" w:rsidRDefault="00D854C9" w:rsidP="00B050F5">
      <w:pPr>
        <w:spacing w:after="0" w:line="276" w:lineRule="auto"/>
        <w:jc w:val="both"/>
        <w:rPr>
          <w:rFonts w:ascii="Sylfaen" w:eastAsiaTheme="minorEastAsia" w:hAnsi="Sylfaen" w:cs="Sylfaen"/>
          <w:b/>
        </w:rPr>
      </w:pPr>
      <w:r w:rsidRPr="00A802CC">
        <w:rPr>
          <w:rFonts w:ascii="Sylfaen" w:eastAsiaTheme="minorEastAsia" w:hAnsi="Sylfaen" w:cs="Sylfaen"/>
          <w:b/>
          <w:lang w:val="ka-GE"/>
        </w:rPr>
        <w:t xml:space="preserve">მუხლი </w:t>
      </w:r>
      <w:r w:rsidR="00A021FF" w:rsidRPr="00A802CC">
        <w:rPr>
          <w:rFonts w:ascii="Sylfaen" w:eastAsiaTheme="minorEastAsia" w:hAnsi="Sylfaen" w:cs="Sylfaen"/>
          <w:b/>
          <w:lang w:val="ka-GE"/>
        </w:rPr>
        <w:t>69</w:t>
      </w:r>
      <w:r w:rsidR="00C6395F" w:rsidRPr="00A802CC">
        <w:rPr>
          <w:rFonts w:ascii="Sylfaen" w:eastAsiaTheme="minorEastAsia" w:hAnsi="Sylfaen" w:cs="Sylfaen"/>
          <w:b/>
        </w:rPr>
        <w:t>.</w:t>
      </w:r>
      <w:r w:rsidRPr="00A802CC">
        <w:rPr>
          <w:rFonts w:ascii="Sylfaen" w:eastAsiaTheme="minorEastAsia" w:hAnsi="Sylfaen" w:cs="Sylfaen"/>
          <w:b/>
        </w:rPr>
        <w:t xml:space="preserve"> </w:t>
      </w:r>
      <w:r w:rsidR="00355EC8" w:rsidRPr="00A802CC">
        <w:rPr>
          <w:rFonts w:ascii="Sylfaen" w:eastAsiaTheme="minorEastAsia" w:hAnsi="Sylfaen" w:cs="Sylfaen"/>
          <w:b/>
          <w:lang w:val="ka-GE"/>
        </w:rPr>
        <w:t xml:space="preserve">საზედამხედველო ზომები </w:t>
      </w:r>
      <w:r w:rsidR="00DD7397" w:rsidRPr="00A802CC">
        <w:rPr>
          <w:rFonts w:ascii="Sylfaen" w:eastAsiaTheme="minorEastAsia" w:hAnsi="Sylfaen" w:cs="Sylfaen"/>
          <w:b/>
        </w:rPr>
        <w:t xml:space="preserve"> </w:t>
      </w:r>
    </w:p>
    <w:p w14:paraId="306CE375" w14:textId="487367F8" w:rsidR="00A30CCA" w:rsidRPr="00A802CC" w:rsidRDefault="00D854C9" w:rsidP="00B050F5">
      <w:pPr>
        <w:spacing w:after="0" w:line="276" w:lineRule="auto"/>
        <w:jc w:val="both"/>
        <w:rPr>
          <w:rFonts w:ascii="Sylfaen" w:eastAsiaTheme="minorEastAsia" w:hAnsi="Sylfaen" w:cs="Sylfaen"/>
        </w:rPr>
      </w:pPr>
      <w:r w:rsidRPr="00A802CC">
        <w:rPr>
          <w:rFonts w:ascii="Sylfaen" w:eastAsiaTheme="minorEastAsia" w:hAnsi="Sylfaen" w:cs="Sylfaen"/>
          <w:lang w:val="ka-GE"/>
        </w:rPr>
        <w:t>1.</w:t>
      </w:r>
      <w:r w:rsidR="00DC46AD" w:rsidRPr="00A802CC">
        <w:rPr>
          <w:rFonts w:ascii="Sylfaen" w:eastAsiaTheme="minorEastAsia" w:hAnsi="Sylfaen" w:cs="Sylfaen"/>
        </w:rPr>
        <w:t xml:space="preserve"> </w:t>
      </w:r>
      <w:r w:rsidR="008A4D14" w:rsidRPr="00A802CC">
        <w:rPr>
          <w:rFonts w:ascii="Sylfaen" w:eastAsiaTheme="minorEastAsia" w:hAnsi="Sylfaen" w:cs="Sylfaen"/>
        </w:rPr>
        <w:t>სა</w:t>
      </w:r>
      <w:r w:rsidR="008A4D14" w:rsidRPr="00A802CC">
        <w:rPr>
          <w:rFonts w:ascii="Sylfaen" w:eastAsiaTheme="minorEastAsia" w:hAnsi="Sylfaen" w:cs="Sylfaen"/>
          <w:lang w:val="ka-GE"/>
        </w:rPr>
        <w:t xml:space="preserve">პენსიო ფონდის, მისი დირექტორების, მმართველობითი საბჭოს </w:t>
      </w:r>
      <w:r w:rsidR="008A4D14" w:rsidRPr="00A802CC">
        <w:rPr>
          <w:rFonts w:ascii="Sylfaen" w:eastAsiaTheme="minorEastAsia" w:hAnsi="Sylfaen" w:cs="Sylfaen"/>
        </w:rPr>
        <w:t>წევრების ან თანამშრომლების</w:t>
      </w:r>
      <w:r w:rsidR="006D5252" w:rsidRPr="00A802CC">
        <w:rPr>
          <w:rFonts w:ascii="Sylfaen" w:eastAsiaTheme="minorEastAsia" w:hAnsi="Sylfaen" w:cs="Sylfaen"/>
        </w:rPr>
        <w:t xml:space="preserve"> მიერ კანონის</w:t>
      </w:r>
      <w:r w:rsidR="009602BC" w:rsidRPr="00A802CC">
        <w:rPr>
          <w:rFonts w:ascii="Sylfaen" w:eastAsiaTheme="minorEastAsia" w:hAnsi="Sylfaen" w:cs="Sylfaen"/>
        </w:rPr>
        <w:t xml:space="preserve">, </w:t>
      </w:r>
      <w:r w:rsidR="006D5252" w:rsidRPr="00A802CC">
        <w:rPr>
          <w:rFonts w:ascii="Sylfaen" w:eastAsiaTheme="minorEastAsia" w:hAnsi="Sylfaen" w:cs="Sylfaen"/>
        </w:rPr>
        <w:t xml:space="preserve"> ეროვნული ბანკის მიერ დადგენილი წესების მოთხოვნათა დარღვევის ან ეროვნული ბანკის მითითების შეუსრულებლობის, მათ შორის, ეროვნული ბანკის მიერ მოთხოვნილი, მისი ფუნქციების შესასრულებლად საჭირო ნებისმიერი ინფორმაციის მიუწოდებლობის, ან/და პირის შესაძლო ქმედებით </w:t>
      </w:r>
      <w:r w:rsidR="00A30CCA" w:rsidRPr="00A802CC">
        <w:rPr>
          <w:rFonts w:ascii="Sylfaen" w:eastAsiaTheme="minorEastAsia" w:hAnsi="Sylfaen" w:cs="Sylfaen"/>
        </w:rPr>
        <w:t xml:space="preserve">საპენსიო ფონდის </w:t>
      </w:r>
      <w:r w:rsidR="006C5224" w:rsidRPr="00A802CC">
        <w:rPr>
          <w:rFonts w:ascii="Sylfaen" w:eastAsiaTheme="minorEastAsia" w:hAnsi="Sylfaen" w:cs="Sylfaen"/>
        </w:rPr>
        <w:t>მონაწილეთა</w:t>
      </w:r>
      <w:r w:rsidR="006D5252" w:rsidRPr="00A802CC">
        <w:rPr>
          <w:rFonts w:ascii="Sylfaen" w:eastAsiaTheme="minorEastAsia" w:hAnsi="Sylfaen" w:cs="Sylfaen"/>
        </w:rPr>
        <w:t xml:space="preserve"> ინტერესებისთვის საფრთხის შექმნის შემთხვევაში ეროვნული ბანკი უფლებამოსილია სამართლებრივი აქტით</w:t>
      </w:r>
      <w:r w:rsidR="006C5224" w:rsidRPr="00A802CC">
        <w:rPr>
          <w:rFonts w:ascii="Sylfaen" w:eastAsiaTheme="minorEastAsia" w:hAnsi="Sylfaen" w:cs="Sylfaen"/>
        </w:rPr>
        <w:t xml:space="preserve"> </w:t>
      </w:r>
      <w:r w:rsidR="00DD7397" w:rsidRPr="00A802CC">
        <w:rPr>
          <w:rFonts w:ascii="Sylfaen" w:eastAsiaTheme="minorEastAsia" w:hAnsi="Sylfaen" w:cs="Sylfaen"/>
        </w:rPr>
        <w:t>გამოიყენოს</w:t>
      </w:r>
      <w:r w:rsidR="006C5224" w:rsidRPr="00A802CC">
        <w:rPr>
          <w:rFonts w:ascii="Sylfaen" w:eastAsiaTheme="minorEastAsia" w:hAnsi="Sylfaen" w:cs="Sylfaen"/>
        </w:rPr>
        <w:t xml:space="preserve"> შემდეგი სახის</w:t>
      </w:r>
      <w:r w:rsidR="00355EC8" w:rsidRPr="00A802CC">
        <w:rPr>
          <w:rFonts w:ascii="Sylfaen" w:eastAsiaTheme="minorEastAsia" w:hAnsi="Sylfaen" w:cs="Sylfaen"/>
          <w:lang w:val="ka-GE"/>
        </w:rPr>
        <w:t xml:space="preserve"> საზედამხედველო ზომები</w:t>
      </w:r>
      <w:r w:rsidR="006C5224" w:rsidRPr="00A802CC">
        <w:rPr>
          <w:rFonts w:ascii="Sylfaen" w:eastAsiaTheme="minorEastAsia" w:hAnsi="Sylfaen" w:cs="Sylfaen"/>
        </w:rPr>
        <w:t xml:space="preserve"> </w:t>
      </w:r>
      <w:r w:rsidR="00355EC8" w:rsidRPr="00A802CC">
        <w:rPr>
          <w:rFonts w:ascii="Sylfaen" w:eastAsiaTheme="minorEastAsia" w:hAnsi="Sylfaen" w:cs="Sylfaen"/>
          <w:lang w:val="ka-GE"/>
        </w:rPr>
        <w:t>(</w:t>
      </w:r>
      <w:r w:rsidR="006C5224" w:rsidRPr="00A802CC">
        <w:rPr>
          <w:rFonts w:ascii="Sylfaen" w:eastAsiaTheme="minorEastAsia" w:hAnsi="Sylfaen" w:cs="Sylfaen"/>
        </w:rPr>
        <w:t>სანქციები</w:t>
      </w:r>
      <w:r w:rsidR="00355EC8" w:rsidRPr="00A802CC">
        <w:rPr>
          <w:rFonts w:ascii="Sylfaen" w:eastAsiaTheme="minorEastAsia" w:hAnsi="Sylfaen" w:cs="Sylfaen"/>
          <w:lang w:val="ka-GE"/>
        </w:rPr>
        <w:t>)</w:t>
      </w:r>
      <w:r w:rsidR="006D5252" w:rsidRPr="00A802CC">
        <w:rPr>
          <w:rFonts w:ascii="Sylfaen" w:eastAsiaTheme="minorEastAsia" w:hAnsi="Sylfaen" w:cs="Sylfaen"/>
        </w:rPr>
        <w:t>:</w:t>
      </w:r>
    </w:p>
    <w:p w14:paraId="7EEDF1E0" w14:textId="2E8024D6" w:rsidR="00DD7397" w:rsidRPr="00A802CC" w:rsidRDefault="006D5252" w:rsidP="00B050F5">
      <w:pPr>
        <w:spacing w:after="0" w:line="276" w:lineRule="auto"/>
        <w:jc w:val="both"/>
        <w:rPr>
          <w:rFonts w:ascii="Sylfaen" w:eastAsiaTheme="minorEastAsia" w:hAnsi="Sylfaen" w:cs="Sylfaen"/>
        </w:rPr>
      </w:pPr>
      <w:r w:rsidRPr="00A802CC">
        <w:rPr>
          <w:rFonts w:ascii="Sylfaen" w:eastAsiaTheme="minorEastAsia" w:hAnsi="Sylfaen" w:cs="Sylfaen"/>
        </w:rPr>
        <w:t>ა) მოსთხოვოს სამართალდამრღვევ პირს და მის თანამონაწილეს, ეროვნული ბანკის მიერ დადგენილ ვადაში მიიღონ თავიანთი საქმიანობის საქართველოს კანონმდებლობის მოთხოვნებთან შესაბამისობის უზრუნველყოფისთვის საჭირო ზომები;</w:t>
      </w:r>
    </w:p>
    <w:p w14:paraId="15B00D10" w14:textId="14EDC1DB" w:rsidR="00DD7397" w:rsidRPr="00A802CC" w:rsidRDefault="00DD7397" w:rsidP="00B050F5">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ბ)</w:t>
      </w:r>
      <w:r w:rsidR="00DC46AD" w:rsidRPr="00A802CC">
        <w:rPr>
          <w:rFonts w:ascii="Sylfaen" w:eastAsiaTheme="minorEastAsia" w:hAnsi="Sylfaen" w:cs="Sylfaen"/>
        </w:rPr>
        <w:t xml:space="preserve"> </w:t>
      </w:r>
      <w:r w:rsidRPr="00A802CC">
        <w:rPr>
          <w:rFonts w:ascii="Sylfaen" w:eastAsiaTheme="minorEastAsia" w:hAnsi="Sylfaen" w:cs="Sylfaen"/>
        </w:rPr>
        <w:t>დააწესოს სპეციალური ღონისძიებები ან გამოსცეს ინსტრუქცია (მითითება)</w:t>
      </w:r>
      <w:r w:rsidR="008A4D14" w:rsidRPr="00A802CC">
        <w:rPr>
          <w:rFonts w:ascii="Sylfaen" w:eastAsiaTheme="minorEastAsia" w:hAnsi="Sylfaen" w:cs="Sylfaen"/>
          <w:lang w:val="ka-GE"/>
        </w:rPr>
        <w:t>;</w:t>
      </w:r>
    </w:p>
    <w:p w14:paraId="1A953254" w14:textId="1FBA77E6" w:rsidR="00DD7397" w:rsidRPr="00A802CC" w:rsidRDefault="00DD7397" w:rsidP="00B050F5">
      <w:pPr>
        <w:spacing w:after="0" w:line="276" w:lineRule="auto"/>
        <w:jc w:val="both"/>
        <w:rPr>
          <w:rFonts w:ascii="Sylfaen" w:eastAsiaTheme="minorEastAsia" w:hAnsi="Sylfaen" w:cs="Sylfaen"/>
        </w:rPr>
      </w:pPr>
      <w:r w:rsidRPr="00A802CC">
        <w:rPr>
          <w:rFonts w:ascii="Sylfaen" w:eastAsiaTheme="minorEastAsia" w:hAnsi="Sylfaen" w:cs="Sylfaen"/>
          <w:lang w:val="ka-GE"/>
        </w:rPr>
        <w:t xml:space="preserve">გ) </w:t>
      </w:r>
      <w:r w:rsidR="006D5252" w:rsidRPr="00A802CC">
        <w:rPr>
          <w:rFonts w:ascii="Sylfaen" w:eastAsiaTheme="minorEastAsia" w:hAnsi="Sylfaen" w:cs="Sylfaen"/>
        </w:rPr>
        <w:t xml:space="preserve"> </w:t>
      </w:r>
      <w:r w:rsidRPr="00A802CC">
        <w:rPr>
          <w:rFonts w:ascii="Sylfaen" w:eastAsiaTheme="minorEastAsia" w:hAnsi="Sylfaen" w:cs="Sylfaen"/>
        </w:rPr>
        <w:t>გააგზავნოს წერილობითი გაფრთხილება;</w:t>
      </w:r>
    </w:p>
    <w:p w14:paraId="24B41FE9" w14:textId="2CD86FCE" w:rsidR="008A4D14" w:rsidRPr="00A802CC" w:rsidRDefault="008A4D14" w:rsidP="008F21C2">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დ)</w:t>
      </w:r>
      <w:r w:rsidR="00976B12" w:rsidRPr="00A802CC">
        <w:rPr>
          <w:rFonts w:ascii="Sylfaen" w:eastAsiaTheme="minorEastAsia" w:hAnsi="Sylfaen" w:cs="Sylfaen"/>
          <w:lang w:val="ka-GE"/>
        </w:rPr>
        <w:t xml:space="preserve"> </w:t>
      </w:r>
      <w:r w:rsidRPr="00A802CC">
        <w:rPr>
          <w:rFonts w:ascii="Sylfaen" w:eastAsiaTheme="minorEastAsia" w:hAnsi="Sylfaen" w:cs="Sylfaen"/>
        </w:rPr>
        <w:t>შეა</w:t>
      </w:r>
      <w:r w:rsidR="00D87F9D" w:rsidRPr="00A802CC">
        <w:rPr>
          <w:rFonts w:ascii="Sylfaen" w:eastAsiaTheme="minorEastAsia" w:hAnsi="Sylfaen" w:cs="Sylfaen"/>
        </w:rPr>
        <w:t>ჩეროს</w:t>
      </w:r>
      <w:r w:rsidR="00CF09E0" w:rsidRPr="00A802CC">
        <w:rPr>
          <w:rFonts w:ascii="Sylfaen" w:eastAsiaTheme="minorEastAsia" w:hAnsi="Sylfaen" w:cs="Sylfaen"/>
          <w:lang w:val="ka-GE"/>
        </w:rPr>
        <w:t xml:space="preserve"> </w:t>
      </w:r>
      <w:r w:rsidR="00664149" w:rsidRPr="00A802CC">
        <w:rPr>
          <w:rFonts w:ascii="Sylfaen" w:eastAsiaTheme="minorEastAsia" w:hAnsi="Sylfaen" w:cs="Sylfaen"/>
          <w:lang w:val="ka-GE"/>
        </w:rPr>
        <w:t>დირექტორის</w:t>
      </w:r>
      <w:r w:rsidR="00CF09E0" w:rsidRPr="00A802CC">
        <w:rPr>
          <w:rFonts w:ascii="Sylfaen" w:eastAsiaTheme="minorEastAsia" w:hAnsi="Sylfaen" w:cs="Sylfaen"/>
          <w:lang w:val="ka-GE"/>
        </w:rPr>
        <w:t xml:space="preserve"> </w:t>
      </w:r>
      <w:r w:rsidR="00D87F9D" w:rsidRPr="00A802CC">
        <w:rPr>
          <w:rFonts w:ascii="Sylfaen" w:eastAsiaTheme="minorEastAsia" w:hAnsi="Sylfaen" w:cs="Sylfaen"/>
        </w:rPr>
        <w:t>ხელმოწერის უფლებამოსილება</w:t>
      </w:r>
      <w:r w:rsidR="00CF09E0" w:rsidRPr="00A802CC">
        <w:rPr>
          <w:rFonts w:ascii="Sylfaen" w:eastAsiaTheme="minorEastAsia" w:hAnsi="Sylfaen" w:cs="Sylfaen"/>
          <w:lang w:val="ka-GE"/>
        </w:rPr>
        <w:t xml:space="preserve"> </w:t>
      </w:r>
      <w:r w:rsidR="00D87F9D" w:rsidRPr="00A802CC">
        <w:rPr>
          <w:rFonts w:ascii="Sylfaen" w:eastAsiaTheme="minorEastAsia" w:hAnsi="Sylfaen" w:cs="Sylfaen"/>
        </w:rPr>
        <w:t xml:space="preserve">ან თანამდებობიდან </w:t>
      </w:r>
      <w:r w:rsidR="00976B12" w:rsidRPr="00A802CC">
        <w:rPr>
          <w:rFonts w:ascii="Sylfaen" w:eastAsiaTheme="minorEastAsia" w:hAnsi="Sylfaen" w:cs="Sylfaen"/>
          <w:lang w:val="ka-GE"/>
        </w:rPr>
        <w:t>გაათავისუფლოს იგი;</w:t>
      </w:r>
      <w:r w:rsidR="007D4667" w:rsidRPr="00A802CC">
        <w:rPr>
          <w:rFonts w:ascii="Sylfaen" w:eastAsiaTheme="minorEastAsia" w:hAnsi="Sylfaen" w:cs="Sylfaen"/>
          <w:lang w:val="ka-GE"/>
        </w:rPr>
        <w:t xml:space="preserve"> </w:t>
      </w:r>
    </w:p>
    <w:p w14:paraId="55B0FBDD" w14:textId="61C36430" w:rsidR="00976B12" w:rsidRPr="00A802CC" w:rsidRDefault="00976B12" w:rsidP="008F21C2">
      <w:pPr>
        <w:spacing w:after="0" w:line="276" w:lineRule="auto"/>
        <w:jc w:val="both"/>
        <w:rPr>
          <w:rFonts w:ascii="Sylfaen" w:eastAsiaTheme="minorEastAsia" w:hAnsi="Sylfaen" w:cs="Sylfaen"/>
          <w:lang w:val="ka-GE"/>
        </w:rPr>
      </w:pPr>
      <w:r w:rsidRPr="00A802CC">
        <w:rPr>
          <w:rFonts w:ascii="Sylfaen" w:eastAsiaTheme="minorEastAsia" w:hAnsi="Sylfaen" w:cs="Sylfaen"/>
          <w:lang w:val="ka-GE"/>
        </w:rPr>
        <w:t xml:space="preserve">ე) </w:t>
      </w:r>
      <w:r w:rsidRPr="00A802CC">
        <w:rPr>
          <w:rFonts w:ascii="Sylfaen" w:eastAsiaTheme="minorEastAsia" w:hAnsi="Sylfaen" w:cs="Sylfaen"/>
        </w:rPr>
        <w:t>შეაჩეროს</w:t>
      </w:r>
      <w:r w:rsidRPr="00A802CC">
        <w:rPr>
          <w:rFonts w:ascii="Sylfaen" w:eastAsiaTheme="minorEastAsia" w:hAnsi="Sylfaen" w:cs="Sylfaen"/>
          <w:lang w:val="ka-GE"/>
        </w:rPr>
        <w:t xml:space="preserve"> მმართველობითი საბჭოს წევრის </w:t>
      </w:r>
      <w:r w:rsidRPr="00A802CC">
        <w:rPr>
          <w:rFonts w:ascii="Sylfaen" w:eastAsiaTheme="minorEastAsia" w:hAnsi="Sylfaen" w:cs="Sylfaen"/>
        </w:rPr>
        <w:t>ხელმოწერის უფლებამოსილება</w:t>
      </w:r>
      <w:r w:rsidRPr="00A802CC">
        <w:rPr>
          <w:rFonts w:ascii="Sylfaen" w:eastAsiaTheme="minorEastAsia" w:hAnsi="Sylfaen" w:cs="Sylfaen"/>
          <w:lang w:val="ka-GE"/>
        </w:rPr>
        <w:t>;</w:t>
      </w:r>
    </w:p>
    <w:p w14:paraId="059D3B57" w14:textId="4155B15D" w:rsidR="00976B12" w:rsidRPr="00A802CC" w:rsidRDefault="00976B12" w:rsidP="008F21C2">
      <w:pPr>
        <w:spacing w:after="0" w:line="276" w:lineRule="auto"/>
        <w:jc w:val="both"/>
        <w:rPr>
          <w:rFonts w:ascii="Sylfaen" w:hAnsi="Sylfaen" w:cs="Sylfaen"/>
          <w:lang w:val="ka-GE"/>
        </w:rPr>
      </w:pPr>
      <w:r w:rsidRPr="00A802CC">
        <w:rPr>
          <w:rFonts w:ascii="Sylfaen" w:eastAsiaTheme="minorEastAsia" w:hAnsi="Sylfaen" w:cs="Sylfaen"/>
          <w:lang w:val="ka-GE"/>
        </w:rPr>
        <w:t>ვ</w:t>
      </w:r>
      <w:r w:rsidR="00CF09E0" w:rsidRPr="00A802CC">
        <w:rPr>
          <w:rFonts w:ascii="Sylfaen" w:eastAsiaTheme="minorEastAsia" w:hAnsi="Sylfaen" w:cs="Sylfaen"/>
          <w:lang w:val="ka-GE"/>
        </w:rPr>
        <w:t xml:space="preserve">) </w:t>
      </w:r>
      <w:r w:rsidR="00664149" w:rsidRPr="00A802CC">
        <w:rPr>
          <w:rFonts w:ascii="Sylfaen" w:eastAsiaTheme="minorEastAsia" w:hAnsi="Sylfaen" w:cs="Sylfaen"/>
          <w:lang w:val="ka-GE"/>
        </w:rPr>
        <w:t>კანონ</w:t>
      </w:r>
      <w:r w:rsidRPr="00A802CC">
        <w:rPr>
          <w:rFonts w:ascii="Sylfaen" w:eastAsiaTheme="minorEastAsia" w:hAnsi="Sylfaen" w:cs="Sylfaen"/>
          <w:lang w:val="ka-GE"/>
        </w:rPr>
        <w:t>ით</w:t>
      </w:r>
      <w:r w:rsidR="00664149" w:rsidRPr="00A802CC">
        <w:rPr>
          <w:rFonts w:ascii="Sylfaen" w:eastAsiaTheme="minorEastAsia" w:hAnsi="Sylfaen" w:cs="Sylfaen"/>
          <w:lang w:val="ka-GE"/>
        </w:rPr>
        <w:t xml:space="preserve"> გათვალისწინებულ შემთხვევებში, </w:t>
      </w:r>
      <w:r w:rsidR="00CF09E0" w:rsidRPr="00A802CC">
        <w:rPr>
          <w:rFonts w:ascii="Sylfaen" w:eastAsiaTheme="minorEastAsia" w:hAnsi="Sylfaen" w:cs="Sylfaen"/>
          <w:lang w:val="ka-GE"/>
        </w:rPr>
        <w:t xml:space="preserve">მიმართოს საქართველოს პრემიერ </w:t>
      </w:r>
      <w:r w:rsidR="00CF09E0" w:rsidRPr="00A802CC">
        <w:rPr>
          <w:rFonts w:ascii="Sylfaen" w:hAnsi="Sylfaen" w:cs="Sylfaen"/>
          <w:lang w:val="ka-GE"/>
        </w:rPr>
        <w:t>მინისტრს მმართველობითი საბჭ</w:t>
      </w:r>
      <w:r w:rsidR="00664149" w:rsidRPr="00A802CC">
        <w:rPr>
          <w:rFonts w:ascii="Sylfaen" w:hAnsi="Sylfaen" w:cs="Sylfaen"/>
          <w:lang w:val="ka-GE"/>
        </w:rPr>
        <w:t>ო</w:t>
      </w:r>
      <w:r w:rsidR="00CF09E0" w:rsidRPr="00A802CC">
        <w:rPr>
          <w:rFonts w:ascii="Sylfaen" w:hAnsi="Sylfaen" w:cs="Sylfaen"/>
          <w:lang w:val="ka-GE"/>
        </w:rPr>
        <w:t>ს წევრის</w:t>
      </w:r>
      <w:r w:rsidRPr="00A802CC">
        <w:rPr>
          <w:rFonts w:ascii="Sylfaen" w:hAnsi="Sylfaen" w:cs="Sylfaen"/>
          <w:lang w:val="ka-GE"/>
        </w:rPr>
        <w:t xml:space="preserve">თვის </w:t>
      </w:r>
      <w:r w:rsidR="00CF09E0" w:rsidRPr="00A802CC">
        <w:rPr>
          <w:rFonts w:ascii="Sylfaen" w:hAnsi="Sylfaen" w:cs="Sylfaen"/>
          <w:lang w:val="ka-GE"/>
        </w:rPr>
        <w:t xml:space="preserve"> თანამდებობიდან გათავისუფლების </w:t>
      </w:r>
      <w:r w:rsidR="00664149" w:rsidRPr="00A802CC">
        <w:rPr>
          <w:rFonts w:ascii="Sylfaen" w:hAnsi="Sylfaen" w:cs="Sylfaen"/>
          <w:lang w:val="ka-GE"/>
        </w:rPr>
        <w:t>თაობაზე</w:t>
      </w:r>
      <w:r w:rsidRPr="00A802CC">
        <w:rPr>
          <w:rFonts w:ascii="Sylfaen" w:hAnsi="Sylfaen" w:cs="Sylfaen"/>
          <w:lang w:val="ka-GE"/>
        </w:rPr>
        <w:t>.</w:t>
      </w:r>
    </w:p>
    <w:p w14:paraId="6B30FD1E" w14:textId="45A38B89" w:rsidR="00D35577" w:rsidRPr="00A802CC" w:rsidRDefault="00CA232A" w:rsidP="00CA232A">
      <w:pPr>
        <w:spacing w:line="276" w:lineRule="auto"/>
        <w:jc w:val="both"/>
        <w:rPr>
          <w:rFonts w:ascii="Sylfaen" w:hAnsi="Sylfaen" w:cs="Sylfaen"/>
          <w:lang w:val="ka-GE"/>
        </w:rPr>
      </w:pPr>
      <w:r w:rsidRPr="00A802CC">
        <w:rPr>
          <w:rFonts w:ascii="Sylfaen" w:hAnsi="Sylfaen" w:cs="Sylfaen"/>
          <w:lang w:val="ka-GE"/>
        </w:rPr>
        <w:t>2.</w:t>
      </w:r>
      <w:r w:rsidR="00DD7397" w:rsidRPr="00A802CC">
        <w:rPr>
          <w:rFonts w:ascii="Sylfaen" w:hAnsi="Sylfaen" w:cs="Sylfaen"/>
          <w:lang w:val="ka-GE"/>
        </w:rPr>
        <w:t xml:space="preserve"> ამ მუხლის შესაბამისად დაკისრებული სანქცია უნდა შეესაბამებოდეს დარღვევის სერიოზულობასა და შესაძლო რისკს.</w:t>
      </w:r>
    </w:p>
    <w:p w14:paraId="516B56DE" w14:textId="21E43963" w:rsidR="00D35577" w:rsidRPr="00A802CC" w:rsidRDefault="00D35577" w:rsidP="00B050F5">
      <w:pPr>
        <w:spacing w:after="0" w:line="276" w:lineRule="auto"/>
        <w:jc w:val="both"/>
        <w:rPr>
          <w:rFonts w:ascii="Sylfaen" w:eastAsiaTheme="minorEastAsia" w:hAnsi="Sylfaen" w:cs="Sylfaen"/>
        </w:rPr>
      </w:pPr>
    </w:p>
    <w:p w14:paraId="4B7A446F" w14:textId="7F2CCFE2" w:rsidR="00152F74" w:rsidRPr="00A802CC" w:rsidRDefault="00152F74" w:rsidP="00B050F5">
      <w:pPr>
        <w:spacing w:after="0" w:line="276" w:lineRule="auto"/>
        <w:jc w:val="center"/>
        <w:rPr>
          <w:rFonts w:ascii="Sylfaen" w:eastAsiaTheme="minorEastAsia" w:hAnsi="Sylfaen" w:cs="Sylfaen"/>
          <w:b/>
        </w:rPr>
      </w:pPr>
      <w:r w:rsidRPr="00A802CC">
        <w:rPr>
          <w:rFonts w:ascii="Sylfaen" w:eastAsiaTheme="minorEastAsia" w:hAnsi="Sylfaen" w:cs="Sylfaen"/>
          <w:b/>
          <w:lang w:val="ka-GE"/>
        </w:rPr>
        <w:t xml:space="preserve">თავი </w:t>
      </w:r>
      <w:r w:rsidRPr="00A802CC">
        <w:rPr>
          <w:rFonts w:ascii="Sylfaen" w:eastAsiaTheme="minorEastAsia" w:hAnsi="Sylfaen" w:cs="Sylfaen"/>
          <w:b/>
        </w:rPr>
        <w:t>XIII</w:t>
      </w:r>
    </w:p>
    <w:p w14:paraId="3C07C5E8" w14:textId="5F4929AF" w:rsidR="00497110" w:rsidRPr="00A802CC" w:rsidRDefault="00152F74" w:rsidP="00B050F5">
      <w:pPr>
        <w:spacing w:after="0" w:line="276" w:lineRule="auto"/>
        <w:jc w:val="center"/>
        <w:rPr>
          <w:rFonts w:ascii="Sylfaen" w:eastAsiaTheme="minorEastAsia" w:hAnsi="Sylfaen" w:cs="Sylfaen"/>
          <w:b/>
          <w:lang w:val="ka-GE"/>
        </w:rPr>
      </w:pPr>
      <w:r w:rsidRPr="00A802CC">
        <w:rPr>
          <w:rFonts w:ascii="Sylfaen" w:eastAsiaTheme="minorEastAsia" w:hAnsi="Sylfaen" w:cs="Sylfaen"/>
          <w:b/>
          <w:lang w:val="ka-GE"/>
        </w:rPr>
        <w:t>გარდამავალი</w:t>
      </w:r>
      <w:r w:rsidR="00D17B3E" w:rsidRPr="00A802CC">
        <w:rPr>
          <w:rFonts w:ascii="Sylfaen" w:eastAsiaTheme="minorEastAsia" w:hAnsi="Sylfaen" w:cs="Sylfaen"/>
          <w:b/>
          <w:lang w:val="ka-GE"/>
        </w:rPr>
        <w:t xml:space="preserve"> და დასკვნითი </w:t>
      </w:r>
      <w:r w:rsidRPr="00A802CC">
        <w:rPr>
          <w:rFonts w:ascii="Sylfaen" w:eastAsiaTheme="minorEastAsia" w:hAnsi="Sylfaen" w:cs="Sylfaen"/>
          <w:b/>
          <w:lang w:val="ka-GE"/>
        </w:rPr>
        <w:t>დებულებები</w:t>
      </w:r>
    </w:p>
    <w:p w14:paraId="65E6C63D" w14:textId="614FF1FE" w:rsidR="00497110" w:rsidRPr="00A802CC" w:rsidRDefault="00497110" w:rsidP="00B050F5">
      <w:pPr>
        <w:spacing w:after="0" w:line="276" w:lineRule="auto"/>
        <w:jc w:val="both"/>
        <w:rPr>
          <w:rFonts w:ascii="Sylfaen" w:eastAsiaTheme="minorEastAsia" w:hAnsi="Sylfaen" w:cs="Sylfaen"/>
        </w:rPr>
      </w:pPr>
    </w:p>
    <w:p w14:paraId="56A83C2D" w14:textId="134969D8" w:rsidR="00152F74" w:rsidRPr="00A802CC" w:rsidRDefault="00152F74" w:rsidP="00B050F5">
      <w:pPr>
        <w:spacing w:line="276" w:lineRule="auto"/>
        <w:jc w:val="both"/>
        <w:rPr>
          <w:rFonts w:ascii="Sylfaen" w:hAnsi="Sylfaen"/>
          <w:b/>
          <w:lang w:val="ka-GE"/>
        </w:rPr>
      </w:pPr>
      <w:r w:rsidRPr="00A802CC">
        <w:rPr>
          <w:rFonts w:ascii="Sylfaen" w:hAnsi="Sylfaen"/>
          <w:b/>
        </w:rPr>
        <w:t xml:space="preserve">მუხლი </w:t>
      </w:r>
      <w:r w:rsidR="00C6395F" w:rsidRPr="00A802CC">
        <w:rPr>
          <w:rFonts w:ascii="Sylfaen" w:hAnsi="Sylfaen"/>
          <w:b/>
          <w:lang w:val="ka-GE"/>
        </w:rPr>
        <w:t>7</w:t>
      </w:r>
      <w:r w:rsidR="00A021FF" w:rsidRPr="00A802CC">
        <w:rPr>
          <w:rFonts w:ascii="Sylfaen" w:hAnsi="Sylfaen"/>
          <w:b/>
          <w:lang w:val="ka-GE"/>
        </w:rPr>
        <w:t>0</w:t>
      </w:r>
      <w:r w:rsidRPr="00A802CC">
        <w:rPr>
          <w:rFonts w:ascii="Sylfaen" w:hAnsi="Sylfaen"/>
          <w:b/>
          <w:lang w:val="ka-GE"/>
        </w:rPr>
        <w:t>. გარდამავალი დებულებები</w:t>
      </w:r>
    </w:p>
    <w:p w14:paraId="0F19737A" w14:textId="77777777" w:rsidR="00152F74" w:rsidRPr="00A802CC" w:rsidRDefault="00152F74" w:rsidP="00283BB1">
      <w:pPr>
        <w:spacing w:after="0" w:line="276" w:lineRule="auto"/>
        <w:jc w:val="both"/>
        <w:rPr>
          <w:rFonts w:ascii="Sylfaen" w:hAnsi="Sylfaen"/>
        </w:rPr>
      </w:pPr>
      <w:r w:rsidRPr="00A802CC">
        <w:rPr>
          <w:rFonts w:ascii="Sylfaen" w:hAnsi="Sylfaen" w:cs="Sylfaen"/>
          <w:lang w:val="ka-GE"/>
        </w:rPr>
        <w:t xml:space="preserve">1.ამ წესის ამოქმედებამდე კანონის შესაბამისად </w:t>
      </w:r>
      <w:r w:rsidRPr="00A802CC">
        <w:rPr>
          <w:rFonts w:ascii="Sylfaen" w:hAnsi="Sylfaen" w:cs="Sylfaen"/>
        </w:rPr>
        <w:t>საპენსიო</w:t>
      </w:r>
      <w:r w:rsidRPr="00A802CC">
        <w:rPr>
          <w:rFonts w:ascii="Sylfaen" w:hAnsi="Sylfaen"/>
        </w:rPr>
        <w:t xml:space="preserve"> </w:t>
      </w:r>
      <w:r w:rsidRPr="00A802CC">
        <w:rPr>
          <w:rFonts w:ascii="Sylfaen" w:hAnsi="Sylfaen" w:cs="Sylfaen"/>
        </w:rPr>
        <w:t>ფონდ</w:t>
      </w:r>
      <w:r w:rsidRPr="00A802CC">
        <w:rPr>
          <w:rFonts w:ascii="Sylfaen" w:hAnsi="Sylfaen" w:cs="Sylfaen"/>
          <w:lang w:val="ka-GE"/>
        </w:rPr>
        <w:t xml:space="preserve">ში დანიშნულ გენერალურ დირექტორთან (ასეთის არსებობის შემთხვევაში) დაკავშირებით, მმართველობითი საბჭო ვალდებულია </w:t>
      </w:r>
      <w:r w:rsidRPr="00A802CC">
        <w:rPr>
          <w:rFonts w:ascii="Sylfaen" w:hAnsi="Sylfaen"/>
        </w:rPr>
        <w:t xml:space="preserve"> </w:t>
      </w:r>
      <w:r w:rsidRPr="00A802CC">
        <w:rPr>
          <w:rFonts w:ascii="Sylfaen" w:hAnsi="Sylfaen" w:cs="Sylfaen"/>
        </w:rPr>
        <w:t>ამ</w:t>
      </w:r>
      <w:r w:rsidRPr="00A802CC">
        <w:rPr>
          <w:rFonts w:ascii="Sylfaen" w:hAnsi="Sylfaen"/>
        </w:rPr>
        <w:t xml:space="preserve"> </w:t>
      </w:r>
      <w:r w:rsidRPr="00A802CC">
        <w:rPr>
          <w:rFonts w:ascii="Sylfaen" w:hAnsi="Sylfaen" w:cs="Sylfaen"/>
          <w:lang w:val="ka-GE"/>
        </w:rPr>
        <w:t>წესით</w:t>
      </w:r>
      <w:r w:rsidRPr="00A802CC">
        <w:rPr>
          <w:rFonts w:ascii="Sylfaen" w:hAnsi="Sylfaen"/>
        </w:rPr>
        <w:t xml:space="preserve"> </w:t>
      </w:r>
      <w:r w:rsidRPr="00A802CC">
        <w:rPr>
          <w:rFonts w:ascii="Sylfaen" w:hAnsi="Sylfaen" w:cs="Sylfaen"/>
        </w:rPr>
        <w:t>განსაზღვრულ</w:t>
      </w:r>
      <w:r w:rsidRPr="00A802CC">
        <w:rPr>
          <w:rFonts w:ascii="Sylfaen" w:hAnsi="Sylfaen"/>
        </w:rPr>
        <w:t xml:space="preserve"> </w:t>
      </w:r>
      <w:r w:rsidRPr="00A802CC">
        <w:rPr>
          <w:rFonts w:ascii="Sylfaen" w:hAnsi="Sylfaen" w:cs="Sylfaen"/>
        </w:rPr>
        <w:t>მოთხოვნებ</w:t>
      </w:r>
      <w:r w:rsidRPr="00A802CC">
        <w:rPr>
          <w:rFonts w:ascii="Sylfaen" w:hAnsi="Sylfaen" w:cs="Sylfaen"/>
          <w:lang w:val="ka-GE"/>
        </w:rPr>
        <w:t>თან შესაბამისობის დადასტურების მიზნით 2025 წლის 1 ივნისამდე განცხადებით მიმართოს ეროვნულ ბანკს  და წარუდგინოს ამავე წესით</w:t>
      </w:r>
      <w:r w:rsidRPr="00A802CC">
        <w:rPr>
          <w:rFonts w:ascii="Sylfaen" w:hAnsi="Sylfaen"/>
        </w:rPr>
        <w:t xml:space="preserve"> </w:t>
      </w:r>
      <w:r w:rsidRPr="00A802CC">
        <w:rPr>
          <w:rFonts w:ascii="Sylfaen" w:hAnsi="Sylfaen" w:cs="Sylfaen"/>
        </w:rPr>
        <w:t>გათვალისწინებული</w:t>
      </w:r>
      <w:r w:rsidRPr="00A802CC">
        <w:rPr>
          <w:rFonts w:ascii="Sylfaen" w:hAnsi="Sylfaen"/>
        </w:rPr>
        <w:t xml:space="preserve"> </w:t>
      </w:r>
      <w:r w:rsidRPr="00A802CC">
        <w:rPr>
          <w:rFonts w:ascii="Sylfaen" w:hAnsi="Sylfaen" w:cs="Sylfaen"/>
        </w:rPr>
        <w:t>ინფორმაცია</w:t>
      </w:r>
      <w:r w:rsidRPr="00A802CC">
        <w:rPr>
          <w:rFonts w:ascii="Sylfaen" w:hAnsi="Sylfaen"/>
        </w:rPr>
        <w:t>/</w:t>
      </w:r>
      <w:r w:rsidRPr="00A802CC">
        <w:rPr>
          <w:rFonts w:ascii="Sylfaen" w:hAnsi="Sylfaen" w:cs="Sylfaen"/>
        </w:rPr>
        <w:t>დოკუმენტაცია</w:t>
      </w:r>
      <w:r w:rsidRPr="00A802CC">
        <w:rPr>
          <w:rFonts w:ascii="Sylfaen" w:hAnsi="Sylfaen"/>
        </w:rPr>
        <w:t>.</w:t>
      </w:r>
    </w:p>
    <w:p w14:paraId="35AD1BEE" w14:textId="14703638" w:rsidR="0097610B" w:rsidRPr="00A802CC" w:rsidRDefault="00152F74" w:rsidP="00283BB1">
      <w:pPr>
        <w:spacing w:after="0" w:line="276" w:lineRule="auto"/>
        <w:jc w:val="both"/>
        <w:rPr>
          <w:rFonts w:ascii="Sylfaen" w:hAnsi="Sylfaen"/>
          <w:lang w:val="ka-GE"/>
        </w:rPr>
      </w:pPr>
      <w:r w:rsidRPr="00A802CC">
        <w:rPr>
          <w:rFonts w:ascii="Sylfaen" w:hAnsi="Sylfaen"/>
          <w:lang w:val="ka-GE"/>
        </w:rPr>
        <w:t>2. თუ 2025 წლის 1 მაისისთვის საპენსიო სააგენტოს დირექტორი დანიშნული არ არის და საპენსიო სააგენტოს ჰყავს მისი მოვალეობის შემსრულებელი, მმართველობითი საბჭო ვალდებულია ამ წესით განსაზღვრული ინფორმაცია/დოკუმენტაცია წარმოადგინოს ამ მუხლის პირველი პუნქტით დადგენილ ვადაში და უზრუნველყოს მათი შესაბამისობა ამავე წესის მოთხოვნებთან.</w:t>
      </w:r>
    </w:p>
    <w:p w14:paraId="2FDCB572" w14:textId="45D958F0" w:rsidR="000F19B1" w:rsidRPr="00A802CC" w:rsidRDefault="000F19B1" w:rsidP="00283BB1">
      <w:pPr>
        <w:spacing w:after="0" w:line="276" w:lineRule="auto"/>
        <w:jc w:val="both"/>
        <w:rPr>
          <w:rFonts w:ascii="Sylfaen" w:hAnsi="Sylfaen"/>
          <w:lang w:val="ka-GE"/>
        </w:rPr>
      </w:pPr>
      <w:r w:rsidRPr="00A802CC">
        <w:rPr>
          <w:rFonts w:ascii="Sylfaen" w:hAnsi="Sylfaen"/>
          <w:lang w:val="ka-GE"/>
        </w:rPr>
        <w:t xml:space="preserve">3. საპენსიო ფონდი ვალდებულია არაუგვიანეს 2025 წლის 1 </w:t>
      </w:r>
      <w:r w:rsidR="000461C8" w:rsidRPr="00A802CC">
        <w:rPr>
          <w:rFonts w:ascii="Sylfaen" w:hAnsi="Sylfaen"/>
          <w:lang w:val="ka-GE"/>
        </w:rPr>
        <w:t>ივნისამდე</w:t>
      </w:r>
      <w:r w:rsidRPr="00A802CC">
        <w:rPr>
          <w:rFonts w:ascii="Sylfaen" w:hAnsi="Sylfaen"/>
          <w:lang w:val="ka-GE"/>
        </w:rPr>
        <w:t xml:space="preserve"> </w:t>
      </w:r>
      <w:r w:rsidR="007D32BE" w:rsidRPr="00A802CC">
        <w:rPr>
          <w:rFonts w:ascii="Sylfaen" w:hAnsi="Sylfaen"/>
          <w:lang w:val="ka-GE"/>
        </w:rPr>
        <w:t>შეიმუშა</w:t>
      </w:r>
      <w:r w:rsidRPr="00A802CC">
        <w:rPr>
          <w:rFonts w:ascii="Sylfaen" w:hAnsi="Sylfaen"/>
          <w:lang w:val="ka-GE"/>
        </w:rPr>
        <w:t>ოს და ეროვნულ ბანკს შესაფასებლად წარუდგინოს კომიტეტების წესდებათა პროექტები.</w:t>
      </w:r>
    </w:p>
    <w:p w14:paraId="6C02ED8B" w14:textId="2F0F32FE" w:rsidR="00674F9D" w:rsidRPr="00A802CC" w:rsidRDefault="00674F9D" w:rsidP="00283BB1">
      <w:pPr>
        <w:spacing w:after="0" w:line="276" w:lineRule="auto"/>
        <w:jc w:val="both"/>
        <w:rPr>
          <w:rFonts w:ascii="Sylfaen" w:hAnsi="Sylfaen"/>
          <w:lang w:val="ka-GE"/>
        </w:rPr>
      </w:pPr>
      <w:r w:rsidRPr="00A802CC">
        <w:rPr>
          <w:rFonts w:ascii="Sylfaen" w:hAnsi="Sylfaen"/>
          <w:lang w:val="ka-GE"/>
        </w:rPr>
        <w:t xml:space="preserve">4. საპენსიო ფონდი ვალდებულია არაუგვიანეს 2025 წლის 1 ნოემბრამდე </w:t>
      </w:r>
      <w:r w:rsidR="007D32BE" w:rsidRPr="00A802CC">
        <w:rPr>
          <w:rFonts w:ascii="Sylfaen" w:hAnsi="Sylfaen"/>
          <w:lang w:val="ka-GE"/>
        </w:rPr>
        <w:t>შეიმუშა</w:t>
      </w:r>
      <w:r w:rsidRPr="00A802CC">
        <w:rPr>
          <w:rFonts w:ascii="Sylfaen" w:hAnsi="Sylfaen"/>
          <w:lang w:val="ka-GE"/>
        </w:rPr>
        <w:t xml:space="preserve">ოს და ეროვნულ ბანკს </w:t>
      </w:r>
      <w:r w:rsidR="00AB5184" w:rsidRPr="00A802CC">
        <w:rPr>
          <w:rFonts w:ascii="Sylfaen" w:hAnsi="Sylfaen"/>
          <w:lang w:val="ka-GE"/>
        </w:rPr>
        <w:t xml:space="preserve">შესათანხმებლად </w:t>
      </w:r>
      <w:r w:rsidRPr="00A802CC">
        <w:rPr>
          <w:rFonts w:ascii="Sylfaen" w:hAnsi="Sylfaen"/>
          <w:lang w:val="ka-GE"/>
        </w:rPr>
        <w:t>წარუდგინოს რისკების მართვის ჩარჩოს პროექტი.</w:t>
      </w:r>
    </w:p>
    <w:p w14:paraId="15B45B2A" w14:textId="7DE877AB" w:rsidR="00E31407" w:rsidRPr="00E715D7" w:rsidRDefault="000461C8" w:rsidP="00283BB1">
      <w:pPr>
        <w:spacing w:after="0" w:line="276" w:lineRule="auto"/>
        <w:jc w:val="both"/>
        <w:rPr>
          <w:rFonts w:ascii="Sylfaen" w:hAnsi="Sylfaen"/>
          <w:lang w:val="ka-GE"/>
        </w:rPr>
      </w:pPr>
      <w:r w:rsidRPr="00A802CC">
        <w:rPr>
          <w:rFonts w:ascii="Sylfaen" w:hAnsi="Sylfaen"/>
          <w:lang w:val="ka-GE"/>
        </w:rPr>
        <w:t>5</w:t>
      </w:r>
      <w:r w:rsidR="00E31407" w:rsidRPr="00A802CC">
        <w:rPr>
          <w:rFonts w:ascii="Sylfaen" w:hAnsi="Sylfaen"/>
          <w:lang w:val="ka-GE"/>
        </w:rPr>
        <w:t xml:space="preserve">. </w:t>
      </w:r>
      <w:r w:rsidR="000F19B1" w:rsidRPr="00A802CC">
        <w:rPr>
          <w:rFonts w:ascii="Sylfaen" w:hAnsi="Sylfaen"/>
          <w:lang w:val="ka-GE"/>
        </w:rPr>
        <w:t xml:space="preserve">საპენსიო ფონდი ვალდებულია არაუგვიანეს 2026 წლის 1 მაისისა მოიყვანოს მისი წესები, დოკუმენტები და პროცედურები </w:t>
      </w:r>
      <w:r w:rsidR="004110C8" w:rsidRPr="00A802CC">
        <w:rPr>
          <w:rFonts w:ascii="Sylfaen" w:hAnsi="Sylfaen"/>
          <w:lang w:val="ka-GE"/>
        </w:rPr>
        <w:t>კანონთან და ამ წესთან</w:t>
      </w:r>
      <w:r w:rsidR="000F19B1" w:rsidRPr="00A802CC">
        <w:rPr>
          <w:rFonts w:ascii="Sylfaen" w:hAnsi="Sylfaen"/>
          <w:lang w:val="ka-GE"/>
        </w:rPr>
        <w:t xml:space="preserve"> შესაბამისობაში.</w:t>
      </w:r>
    </w:p>
    <w:p w14:paraId="53038353" w14:textId="7D76EE7D" w:rsidR="00497110" w:rsidRPr="00E715D7" w:rsidRDefault="00497110" w:rsidP="00283BB1">
      <w:pPr>
        <w:spacing w:after="0" w:line="276" w:lineRule="auto"/>
        <w:jc w:val="both"/>
        <w:rPr>
          <w:rFonts w:ascii="Sylfaen" w:eastAsiaTheme="minorEastAsia" w:hAnsi="Sylfaen" w:cs="Sylfaen"/>
        </w:rPr>
      </w:pPr>
    </w:p>
    <w:p w14:paraId="38F5E7D2" w14:textId="4CCB4838" w:rsidR="00497110" w:rsidRPr="00E715D7" w:rsidRDefault="00497110" w:rsidP="00B050F5">
      <w:pPr>
        <w:spacing w:after="0" w:line="276" w:lineRule="auto"/>
        <w:jc w:val="both"/>
        <w:rPr>
          <w:rFonts w:ascii="Sylfaen" w:eastAsiaTheme="minorEastAsia" w:hAnsi="Sylfaen" w:cs="Sylfaen"/>
        </w:rPr>
      </w:pPr>
    </w:p>
    <w:p w14:paraId="2D9E5985" w14:textId="2EDD209A" w:rsidR="00497110" w:rsidRPr="00E715D7" w:rsidRDefault="00497110" w:rsidP="00B050F5">
      <w:pPr>
        <w:spacing w:after="0" w:line="276" w:lineRule="auto"/>
        <w:jc w:val="both"/>
        <w:rPr>
          <w:rFonts w:ascii="Sylfaen" w:eastAsiaTheme="minorEastAsia" w:hAnsi="Sylfaen" w:cs="Sylfaen"/>
        </w:rPr>
      </w:pPr>
    </w:p>
    <w:p w14:paraId="74389340" w14:textId="39760040" w:rsidR="00497110" w:rsidRPr="00E715D7" w:rsidRDefault="00497110" w:rsidP="00B050F5">
      <w:pPr>
        <w:spacing w:after="0" w:line="276" w:lineRule="auto"/>
        <w:jc w:val="both"/>
        <w:rPr>
          <w:rFonts w:ascii="Sylfaen" w:eastAsiaTheme="minorEastAsia" w:hAnsi="Sylfaen" w:cs="Sylfaen"/>
        </w:rPr>
      </w:pPr>
    </w:p>
    <w:p w14:paraId="4C03FA5F" w14:textId="77777777" w:rsidR="00497110" w:rsidRPr="00E715D7" w:rsidRDefault="00497110" w:rsidP="00B050F5">
      <w:pPr>
        <w:spacing w:after="0" w:line="276" w:lineRule="auto"/>
        <w:jc w:val="both"/>
        <w:rPr>
          <w:rFonts w:ascii="Sylfaen" w:eastAsiaTheme="minorEastAsia" w:hAnsi="Sylfaen" w:cs="Sylfaen"/>
        </w:rPr>
      </w:pPr>
    </w:p>
    <w:sectPr w:rsidR="00497110" w:rsidRPr="00E715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4D27" w14:textId="77777777" w:rsidR="00D20E14" w:rsidRDefault="00D20E14">
      <w:pPr>
        <w:spacing w:after="0" w:line="240" w:lineRule="auto"/>
      </w:pPr>
    </w:p>
  </w:endnote>
  <w:endnote w:type="continuationSeparator" w:id="0">
    <w:p w14:paraId="3EC91B33" w14:textId="77777777" w:rsidR="00D20E14" w:rsidRDefault="00D20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B73C" w14:textId="77777777" w:rsidR="00D20E14" w:rsidRDefault="00D20E14">
      <w:pPr>
        <w:spacing w:after="0" w:line="240" w:lineRule="auto"/>
      </w:pPr>
    </w:p>
  </w:footnote>
  <w:footnote w:type="continuationSeparator" w:id="0">
    <w:p w14:paraId="451760FF" w14:textId="77777777" w:rsidR="00D20E14" w:rsidRDefault="00D20E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FEF"/>
    <w:multiLevelType w:val="hybridMultilevel"/>
    <w:tmpl w:val="0E120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5569DA"/>
    <w:multiLevelType w:val="hybridMultilevel"/>
    <w:tmpl w:val="3C90C70E"/>
    <w:lvl w:ilvl="0" w:tplc="16FABE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586B0E"/>
    <w:multiLevelType w:val="hybridMultilevel"/>
    <w:tmpl w:val="0E120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CF1653"/>
    <w:multiLevelType w:val="hybridMultilevel"/>
    <w:tmpl w:val="AFC22182"/>
    <w:lvl w:ilvl="0" w:tplc="EB4A00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F66917"/>
    <w:multiLevelType w:val="hybridMultilevel"/>
    <w:tmpl w:val="29C4BC78"/>
    <w:lvl w:ilvl="0" w:tplc="2B5830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987EB0"/>
    <w:multiLevelType w:val="hybridMultilevel"/>
    <w:tmpl w:val="3F22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B1BE6"/>
    <w:multiLevelType w:val="hybridMultilevel"/>
    <w:tmpl w:val="B1BE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333E"/>
    <w:multiLevelType w:val="hybridMultilevel"/>
    <w:tmpl w:val="E420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26ED0"/>
    <w:multiLevelType w:val="hybridMultilevel"/>
    <w:tmpl w:val="1EF2A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4005D"/>
    <w:multiLevelType w:val="hybridMultilevel"/>
    <w:tmpl w:val="4500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024A8"/>
    <w:multiLevelType w:val="hybridMultilevel"/>
    <w:tmpl w:val="DD860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559AF"/>
    <w:multiLevelType w:val="hybridMultilevel"/>
    <w:tmpl w:val="56E88B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73D2B"/>
    <w:multiLevelType w:val="hybridMultilevel"/>
    <w:tmpl w:val="1EA60942"/>
    <w:lvl w:ilvl="0" w:tplc="A7DAFC8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1E5329"/>
    <w:multiLevelType w:val="hybridMultilevel"/>
    <w:tmpl w:val="0E120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2279D6"/>
    <w:multiLevelType w:val="hybridMultilevel"/>
    <w:tmpl w:val="348C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D65BE"/>
    <w:multiLevelType w:val="hybridMultilevel"/>
    <w:tmpl w:val="BC4C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315AA"/>
    <w:multiLevelType w:val="hybridMultilevel"/>
    <w:tmpl w:val="9642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16DF7"/>
    <w:multiLevelType w:val="hybridMultilevel"/>
    <w:tmpl w:val="5D505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B6687"/>
    <w:multiLevelType w:val="hybridMultilevel"/>
    <w:tmpl w:val="DAE0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D09C3"/>
    <w:multiLevelType w:val="hybridMultilevel"/>
    <w:tmpl w:val="B52C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C6E14"/>
    <w:multiLevelType w:val="hybridMultilevel"/>
    <w:tmpl w:val="DCF8D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643CC"/>
    <w:multiLevelType w:val="hybridMultilevel"/>
    <w:tmpl w:val="348C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B7388"/>
    <w:multiLevelType w:val="hybridMultilevel"/>
    <w:tmpl w:val="0142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E730D"/>
    <w:multiLevelType w:val="hybridMultilevel"/>
    <w:tmpl w:val="40509446"/>
    <w:lvl w:ilvl="0" w:tplc="AC90B53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16248"/>
    <w:multiLevelType w:val="hybridMultilevel"/>
    <w:tmpl w:val="8B96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1362D"/>
    <w:multiLevelType w:val="hybridMultilevel"/>
    <w:tmpl w:val="14F4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04D23"/>
    <w:multiLevelType w:val="hybridMultilevel"/>
    <w:tmpl w:val="4BC66D78"/>
    <w:lvl w:ilvl="0" w:tplc="2D4C19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937F2D"/>
    <w:multiLevelType w:val="hybridMultilevel"/>
    <w:tmpl w:val="0E120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824F88"/>
    <w:multiLevelType w:val="hybridMultilevel"/>
    <w:tmpl w:val="C6BA50F8"/>
    <w:lvl w:ilvl="0" w:tplc="ACE8CCA4">
      <w:start w:val="1"/>
      <w:numFmt w:val="decimal"/>
      <w:lvlText w:val="%1."/>
      <w:lvlJc w:val="left"/>
      <w:pPr>
        <w:ind w:left="2912" w:hanging="360"/>
      </w:pPr>
      <w:rPr>
        <w:rFonts w:ascii="Sylfaen" w:eastAsia="Times New Roman" w:hAnsi="Sylfaen" w:cs="Sylfaen"/>
        <w:b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9" w15:restartNumberingAfterBreak="0">
    <w:nsid w:val="6B027630"/>
    <w:multiLevelType w:val="hybridMultilevel"/>
    <w:tmpl w:val="A810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F0E44"/>
    <w:multiLevelType w:val="hybridMultilevel"/>
    <w:tmpl w:val="BBDED50C"/>
    <w:lvl w:ilvl="0" w:tplc="B4E8D8FC">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302F3"/>
    <w:multiLevelType w:val="hybridMultilevel"/>
    <w:tmpl w:val="DAE0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73311"/>
    <w:multiLevelType w:val="hybridMultilevel"/>
    <w:tmpl w:val="FB40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19"/>
  </w:num>
  <w:num w:numId="4">
    <w:abstractNumId w:val="12"/>
  </w:num>
  <w:num w:numId="5">
    <w:abstractNumId w:val="25"/>
  </w:num>
  <w:num w:numId="6">
    <w:abstractNumId w:val="3"/>
  </w:num>
  <w:num w:numId="7">
    <w:abstractNumId w:val="1"/>
  </w:num>
  <w:num w:numId="8">
    <w:abstractNumId w:val="28"/>
  </w:num>
  <w:num w:numId="9">
    <w:abstractNumId w:val="27"/>
  </w:num>
  <w:num w:numId="10">
    <w:abstractNumId w:val="5"/>
  </w:num>
  <w:num w:numId="11">
    <w:abstractNumId w:val="13"/>
  </w:num>
  <w:num w:numId="12">
    <w:abstractNumId w:val="2"/>
  </w:num>
  <w:num w:numId="13">
    <w:abstractNumId w:val="20"/>
  </w:num>
  <w:num w:numId="14">
    <w:abstractNumId w:val="0"/>
  </w:num>
  <w:num w:numId="15">
    <w:abstractNumId w:val="23"/>
  </w:num>
  <w:num w:numId="16">
    <w:abstractNumId w:val="32"/>
  </w:num>
  <w:num w:numId="17">
    <w:abstractNumId w:val="14"/>
  </w:num>
  <w:num w:numId="18">
    <w:abstractNumId w:val="15"/>
  </w:num>
  <w:num w:numId="19">
    <w:abstractNumId w:val="4"/>
  </w:num>
  <w:num w:numId="20">
    <w:abstractNumId w:val="16"/>
  </w:num>
  <w:num w:numId="21">
    <w:abstractNumId w:val="11"/>
  </w:num>
  <w:num w:numId="22">
    <w:abstractNumId w:val="30"/>
  </w:num>
  <w:num w:numId="23">
    <w:abstractNumId w:val="29"/>
  </w:num>
  <w:num w:numId="24">
    <w:abstractNumId w:val="7"/>
  </w:num>
  <w:num w:numId="25">
    <w:abstractNumId w:val="31"/>
  </w:num>
  <w:num w:numId="26">
    <w:abstractNumId w:val="18"/>
  </w:num>
  <w:num w:numId="27">
    <w:abstractNumId w:val="8"/>
  </w:num>
  <w:num w:numId="28">
    <w:abstractNumId w:val="24"/>
  </w:num>
  <w:num w:numId="29">
    <w:abstractNumId w:val="26"/>
  </w:num>
  <w:num w:numId="30">
    <w:abstractNumId w:val="6"/>
  </w:num>
  <w:num w:numId="31">
    <w:abstractNumId w:val="21"/>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59"/>
    <w:rsid w:val="00000383"/>
    <w:rsid w:val="00000AE8"/>
    <w:rsid w:val="000019FE"/>
    <w:rsid w:val="00002A90"/>
    <w:rsid w:val="00005193"/>
    <w:rsid w:val="00005EC9"/>
    <w:rsid w:val="000067B9"/>
    <w:rsid w:val="00010280"/>
    <w:rsid w:val="00011B3B"/>
    <w:rsid w:val="00012FC2"/>
    <w:rsid w:val="0001613A"/>
    <w:rsid w:val="000213CA"/>
    <w:rsid w:val="000248C6"/>
    <w:rsid w:val="000322E7"/>
    <w:rsid w:val="000334D8"/>
    <w:rsid w:val="00036CDA"/>
    <w:rsid w:val="00042028"/>
    <w:rsid w:val="00043C34"/>
    <w:rsid w:val="000440B1"/>
    <w:rsid w:val="00045DD9"/>
    <w:rsid w:val="000461C8"/>
    <w:rsid w:val="000514F3"/>
    <w:rsid w:val="00052949"/>
    <w:rsid w:val="0005739D"/>
    <w:rsid w:val="00057503"/>
    <w:rsid w:val="00062FE3"/>
    <w:rsid w:val="000633F7"/>
    <w:rsid w:val="000659B9"/>
    <w:rsid w:val="00070150"/>
    <w:rsid w:val="00070ED3"/>
    <w:rsid w:val="00071008"/>
    <w:rsid w:val="00072B2D"/>
    <w:rsid w:val="00072DFF"/>
    <w:rsid w:val="0007318E"/>
    <w:rsid w:val="00074148"/>
    <w:rsid w:val="000745B1"/>
    <w:rsid w:val="0008460E"/>
    <w:rsid w:val="0008467B"/>
    <w:rsid w:val="000925FE"/>
    <w:rsid w:val="0009320E"/>
    <w:rsid w:val="00094FC3"/>
    <w:rsid w:val="0009648D"/>
    <w:rsid w:val="000968F4"/>
    <w:rsid w:val="000A19B2"/>
    <w:rsid w:val="000A26F0"/>
    <w:rsid w:val="000A404F"/>
    <w:rsid w:val="000B40A4"/>
    <w:rsid w:val="000C5465"/>
    <w:rsid w:val="000C7BE8"/>
    <w:rsid w:val="000D30BE"/>
    <w:rsid w:val="000D5AFF"/>
    <w:rsid w:val="000E3AEC"/>
    <w:rsid w:val="000E49B5"/>
    <w:rsid w:val="000E5045"/>
    <w:rsid w:val="000E797F"/>
    <w:rsid w:val="000F1547"/>
    <w:rsid w:val="000F19B1"/>
    <w:rsid w:val="000F224E"/>
    <w:rsid w:val="001023F9"/>
    <w:rsid w:val="00102776"/>
    <w:rsid w:val="0010280D"/>
    <w:rsid w:val="001048DE"/>
    <w:rsid w:val="00106703"/>
    <w:rsid w:val="00120C53"/>
    <w:rsid w:val="00121479"/>
    <w:rsid w:val="00126667"/>
    <w:rsid w:val="001303C7"/>
    <w:rsid w:val="00130B10"/>
    <w:rsid w:val="0013208C"/>
    <w:rsid w:val="001342F9"/>
    <w:rsid w:val="00135AA2"/>
    <w:rsid w:val="0013601A"/>
    <w:rsid w:val="00136988"/>
    <w:rsid w:val="00136C1F"/>
    <w:rsid w:val="001372BE"/>
    <w:rsid w:val="00143B94"/>
    <w:rsid w:val="001441A1"/>
    <w:rsid w:val="001477A0"/>
    <w:rsid w:val="00151B2E"/>
    <w:rsid w:val="00152F74"/>
    <w:rsid w:val="001535C2"/>
    <w:rsid w:val="001546B5"/>
    <w:rsid w:val="00156D9E"/>
    <w:rsid w:val="00162477"/>
    <w:rsid w:val="00163F22"/>
    <w:rsid w:val="00164FCD"/>
    <w:rsid w:val="0017201A"/>
    <w:rsid w:val="001740FE"/>
    <w:rsid w:val="00177F13"/>
    <w:rsid w:val="00180A63"/>
    <w:rsid w:val="00185290"/>
    <w:rsid w:val="001871C9"/>
    <w:rsid w:val="00191610"/>
    <w:rsid w:val="00196158"/>
    <w:rsid w:val="001A16A3"/>
    <w:rsid w:val="001A1BD6"/>
    <w:rsid w:val="001A5138"/>
    <w:rsid w:val="001A7A71"/>
    <w:rsid w:val="001A7DE1"/>
    <w:rsid w:val="001B05B0"/>
    <w:rsid w:val="001B0EBE"/>
    <w:rsid w:val="001B2AB1"/>
    <w:rsid w:val="001B34C9"/>
    <w:rsid w:val="001B6BA1"/>
    <w:rsid w:val="001B754B"/>
    <w:rsid w:val="001C01C1"/>
    <w:rsid w:val="001C3455"/>
    <w:rsid w:val="001C35C0"/>
    <w:rsid w:val="001C5053"/>
    <w:rsid w:val="001C69EE"/>
    <w:rsid w:val="001C6BFB"/>
    <w:rsid w:val="001D426D"/>
    <w:rsid w:val="001E0C97"/>
    <w:rsid w:val="001E0DCC"/>
    <w:rsid w:val="001E1FED"/>
    <w:rsid w:val="001E31B9"/>
    <w:rsid w:val="001F0FC5"/>
    <w:rsid w:val="001F78C3"/>
    <w:rsid w:val="00211D8F"/>
    <w:rsid w:val="002129DA"/>
    <w:rsid w:val="002244C4"/>
    <w:rsid w:val="00225CD5"/>
    <w:rsid w:val="00226D87"/>
    <w:rsid w:val="002304AE"/>
    <w:rsid w:val="00234FC9"/>
    <w:rsid w:val="002350D9"/>
    <w:rsid w:val="00235352"/>
    <w:rsid w:val="002373C3"/>
    <w:rsid w:val="00243F83"/>
    <w:rsid w:val="00244EBB"/>
    <w:rsid w:val="002458B0"/>
    <w:rsid w:val="00247704"/>
    <w:rsid w:val="00250173"/>
    <w:rsid w:val="0025628A"/>
    <w:rsid w:val="00262122"/>
    <w:rsid w:val="002629A6"/>
    <w:rsid w:val="00263756"/>
    <w:rsid w:val="002657BE"/>
    <w:rsid w:val="0026709F"/>
    <w:rsid w:val="00271569"/>
    <w:rsid w:val="00275487"/>
    <w:rsid w:val="00275E04"/>
    <w:rsid w:val="002767AF"/>
    <w:rsid w:val="00283BB1"/>
    <w:rsid w:val="00285DD6"/>
    <w:rsid w:val="00286E6D"/>
    <w:rsid w:val="0028719D"/>
    <w:rsid w:val="00290F29"/>
    <w:rsid w:val="00294BEA"/>
    <w:rsid w:val="0029752E"/>
    <w:rsid w:val="002A3A71"/>
    <w:rsid w:val="002A4BEF"/>
    <w:rsid w:val="002A6C67"/>
    <w:rsid w:val="002A7D09"/>
    <w:rsid w:val="002B0A4B"/>
    <w:rsid w:val="002B0D6D"/>
    <w:rsid w:val="002B26DC"/>
    <w:rsid w:val="002B367F"/>
    <w:rsid w:val="002B46AD"/>
    <w:rsid w:val="002B4763"/>
    <w:rsid w:val="002C2B3F"/>
    <w:rsid w:val="002C40B6"/>
    <w:rsid w:val="002C525B"/>
    <w:rsid w:val="002C6D72"/>
    <w:rsid w:val="002D06BB"/>
    <w:rsid w:val="002D0B5E"/>
    <w:rsid w:val="002D1F21"/>
    <w:rsid w:val="002D2AC3"/>
    <w:rsid w:val="002D3ED7"/>
    <w:rsid w:val="002E0D61"/>
    <w:rsid w:val="002E37FA"/>
    <w:rsid w:val="002E582F"/>
    <w:rsid w:val="002E5BC3"/>
    <w:rsid w:val="002E65B1"/>
    <w:rsid w:val="002E6C42"/>
    <w:rsid w:val="002F0337"/>
    <w:rsid w:val="002F0D61"/>
    <w:rsid w:val="002F1CF7"/>
    <w:rsid w:val="002F2D7A"/>
    <w:rsid w:val="002F2E40"/>
    <w:rsid w:val="002F42D5"/>
    <w:rsid w:val="002F620C"/>
    <w:rsid w:val="00300CF2"/>
    <w:rsid w:val="0030155A"/>
    <w:rsid w:val="00302100"/>
    <w:rsid w:val="00303876"/>
    <w:rsid w:val="0030566F"/>
    <w:rsid w:val="00311574"/>
    <w:rsid w:val="00311F0E"/>
    <w:rsid w:val="00312261"/>
    <w:rsid w:val="00313040"/>
    <w:rsid w:val="0032080D"/>
    <w:rsid w:val="00320A8E"/>
    <w:rsid w:val="00320D21"/>
    <w:rsid w:val="00320D6E"/>
    <w:rsid w:val="00320E1C"/>
    <w:rsid w:val="00330084"/>
    <w:rsid w:val="0033212F"/>
    <w:rsid w:val="003324C8"/>
    <w:rsid w:val="00332F72"/>
    <w:rsid w:val="0033331E"/>
    <w:rsid w:val="00336321"/>
    <w:rsid w:val="00337630"/>
    <w:rsid w:val="00337F3E"/>
    <w:rsid w:val="0034111E"/>
    <w:rsid w:val="00341460"/>
    <w:rsid w:val="00341C84"/>
    <w:rsid w:val="00353611"/>
    <w:rsid w:val="00355EC8"/>
    <w:rsid w:val="00360005"/>
    <w:rsid w:val="00362A6F"/>
    <w:rsid w:val="00363EF4"/>
    <w:rsid w:val="003651B3"/>
    <w:rsid w:val="003665C2"/>
    <w:rsid w:val="003679AD"/>
    <w:rsid w:val="003714D1"/>
    <w:rsid w:val="00371537"/>
    <w:rsid w:val="00377488"/>
    <w:rsid w:val="0038054D"/>
    <w:rsid w:val="00380597"/>
    <w:rsid w:val="003836B7"/>
    <w:rsid w:val="0038499E"/>
    <w:rsid w:val="00384FA0"/>
    <w:rsid w:val="00385874"/>
    <w:rsid w:val="00385949"/>
    <w:rsid w:val="00385AE6"/>
    <w:rsid w:val="003912A5"/>
    <w:rsid w:val="0039236E"/>
    <w:rsid w:val="003969D2"/>
    <w:rsid w:val="003A0F7F"/>
    <w:rsid w:val="003A3DC4"/>
    <w:rsid w:val="003A486D"/>
    <w:rsid w:val="003A504F"/>
    <w:rsid w:val="003A59E4"/>
    <w:rsid w:val="003A5FA4"/>
    <w:rsid w:val="003A5FB1"/>
    <w:rsid w:val="003A614D"/>
    <w:rsid w:val="003A6610"/>
    <w:rsid w:val="003B4021"/>
    <w:rsid w:val="003B5430"/>
    <w:rsid w:val="003B70D7"/>
    <w:rsid w:val="003C0497"/>
    <w:rsid w:val="003C0C47"/>
    <w:rsid w:val="003C42A7"/>
    <w:rsid w:val="003C6AE4"/>
    <w:rsid w:val="003D0089"/>
    <w:rsid w:val="003D071F"/>
    <w:rsid w:val="003D1E1D"/>
    <w:rsid w:val="003D2D4B"/>
    <w:rsid w:val="003D2DB2"/>
    <w:rsid w:val="003D3B67"/>
    <w:rsid w:val="003E3489"/>
    <w:rsid w:val="003E3936"/>
    <w:rsid w:val="003E4926"/>
    <w:rsid w:val="003E4E1D"/>
    <w:rsid w:val="003E4FEA"/>
    <w:rsid w:val="003E64FB"/>
    <w:rsid w:val="003F0616"/>
    <w:rsid w:val="003F1576"/>
    <w:rsid w:val="003F2A82"/>
    <w:rsid w:val="003F37D6"/>
    <w:rsid w:val="003F4784"/>
    <w:rsid w:val="003F5A04"/>
    <w:rsid w:val="003F5D6E"/>
    <w:rsid w:val="004110C8"/>
    <w:rsid w:val="00414B34"/>
    <w:rsid w:val="00414E7D"/>
    <w:rsid w:val="004175DE"/>
    <w:rsid w:val="004210F9"/>
    <w:rsid w:val="00421590"/>
    <w:rsid w:val="004238BA"/>
    <w:rsid w:val="00425085"/>
    <w:rsid w:val="00425847"/>
    <w:rsid w:val="00425CFB"/>
    <w:rsid w:val="00427325"/>
    <w:rsid w:val="00427671"/>
    <w:rsid w:val="00432BDE"/>
    <w:rsid w:val="0043532F"/>
    <w:rsid w:val="00440B96"/>
    <w:rsid w:val="00442AA9"/>
    <w:rsid w:val="00446395"/>
    <w:rsid w:val="004504C3"/>
    <w:rsid w:val="004513C2"/>
    <w:rsid w:val="004514BD"/>
    <w:rsid w:val="00451CFE"/>
    <w:rsid w:val="00452EFA"/>
    <w:rsid w:val="00454ED2"/>
    <w:rsid w:val="00456705"/>
    <w:rsid w:val="0045788F"/>
    <w:rsid w:val="00460987"/>
    <w:rsid w:val="00460ED2"/>
    <w:rsid w:val="00462322"/>
    <w:rsid w:val="00462780"/>
    <w:rsid w:val="00462BA9"/>
    <w:rsid w:val="00463F38"/>
    <w:rsid w:val="004644CA"/>
    <w:rsid w:val="00465C91"/>
    <w:rsid w:val="004669C7"/>
    <w:rsid w:val="00471E11"/>
    <w:rsid w:val="004724B2"/>
    <w:rsid w:val="00474B07"/>
    <w:rsid w:val="004755A0"/>
    <w:rsid w:val="00477962"/>
    <w:rsid w:val="004813EB"/>
    <w:rsid w:val="00483278"/>
    <w:rsid w:val="00484F46"/>
    <w:rsid w:val="00485289"/>
    <w:rsid w:val="00490F29"/>
    <w:rsid w:val="00494020"/>
    <w:rsid w:val="004948EE"/>
    <w:rsid w:val="00497110"/>
    <w:rsid w:val="00497825"/>
    <w:rsid w:val="004A1C3F"/>
    <w:rsid w:val="004A23C4"/>
    <w:rsid w:val="004A2423"/>
    <w:rsid w:val="004A244D"/>
    <w:rsid w:val="004A3269"/>
    <w:rsid w:val="004A3952"/>
    <w:rsid w:val="004A3C54"/>
    <w:rsid w:val="004A3E71"/>
    <w:rsid w:val="004B150F"/>
    <w:rsid w:val="004B5AA3"/>
    <w:rsid w:val="004B7EC9"/>
    <w:rsid w:val="004C2145"/>
    <w:rsid w:val="004C228A"/>
    <w:rsid w:val="004C3085"/>
    <w:rsid w:val="004C39A8"/>
    <w:rsid w:val="004C43D8"/>
    <w:rsid w:val="004C46FF"/>
    <w:rsid w:val="004C49B4"/>
    <w:rsid w:val="004C4C3F"/>
    <w:rsid w:val="004C7DD9"/>
    <w:rsid w:val="004D05BD"/>
    <w:rsid w:val="004E1E0A"/>
    <w:rsid w:val="004E39F4"/>
    <w:rsid w:val="004E508D"/>
    <w:rsid w:val="004E52B1"/>
    <w:rsid w:val="004F026B"/>
    <w:rsid w:val="004F2DA4"/>
    <w:rsid w:val="004F3D51"/>
    <w:rsid w:val="0050061E"/>
    <w:rsid w:val="005056FD"/>
    <w:rsid w:val="005151AB"/>
    <w:rsid w:val="00516BD8"/>
    <w:rsid w:val="005201C0"/>
    <w:rsid w:val="0052542C"/>
    <w:rsid w:val="00525FFE"/>
    <w:rsid w:val="00532AEE"/>
    <w:rsid w:val="00534AA5"/>
    <w:rsid w:val="00542B10"/>
    <w:rsid w:val="00542DFB"/>
    <w:rsid w:val="00553F8C"/>
    <w:rsid w:val="00554AA2"/>
    <w:rsid w:val="005554D0"/>
    <w:rsid w:val="00563544"/>
    <w:rsid w:val="00563866"/>
    <w:rsid w:val="00566B7A"/>
    <w:rsid w:val="005712B6"/>
    <w:rsid w:val="00574630"/>
    <w:rsid w:val="005766F1"/>
    <w:rsid w:val="00577183"/>
    <w:rsid w:val="00580B2F"/>
    <w:rsid w:val="00581482"/>
    <w:rsid w:val="005829A0"/>
    <w:rsid w:val="00585EA1"/>
    <w:rsid w:val="005867CC"/>
    <w:rsid w:val="00591CF7"/>
    <w:rsid w:val="00592881"/>
    <w:rsid w:val="00596F62"/>
    <w:rsid w:val="005970A9"/>
    <w:rsid w:val="00597912"/>
    <w:rsid w:val="005A26E9"/>
    <w:rsid w:val="005A6686"/>
    <w:rsid w:val="005B22B4"/>
    <w:rsid w:val="005B3C24"/>
    <w:rsid w:val="005B4936"/>
    <w:rsid w:val="005B653C"/>
    <w:rsid w:val="005B6FA6"/>
    <w:rsid w:val="005C2C57"/>
    <w:rsid w:val="005D1128"/>
    <w:rsid w:val="005D3B20"/>
    <w:rsid w:val="005D5D1D"/>
    <w:rsid w:val="005D73E6"/>
    <w:rsid w:val="005E1FA7"/>
    <w:rsid w:val="005E437C"/>
    <w:rsid w:val="005E5612"/>
    <w:rsid w:val="005E6F8E"/>
    <w:rsid w:val="005E78C3"/>
    <w:rsid w:val="005E790C"/>
    <w:rsid w:val="005F27E8"/>
    <w:rsid w:val="005F35DD"/>
    <w:rsid w:val="005F4733"/>
    <w:rsid w:val="005F6880"/>
    <w:rsid w:val="00601A25"/>
    <w:rsid w:val="00601D1E"/>
    <w:rsid w:val="0060329C"/>
    <w:rsid w:val="00604B0B"/>
    <w:rsid w:val="00606064"/>
    <w:rsid w:val="006069C0"/>
    <w:rsid w:val="0060736C"/>
    <w:rsid w:val="00610467"/>
    <w:rsid w:val="00610480"/>
    <w:rsid w:val="006150F4"/>
    <w:rsid w:val="0061531B"/>
    <w:rsid w:val="006159F6"/>
    <w:rsid w:val="0062283E"/>
    <w:rsid w:val="00625F48"/>
    <w:rsid w:val="006265C0"/>
    <w:rsid w:val="00626797"/>
    <w:rsid w:val="0063175D"/>
    <w:rsid w:val="0063697D"/>
    <w:rsid w:val="006410C4"/>
    <w:rsid w:val="0064269C"/>
    <w:rsid w:val="00642E64"/>
    <w:rsid w:val="0064313E"/>
    <w:rsid w:val="006438B2"/>
    <w:rsid w:val="00643F02"/>
    <w:rsid w:val="006444AD"/>
    <w:rsid w:val="00646210"/>
    <w:rsid w:val="00647A69"/>
    <w:rsid w:val="00651F30"/>
    <w:rsid w:val="0065216E"/>
    <w:rsid w:val="00652971"/>
    <w:rsid w:val="00653BDD"/>
    <w:rsid w:val="0065401A"/>
    <w:rsid w:val="00657188"/>
    <w:rsid w:val="0065791F"/>
    <w:rsid w:val="006618D3"/>
    <w:rsid w:val="006621D8"/>
    <w:rsid w:val="0066235D"/>
    <w:rsid w:val="00663828"/>
    <w:rsid w:val="006640F6"/>
    <w:rsid w:val="00664149"/>
    <w:rsid w:val="006647AA"/>
    <w:rsid w:val="00665B99"/>
    <w:rsid w:val="006665B5"/>
    <w:rsid w:val="00667166"/>
    <w:rsid w:val="00667BD8"/>
    <w:rsid w:val="00667ECB"/>
    <w:rsid w:val="00671D03"/>
    <w:rsid w:val="006733CB"/>
    <w:rsid w:val="0067441F"/>
    <w:rsid w:val="00674F9D"/>
    <w:rsid w:val="0067542F"/>
    <w:rsid w:val="0068333F"/>
    <w:rsid w:val="00683555"/>
    <w:rsid w:val="006874FB"/>
    <w:rsid w:val="00692D0A"/>
    <w:rsid w:val="00692E31"/>
    <w:rsid w:val="00693112"/>
    <w:rsid w:val="00694910"/>
    <w:rsid w:val="00694A27"/>
    <w:rsid w:val="00694A5E"/>
    <w:rsid w:val="00695C65"/>
    <w:rsid w:val="006A2F0E"/>
    <w:rsid w:val="006A65EF"/>
    <w:rsid w:val="006A7F70"/>
    <w:rsid w:val="006B3F99"/>
    <w:rsid w:val="006B50F5"/>
    <w:rsid w:val="006B5D54"/>
    <w:rsid w:val="006C272B"/>
    <w:rsid w:val="006C5224"/>
    <w:rsid w:val="006C552F"/>
    <w:rsid w:val="006C5568"/>
    <w:rsid w:val="006C7D99"/>
    <w:rsid w:val="006D0369"/>
    <w:rsid w:val="006D3F54"/>
    <w:rsid w:val="006D4BBA"/>
    <w:rsid w:val="006D5252"/>
    <w:rsid w:val="006D62D1"/>
    <w:rsid w:val="006D641E"/>
    <w:rsid w:val="006D71D2"/>
    <w:rsid w:val="006E3080"/>
    <w:rsid w:val="006E4F7C"/>
    <w:rsid w:val="006E5795"/>
    <w:rsid w:val="006E7744"/>
    <w:rsid w:val="006F448F"/>
    <w:rsid w:val="006F6BA5"/>
    <w:rsid w:val="006F6D87"/>
    <w:rsid w:val="00700223"/>
    <w:rsid w:val="00704234"/>
    <w:rsid w:val="00710CE0"/>
    <w:rsid w:val="00711B5F"/>
    <w:rsid w:val="00712128"/>
    <w:rsid w:val="00712992"/>
    <w:rsid w:val="00712A6D"/>
    <w:rsid w:val="0071410D"/>
    <w:rsid w:val="00715850"/>
    <w:rsid w:val="00717445"/>
    <w:rsid w:val="00717CB5"/>
    <w:rsid w:val="00720000"/>
    <w:rsid w:val="00722D09"/>
    <w:rsid w:val="00722F0F"/>
    <w:rsid w:val="007230DA"/>
    <w:rsid w:val="00723F78"/>
    <w:rsid w:val="00725355"/>
    <w:rsid w:val="00725A97"/>
    <w:rsid w:val="00725E25"/>
    <w:rsid w:val="00726B3B"/>
    <w:rsid w:val="00731A50"/>
    <w:rsid w:val="0073229C"/>
    <w:rsid w:val="007323C6"/>
    <w:rsid w:val="00735209"/>
    <w:rsid w:val="00743105"/>
    <w:rsid w:val="0074311B"/>
    <w:rsid w:val="007447D5"/>
    <w:rsid w:val="007466B1"/>
    <w:rsid w:val="007528ED"/>
    <w:rsid w:val="007536BB"/>
    <w:rsid w:val="00754752"/>
    <w:rsid w:val="0075670B"/>
    <w:rsid w:val="00761B18"/>
    <w:rsid w:val="00762944"/>
    <w:rsid w:val="00763877"/>
    <w:rsid w:val="00764013"/>
    <w:rsid w:val="00766AC1"/>
    <w:rsid w:val="00770315"/>
    <w:rsid w:val="00772219"/>
    <w:rsid w:val="00775F30"/>
    <w:rsid w:val="00777010"/>
    <w:rsid w:val="00784150"/>
    <w:rsid w:val="00785BCA"/>
    <w:rsid w:val="0078659F"/>
    <w:rsid w:val="00786A91"/>
    <w:rsid w:val="00790CCD"/>
    <w:rsid w:val="0079519B"/>
    <w:rsid w:val="007969EF"/>
    <w:rsid w:val="007A037D"/>
    <w:rsid w:val="007A2B2D"/>
    <w:rsid w:val="007B0230"/>
    <w:rsid w:val="007B0CFF"/>
    <w:rsid w:val="007B53F9"/>
    <w:rsid w:val="007B5484"/>
    <w:rsid w:val="007B5CFB"/>
    <w:rsid w:val="007B6DAF"/>
    <w:rsid w:val="007B7158"/>
    <w:rsid w:val="007B78DB"/>
    <w:rsid w:val="007C070C"/>
    <w:rsid w:val="007C0A04"/>
    <w:rsid w:val="007C1CD1"/>
    <w:rsid w:val="007C437D"/>
    <w:rsid w:val="007C5D7E"/>
    <w:rsid w:val="007C6009"/>
    <w:rsid w:val="007C662E"/>
    <w:rsid w:val="007C6AD4"/>
    <w:rsid w:val="007D32BE"/>
    <w:rsid w:val="007D35C3"/>
    <w:rsid w:val="007D3773"/>
    <w:rsid w:val="007D4667"/>
    <w:rsid w:val="007D6180"/>
    <w:rsid w:val="007E1AD1"/>
    <w:rsid w:val="007E38BD"/>
    <w:rsid w:val="007E4F01"/>
    <w:rsid w:val="007E500B"/>
    <w:rsid w:val="007E6291"/>
    <w:rsid w:val="007F156C"/>
    <w:rsid w:val="007F278B"/>
    <w:rsid w:val="007F34C6"/>
    <w:rsid w:val="007F35F4"/>
    <w:rsid w:val="008018BD"/>
    <w:rsid w:val="00801F28"/>
    <w:rsid w:val="0080420A"/>
    <w:rsid w:val="00804718"/>
    <w:rsid w:val="008074B9"/>
    <w:rsid w:val="0080791C"/>
    <w:rsid w:val="00810F39"/>
    <w:rsid w:val="00810FCA"/>
    <w:rsid w:val="00811078"/>
    <w:rsid w:val="008124A3"/>
    <w:rsid w:val="00812973"/>
    <w:rsid w:val="0081321E"/>
    <w:rsid w:val="00813CFA"/>
    <w:rsid w:val="008174B1"/>
    <w:rsid w:val="00817757"/>
    <w:rsid w:val="00820EC4"/>
    <w:rsid w:val="00821FFE"/>
    <w:rsid w:val="0082482B"/>
    <w:rsid w:val="008276E5"/>
    <w:rsid w:val="008322FD"/>
    <w:rsid w:val="00835BC7"/>
    <w:rsid w:val="008365E0"/>
    <w:rsid w:val="008368F7"/>
    <w:rsid w:val="008404B5"/>
    <w:rsid w:val="00845F7C"/>
    <w:rsid w:val="008516AB"/>
    <w:rsid w:val="00852008"/>
    <w:rsid w:val="008563B9"/>
    <w:rsid w:val="00861B23"/>
    <w:rsid w:val="0086476D"/>
    <w:rsid w:val="00866F3C"/>
    <w:rsid w:val="008717AB"/>
    <w:rsid w:val="0087194F"/>
    <w:rsid w:val="008726C3"/>
    <w:rsid w:val="008730E2"/>
    <w:rsid w:val="0087354B"/>
    <w:rsid w:val="0087377D"/>
    <w:rsid w:val="00873EB2"/>
    <w:rsid w:val="008744D3"/>
    <w:rsid w:val="008754EB"/>
    <w:rsid w:val="00875896"/>
    <w:rsid w:val="008775C1"/>
    <w:rsid w:val="008841E1"/>
    <w:rsid w:val="00886E16"/>
    <w:rsid w:val="00891593"/>
    <w:rsid w:val="0089323E"/>
    <w:rsid w:val="00893661"/>
    <w:rsid w:val="00893E7B"/>
    <w:rsid w:val="00894377"/>
    <w:rsid w:val="008A13AD"/>
    <w:rsid w:val="008A32DC"/>
    <w:rsid w:val="008A38A1"/>
    <w:rsid w:val="008A39CA"/>
    <w:rsid w:val="008A3BBE"/>
    <w:rsid w:val="008A4BF9"/>
    <w:rsid w:val="008A4D14"/>
    <w:rsid w:val="008A6FDC"/>
    <w:rsid w:val="008A7645"/>
    <w:rsid w:val="008B05EE"/>
    <w:rsid w:val="008B18C2"/>
    <w:rsid w:val="008B61A2"/>
    <w:rsid w:val="008C1634"/>
    <w:rsid w:val="008C1F2A"/>
    <w:rsid w:val="008C4DE9"/>
    <w:rsid w:val="008C51D6"/>
    <w:rsid w:val="008D536B"/>
    <w:rsid w:val="008D5D59"/>
    <w:rsid w:val="008D78BE"/>
    <w:rsid w:val="008E1C15"/>
    <w:rsid w:val="008E298D"/>
    <w:rsid w:val="008E2D40"/>
    <w:rsid w:val="008E3391"/>
    <w:rsid w:val="008E3AEA"/>
    <w:rsid w:val="008E43B9"/>
    <w:rsid w:val="008E65D7"/>
    <w:rsid w:val="008F21C2"/>
    <w:rsid w:val="008F4E27"/>
    <w:rsid w:val="00900E3E"/>
    <w:rsid w:val="00911083"/>
    <w:rsid w:val="00911239"/>
    <w:rsid w:val="009126F9"/>
    <w:rsid w:val="00912A09"/>
    <w:rsid w:val="00912AE3"/>
    <w:rsid w:val="00914EA9"/>
    <w:rsid w:val="00920BA9"/>
    <w:rsid w:val="009219D0"/>
    <w:rsid w:val="009221BD"/>
    <w:rsid w:val="00922220"/>
    <w:rsid w:val="00922CF2"/>
    <w:rsid w:val="009254B2"/>
    <w:rsid w:val="0093033C"/>
    <w:rsid w:val="00931A34"/>
    <w:rsid w:val="00932C52"/>
    <w:rsid w:val="0093637F"/>
    <w:rsid w:val="009377B6"/>
    <w:rsid w:val="00940586"/>
    <w:rsid w:val="00942EB5"/>
    <w:rsid w:val="009512C6"/>
    <w:rsid w:val="00955160"/>
    <w:rsid w:val="009602BC"/>
    <w:rsid w:val="00960BDA"/>
    <w:rsid w:val="00966D01"/>
    <w:rsid w:val="00966F5A"/>
    <w:rsid w:val="00967DF2"/>
    <w:rsid w:val="00973F02"/>
    <w:rsid w:val="009744E9"/>
    <w:rsid w:val="0097610B"/>
    <w:rsid w:val="00976B12"/>
    <w:rsid w:val="00976C7D"/>
    <w:rsid w:val="009838FD"/>
    <w:rsid w:val="009849EC"/>
    <w:rsid w:val="00985B04"/>
    <w:rsid w:val="00985F65"/>
    <w:rsid w:val="00987C53"/>
    <w:rsid w:val="0099023E"/>
    <w:rsid w:val="0099073F"/>
    <w:rsid w:val="00991C59"/>
    <w:rsid w:val="00992A6B"/>
    <w:rsid w:val="00992BDA"/>
    <w:rsid w:val="00992F7F"/>
    <w:rsid w:val="00995441"/>
    <w:rsid w:val="00995DE1"/>
    <w:rsid w:val="009A3982"/>
    <w:rsid w:val="009A55FA"/>
    <w:rsid w:val="009A652B"/>
    <w:rsid w:val="009A6ADF"/>
    <w:rsid w:val="009B0D12"/>
    <w:rsid w:val="009B1A0D"/>
    <w:rsid w:val="009B1D62"/>
    <w:rsid w:val="009B22D2"/>
    <w:rsid w:val="009B5A0D"/>
    <w:rsid w:val="009B7B9E"/>
    <w:rsid w:val="009C177A"/>
    <w:rsid w:val="009C5919"/>
    <w:rsid w:val="009D1300"/>
    <w:rsid w:val="009D1FF7"/>
    <w:rsid w:val="009D22F8"/>
    <w:rsid w:val="009D3653"/>
    <w:rsid w:val="009D3B03"/>
    <w:rsid w:val="009D71DE"/>
    <w:rsid w:val="009E580F"/>
    <w:rsid w:val="009E64E1"/>
    <w:rsid w:val="009F348B"/>
    <w:rsid w:val="009F4316"/>
    <w:rsid w:val="00A01924"/>
    <w:rsid w:val="00A021FF"/>
    <w:rsid w:val="00A069D8"/>
    <w:rsid w:val="00A07067"/>
    <w:rsid w:val="00A07665"/>
    <w:rsid w:val="00A07943"/>
    <w:rsid w:val="00A12186"/>
    <w:rsid w:val="00A12348"/>
    <w:rsid w:val="00A1458A"/>
    <w:rsid w:val="00A14C11"/>
    <w:rsid w:val="00A1757F"/>
    <w:rsid w:val="00A177B5"/>
    <w:rsid w:val="00A246A3"/>
    <w:rsid w:val="00A24A47"/>
    <w:rsid w:val="00A24C63"/>
    <w:rsid w:val="00A2659A"/>
    <w:rsid w:val="00A2798C"/>
    <w:rsid w:val="00A27BAE"/>
    <w:rsid w:val="00A308EB"/>
    <w:rsid w:val="00A30CCA"/>
    <w:rsid w:val="00A3310A"/>
    <w:rsid w:val="00A341EA"/>
    <w:rsid w:val="00A40035"/>
    <w:rsid w:val="00A402A9"/>
    <w:rsid w:val="00A4032B"/>
    <w:rsid w:val="00A422AF"/>
    <w:rsid w:val="00A4725D"/>
    <w:rsid w:val="00A52EA0"/>
    <w:rsid w:val="00A570EC"/>
    <w:rsid w:val="00A605D7"/>
    <w:rsid w:val="00A60904"/>
    <w:rsid w:val="00A63085"/>
    <w:rsid w:val="00A63520"/>
    <w:rsid w:val="00A65879"/>
    <w:rsid w:val="00A73243"/>
    <w:rsid w:val="00A738B5"/>
    <w:rsid w:val="00A763CE"/>
    <w:rsid w:val="00A77E56"/>
    <w:rsid w:val="00A802CC"/>
    <w:rsid w:val="00A828A1"/>
    <w:rsid w:val="00A829AA"/>
    <w:rsid w:val="00A84DE4"/>
    <w:rsid w:val="00A9064B"/>
    <w:rsid w:val="00A93199"/>
    <w:rsid w:val="00AA0F91"/>
    <w:rsid w:val="00AA24BC"/>
    <w:rsid w:val="00AA27A0"/>
    <w:rsid w:val="00AA74FF"/>
    <w:rsid w:val="00AB43DC"/>
    <w:rsid w:val="00AB5184"/>
    <w:rsid w:val="00AB54DA"/>
    <w:rsid w:val="00AB6810"/>
    <w:rsid w:val="00AC1318"/>
    <w:rsid w:val="00AC16E0"/>
    <w:rsid w:val="00AC2841"/>
    <w:rsid w:val="00AC31A3"/>
    <w:rsid w:val="00AC37BA"/>
    <w:rsid w:val="00AC7020"/>
    <w:rsid w:val="00AC702F"/>
    <w:rsid w:val="00AD1986"/>
    <w:rsid w:val="00AD2FC1"/>
    <w:rsid w:val="00AD30C2"/>
    <w:rsid w:val="00AD3124"/>
    <w:rsid w:val="00AD6F94"/>
    <w:rsid w:val="00AD751B"/>
    <w:rsid w:val="00AE4144"/>
    <w:rsid w:val="00AE4B58"/>
    <w:rsid w:val="00AE504C"/>
    <w:rsid w:val="00AE7974"/>
    <w:rsid w:val="00AF32F2"/>
    <w:rsid w:val="00AF4912"/>
    <w:rsid w:val="00AF70FA"/>
    <w:rsid w:val="00B00ABC"/>
    <w:rsid w:val="00B0156E"/>
    <w:rsid w:val="00B03665"/>
    <w:rsid w:val="00B050F5"/>
    <w:rsid w:val="00B0532B"/>
    <w:rsid w:val="00B0698B"/>
    <w:rsid w:val="00B11F7E"/>
    <w:rsid w:val="00B139DD"/>
    <w:rsid w:val="00B15549"/>
    <w:rsid w:val="00B21466"/>
    <w:rsid w:val="00B2323F"/>
    <w:rsid w:val="00B23BB1"/>
    <w:rsid w:val="00B25042"/>
    <w:rsid w:val="00B254F9"/>
    <w:rsid w:val="00B266C3"/>
    <w:rsid w:val="00B26D6F"/>
    <w:rsid w:val="00B31BF3"/>
    <w:rsid w:val="00B3222B"/>
    <w:rsid w:val="00B324BB"/>
    <w:rsid w:val="00B3598E"/>
    <w:rsid w:val="00B36AC8"/>
    <w:rsid w:val="00B37B87"/>
    <w:rsid w:val="00B40982"/>
    <w:rsid w:val="00B444D5"/>
    <w:rsid w:val="00B46CA3"/>
    <w:rsid w:val="00B47413"/>
    <w:rsid w:val="00B5640E"/>
    <w:rsid w:val="00B566DB"/>
    <w:rsid w:val="00B56D00"/>
    <w:rsid w:val="00B57BA5"/>
    <w:rsid w:val="00B57F39"/>
    <w:rsid w:val="00B621CB"/>
    <w:rsid w:val="00B6293D"/>
    <w:rsid w:val="00B63B12"/>
    <w:rsid w:val="00B67556"/>
    <w:rsid w:val="00B70837"/>
    <w:rsid w:val="00B76B28"/>
    <w:rsid w:val="00B91852"/>
    <w:rsid w:val="00B91E34"/>
    <w:rsid w:val="00B924B3"/>
    <w:rsid w:val="00B950DA"/>
    <w:rsid w:val="00B9602E"/>
    <w:rsid w:val="00B96C2B"/>
    <w:rsid w:val="00B975E2"/>
    <w:rsid w:val="00BA1CBD"/>
    <w:rsid w:val="00BA5EC9"/>
    <w:rsid w:val="00BB1426"/>
    <w:rsid w:val="00BB30FD"/>
    <w:rsid w:val="00BB4D64"/>
    <w:rsid w:val="00BB5519"/>
    <w:rsid w:val="00BB574F"/>
    <w:rsid w:val="00BB597F"/>
    <w:rsid w:val="00BB65EA"/>
    <w:rsid w:val="00BC05EF"/>
    <w:rsid w:val="00BC2883"/>
    <w:rsid w:val="00BC4330"/>
    <w:rsid w:val="00BC5DFC"/>
    <w:rsid w:val="00BC652B"/>
    <w:rsid w:val="00BD72BD"/>
    <w:rsid w:val="00BE1186"/>
    <w:rsid w:val="00BE4BB7"/>
    <w:rsid w:val="00BE7F2D"/>
    <w:rsid w:val="00BF0D75"/>
    <w:rsid w:val="00BF2EEA"/>
    <w:rsid w:val="00BF3DAF"/>
    <w:rsid w:val="00BF4B05"/>
    <w:rsid w:val="00BF4B07"/>
    <w:rsid w:val="00C008B6"/>
    <w:rsid w:val="00C11964"/>
    <w:rsid w:val="00C13893"/>
    <w:rsid w:val="00C151E2"/>
    <w:rsid w:val="00C208C3"/>
    <w:rsid w:val="00C22DC2"/>
    <w:rsid w:val="00C24981"/>
    <w:rsid w:val="00C249FE"/>
    <w:rsid w:val="00C24B64"/>
    <w:rsid w:val="00C25327"/>
    <w:rsid w:val="00C25886"/>
    <w:rsid w:val="00C26321"/>
    <w:rsid w:val="00C27AA1"/>
    <w:rsid w:val="00C32AC3"/>
    <w:rsid w:val="00C372F1"/>
    <w:rsid w:val="00C418F0"/>
    <w:rsid w:val="00C471C2"/>
    <w:rsid w:val="00C47581"/>
    <w:rsid w:val="00C510CB"/>
    <w:rsid w:val="00C53D31"/>
    <w:rsid w:val="00C574F0"/>
    <w:rsid w:val="00C608E3"/>
    <w:rsid w:val="00C6185C"/>
    <w:rsid w:val="00C61AB9"/>
    <w:rsid w:val="00C6395F"/>
    <w:rsid w:val="00C73B08"/>
    <w:rsid w:val="00C875E8"/>
    <w:rsid w:val="00C938D5"/>
    <w:rsid w:val="00C94F0D"/>
    <w:rsid w:val="00CA11F0"/>
    <w:rsid w:val="00CA232A"/>
    <w:rsid w:val="00CA5C63"/>
    <w:rsid w:val="00CB283F"/>
    <w:rsid w:val="00CB53C2"/>
    <w:rsid w:val="00CB63B5"/>
    <w:rsid w:val="00CB6B93"/>
    <w:rsid w:val="00CB6F72"/>
    <w:rsid w:val="00CB700E"/>
    <w:rsid w:val="00CB78AC"/>
    <w:rsid w:val="00CB78F0"/>
    <w:rsid w:val="00CC18BC"/>
    <w:rsid w:val="00CC7623"/>
    <w:rsid w:val="00CD0BE4"/>
    <w:rsid w:val="00CD0FBB"/>
    <w:rsid w:val="00CD7275"/>
    <w:rsid w:val="00CE1DFC"/>
    <w:rsid w:val="00CE3640"/>
    <w:rsid w:val="00CE5BBD"/>
    <w:rsid w:val="00CE73AB"/>
    <w:rsid w:val="00CE7A65"/>
    <w:rsid w:val="00CE7B77"/>
    <w:rsid w:val="00CE7F00"/>
    <w:rsid w:val="00CF09E0"/>
    <w:rsid w:val="00CF19D6"/>
    <w:rsid w:val="00CF31AB"/>
    <w:rsid w:val="00CF4375"/>
    <w:rsid w:val="00D03D02"/>
    <w:rsid w:val="00D04C7F"/>
    <w:rsid w:val="00D055C9"/>
    <w:rsid w:val="00D10E9D"/>
    <w:rsid w:val="00D1588B"/>
    <w:rsid w:val="00D1719F"/>
    <w:rsid w:val="00D173CD"/>
    <w:rsid w:val="00D17B3E"/>
    <w:rsid w:val="00D17B50"/>
    <w:rsid w:val="00D20ADF"/>
    <w:rsid w:val="00D20E14"/>
    <w:rsid w:val="00D21132"/>
    <w:rsid w:val="00D213F2"/>
    <w:rsid w:val="00D2419C"/>
    <w:rsid w:val="00D25E38"/>
    <w:rsid w:val="00D32D51"/>
    <w:rsid w:val="00D330AC"/>
    <w:rsid w:val="00D35577"/>
    <w:rsid w:val="00D355DA"/>
    <w:rsid w:val="00D37193"/>
    <w:rsid w:val="00D37963"/>
    <w:rsid w:val="00D44375"/>
    <w:rsid w:val="00D44DAD"/>
    <w:rsid w:val="00D461E6"/>
    <w:rsid w:val="00D56349"/>
    <w:rsid w:val="00D57602"/>
    <w:rsid w:val="00D64DF1"/>
    <w:rsid w:val="00D66521"/>
    <w:rsid w:val="00D70B4D"/>
    <w:rsid w:val="00D70DF4"/>
    <w:rsid w:val="00D747B3"/>
    <w:rsid w:val="00D76B8F"/>
    <w:rsid w:val="00D76C8F"/>
    <w:rsid w:val="00D77659"/>
    <w:rsid w:val="00D77EA7"/>
    <w:rsid w:val="00D80C45"/>
    <w:rsid w:val="00D831B8"/>
    <w:rsid w:val="00D854C9"/>
    <w:rsid w:val="00D87F9D"/>
    <w:rsid w:val="00D925CD"/>
    <w:rsid w:val="00D945AA"/>
    <w:rsid w:val="00D963E4"/>
    <w:rsid w:val="00D97089"/>
    <w:rsid w:val="00D97FDC"/>
    <w:rsid w:val="00DA00FF"/>
    <w:rsid w:val="00DA1007"/>
    <w:rsid w:val="00DA2502"/>
    <w:rsid w:val="00DA3F1D"/>
    <w:rsid w:val="00DA4DED"/>
    <w:rsid w:val="00DA6B59"/>
    <w:rsid w:val="00DB093A"/>
    <w:rsid w:val="00DB1B63"/>
    <w:rsid w:val="00DB2D20"/>
    <w:rsid w:val="00DB5EFD"/>
    <w:rsid w:val="00DB6BB8"/>
    <w:rsid w:val="00DB7957"/>
    <w:rsid w:val="00DC1507"/>
    <w:rsid w:val="00DC2019"/>
    <w:rsid w:val="00DC2174"/>
    <w:rsid w:val="00DC25CD"/>
    <w:rsid w:val="00DC46AD"/>
    <w:rsid w:val="00DD07F3"/>
    <w:rsid w:val="00DD270B"/>
    <w:rsid w:val="00DD4C71"/>
    <w:rsid w:val="00DD6AE8"/>
    <w:rsid w:val="00DD7397"/>
    <w:rsid w:val="00DE005C"/>
    <w:rsid w:val="00DE1B72"/>
    <w:rsid w:val="00DE4896"/>
    <w:rsid w:val="00DE6448"/>
    <w:rsid w:val="00DF180A"/>
    <w:rsid w:val="00DF61EE"/>
    <w:rsid w:val="00DF63F9"/>
    <w:rsid w:val="00E01EF0"/>
    <w:rsid w:val="00E05BC4"/>
    <w:rsid w:val="00E05F0E"/>
    <w:rsid w:val="00E07210"/>
    <w:rsid w:val="00E11297"/>
    <w:rsid w:val="00E17CE3"/>
    <w:rsid w:val="00E200BF"/>
    <w:rsid w:val="00E24948"/>
    <w:rsid w:val="00E27333"/>
    <w:rsid w:val="00E31407"/>
    <w:rsid w:val="00E33205"/>
    <w:rsid w:val="00E33FA8"/>
    <w:rsid w:val="00E469B3"/>
    <w:rsid w:val="00E52BE2"/>
    <w:rsid w:val="00E53159"/>
    <w:rsid w:val="00E53B74"/>
    <w:rsid w:val="00E54D1E"/>
    <w:rsid w:val="00E56033"/>
    <w:rsid w:val="00E56CC5"/>
    <w:rsid w:val="00E5713B"/>
    <w:rsid w:val="00E57EDB"/>
    <w:rsid w:val="00E61239"/>
    <w:rsid w:val="00E62FF2"/>
    <w:rsid w:val="00E7079C"/>
    <w:rsid w:val="00E715D7"/>
    <w:rsid w:val="00E72450"/>
    <w:rsid w:val="00E730B3"/>
    <w:rsid w:val="00E76FFD"/>
    <w:rsid w:val="00E77150"/>
    <w:rsid w:val="00E77D91"/>
    <w:rsid w:val="00E820D4"/>
    <w:rsid w:val="00E83BA5"/>
    <w:rsid w:val="00E84AF2"/>
    <w:rsid w:val="00E85F58"/>
    <w:rsid w:val="00E90A72"/>
    <w:rsid w:val="00E91491"/>
    <w:rsid w:val="00E9163A"/>
    <w:rsid w:val="00E9320F"/>
    <w:rsid w:val="00E9488C"/>
    <w:rsid w:val="00E95B94"/>
    <w:rsid w:val="00E968F4"/>
    <w:rsid w:val="00EA1963"/>
    <w:rsid w:val="00EA23AD"/>
    <w:rsid w:val="00EA3E99"/>
    <w:rsid w:val="00EA5301"/>
    <w:rsid w:val="00EA55B9"/>
    <w:rsid w:val="00EA5A4B"/>
    <w:rsid w:val="00EA6C9E"/>
    <w:rsid w:val="00EA6DEC"/>
    <w:rsid w:val="00EA6E80"/>
    <w:rsid w:val="00EB1E03"/>
    <w:rsid w:val="00EB55C0"/>
    <w:rsid w:val="00EB691E"/>
    <w:rsid w:val="00EB783C"/>
    <w:rsid w:val="00EC05EF"/>
    <w:rsid w:val="00EC1636"/>
    <w:rsid w:val="00EC269A"/>
    <w:rsid w:val="00EC777A"/>
    <w:rsid w:val="00ED1BFD"/>
    <w:rsid w:val="00ED48B4"/>
    <w:rsid w:val="00ED6B37"/>
    <w:rsid w:val="00ED75ED"/>
    <w:rsid w:val="00EE1DF0"/>
    <w:rsid w:val="00EE3DEE"/>
    <w:rsid w:val="00EF2DC0"/>
    <w:rsid w:val="00EF5B35"/>
    <w:rsid w:val="00EF5F32"/>
    <w:rsid w:val="00F0002B"/>
    <w:rsid w:val="00F0399F"/>
    <w:rsid w:val="00F0671C"/>
    <w:rsid w:val="00F07803"/>
    <w:rsid w:val="00F24184"/>
    <w:rsid w:val="00F30206"/>
    <w:rsid w:val="00F33265"/>
    <w:rsid w:val="00F34D9D"/>
    <w:rsid w:val="00F355A8"/>
    <w:rsid w:val="00F360F3"/>
    <w:rsid w:val="00F44AD2"/>
    <w:rsid w:val="00F473D0"/>
    <w:rsid w:val="00F4775B"/>
    <w:rsid w:val="00F47D0B"/>
    <w:rsid w:val="00F50706"/>
    <w:rsid w:val="00F51130"/>
    <w:rsid w:val="00F5177E"/>
    <w:rsid w:val="00F527EF"/>
    <w:rsid w:val="00F536C2"/>
    <w:rsid w:val="00F55828"/>
    <w:rsid w:val="00F560C8"/>
    <w:rsid w:val="00F56728"/>
    <w:rsid w:val="00F57FB0"/>
    <w:rsid w:val="00F610EF"/>
    <w:rsid w:val="00F62BC6"/>
    <w:rsid w:val="00F64B5C"/>
    <w:rsid w:val="00F64E7F"/>
    <w:rsid w:val="00F70F3F"/>
    <w:rsid w:val="00F724C9"/>
    <w:rsid w:val="00F73696"/>
    <w:rsid w:val="00F74F56"/>
    <w:rsid w:val="00F77A08"/>
    <w:rsid w:val="00F815B0"/>
    <w:rsid w:val="00F83D95"/>
    <w:rsid w:val="00F85B05"/>
    <w:rsid w:val="00F86604"/>
    <w:rsid w:val="00F86B79"/>
    <w:rsid w:val="00F87482"/>
    <w:rsid w:val="00F92C43"/>
    <w:rsid w:val="00FA387A"/>
    <w:rsid w:val="00FA78DC"/>
    <w:rsid w:val="00FA7B17"/>
    <w:rsid w:val="00FB19CC"/>
    <w:rsid w:val="00FB4188"/>
    <w:rsid w:val="00FB46E2"/>
    <w:rsid w:val="00FB5F9B"/>
    <w:rsid w:val="00FC3600"/>
    <w:rsid w:val="00FC4711"/>
    <w:rsid w:val="00FC5DBB"/>
    <w:rsid w:val="00FC6DFD"/>
    <w:rsid w:val="00FD16DA"/>
    <w:rsid w:val="00FD34DF"/>
    <w:rsid w:val="00FD434A"/>
    <w:rsid w:val="00FD581B"/>
    <w:rsid w:val="00FD6F38"/>
    <w:rsid w:val="00FD7F31"/>
    <w:rsid w:val="00FE00D3"/>
    <w:rsid w:val="00FE05B4"/>
    <w:rsid w:val="00FE2EB4"/>
    <w:rsid w:val="00FE481D"/>
    <w:rsid w:val="00FE4B66"/>
    <w:rsid w:val="00FE788F"/>
    <w:rsid w:val="00FF0899"/>
    <w:rsid w:val="00FF28CC"/>
    <w:rsid w:val="00FF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F5A8B"/>
  <w15:chartTrackingRefBased/>
  <w15:docId w15:val="{25E5F64F-05C7-48D5-A038-5208F478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1C84"/>
    <w:rPr>
      <w:sz w:val="16"/>
      <w:szCs w:val="16"/>
    </w:rPr>
  </w:style>
  <w:style w:type="paragraph" w:styleId="CommentText">
    <w:name w:val="annotation text"/>
    <w:basedOn w:val="Normal"/>
    <w:link w:val="CommentTextChar"/>
    <w:uiPriority w:val="99"/>
    <w:unhideWhenUsed/>
    <w:rsid w:val="00341C84"/>
    <w:pPr>
      <w:spacing w:line="240" w:lineRule="auto"/>
    </w:pPr>
    <w:rPr>
      <w:sz w:val="20"/>
      <w:szCs w:val="20"/>
    </w:rPr>
  </w:style>
  <w:style w:type="character" w:customStyle="1" w:styleId="CommentTextChar">
    <w:name w:val="Comment Text Char"/>
    <w:basedOn w:val="DefaultParagraphFont"/>
    <w:link w:val="CommentText"/>
    <w:uiPriority w:val="99"/>
    <w:rsid w:val="00341C84"/>
    <w:rPr>
      <w:sz w:val="20"/>
      <w:szCs w:val="20"/>
    </w:rPr>
  </w:style>
  <w:style w:type="paragraph" w:styleId="CommentSubject">
    <w:name w:val="annotation subject"/>
    <w:basedOn w:val="CommentText"/>
    <w:next w:val="CommentText"/>
    <w:link w:val="CommentSubjectChar"/>
    <w:uiPriority w:val="99"/>
    <w:semiHidden/>
    <w:unhideWhenUsed/>
    <w:rsid w:val="00341C84"/>
    <w:rPr>
      <w:b/>
      <w:bCs/>
    </w:rPr>
  </w:style>
  <w:style w:type="character" w:customStyle="1" w:styleId="CommentSubjectChar">
    <w:name w:val="Comment Subject Char"/>
    <w:basedOn w:val="CommentTextChar"/>
    <w:link w:val="CommentSubject"/>
    <w:uiPriority w:val="99"/>
    <w:semiHidden/>
    <w:rsid w:val="00341C84"/>
    <w:rPr>
      <w:b/>
      <w:bCs/>
      <w:sz w:val="20"/>
      <w:szCs w:val="20"/>
    </w:rPr>
  </w:style>
  <w:style w:type="paragraph" w:styleId="BalloonText">
    <w:name w:val="Balloon Text"/>
    <w:basedOn w:val="Normal"/>
    <w:link w:val="BalloonTextChar"/>
    <w:uiPriority w:val="99"/>
    <w:semiHidden/>
    <w:unhideWhenUsed/>
    <w:rsid w:val="00341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C84"/>
    <w:rPr>
      <w:rFonts w:ascii="Segoe UI" w:hAnsi="Segoe UI" w:cs="Segoe UI"/>
      <w:sz w:val="18"/>
      <w:szCs w:val="18"/>
    </w:rPr>
  </w:style>
  <w:style w:type="paragraph" w:styleId="Header">
    <w:name w:val="header"/>
    <w:basedOn w:val="Normal"/>
    <w:link w:val="HeaderChar"/>
    <w:uiPriority w:val="99"/>
    <w:unhideWhenUsed/>
    <w:rsid w:val="00341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C84"/>
  </w:style>
  <w:style w:type="paragraph" w:styleId="Footer">
    <w:name w:val="footer"/>
    <w:basedOn w:val="Normal"/>
    <w:link w:val="FooterChar"/>
    <w:uiPriority w:val="99"/>
    <w:unhideWhenUsed/>
    <w:rsid w:val="00341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C84"/>
  </w:style>
  <w:style w:type="paragraph" w:styleId="ListParagraph">
    <w:name w:val="List Paragraph"/>
    <w:basedOn w:val="Normal"/>
    <w:uiPriority w:val="34"/>
    <w:qFormat/>
    <w:rsid w:val="00777010"/>
    <w:pPr>
      <w:ind w:left="720"/>
      <w:contextualSpacing/>
    </w:pPr>
  </w:style>
  <w:style w:type="paragraph" w:styleId="NormalWeb">
    <w:name w:val="Normal (Web)"/>
    <w:basedOn w:val="Normal"/>
    <w:uiPriority w:val="99"/>
    <w:unhideWhenUsed/>
    <w:rsid w:val="006069C0"/>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F83D95"/>
    <w:pPr>
      <w:spacing w:after="0" w:line="240" w:lineRule="auto"/>
    </w:pPr>
  </w:style>
  <w:style w:type="character" w:styleId="Hyperlink">
    <w:name w:val="Hyperlink"/>
    <w:basedOn w:val="DefaultParagraphFont"/>
    <w:uiPriority w:val="99"/>
    <w:unhideWhenUsed/>
    <w:rsid w:val="00A52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9469">
      <w:bodyDiv w:val="1"/>
      <w:marLeft w:val="0"/>
      <w:marRight w:val="0"/>
      <w:marTop w:val="0"/>
      <w:marBottom w:val="0"/>
      <w:divBdr>
        <w:top w:val="none" w:sz="0" w:space="0" w:color="auto"/>
        <w:left w:val="none" w:sz="0" w:space="0" w:color="auto"/>
        <w:bottom w:val="none" w:sz="0" w:space="0" w:color="auto"/>
        <w:right w:val="none" w:sz="0" w:space="0" w:color="auto"/>
      </w:divBdr>
    </w:div>
    <w:div w:id="269052576">
      <w:bodyDiv w:val="1"/>
      <w:marLeft w:val="0"/>
      <w:marRight w:val="0"/>
      <w:marTop w:val="0"/>
      <w:marBottom w:val="0"/>
      <w:divBdr>
        <w:top w:val="none" w:sz="0" w:space="0" w:color="auto"/>
        <w:left w:val="none" w:sz="0" w:space="0" w:color="auto"/>
        <w:bottom w:val="none" w:sz="0" w:space="0" w:color="auto"/>
        <w:right w:val="none" w:sz="0" w:space="0" w:color="auto"/>
      </w:divBdr>
    </w:div>
    <w:div w:id="318656885">
      <w:bodyDiv w:val="1"/>
      <w:marLeft w:val="0"/>
      <w:marRight w:val="0"/>
      <w:marTop w:val="0"/>
      <w:marBottom w:val="0"/>
      <w:divBdr>
        <w:top w:val="none" w:sz="0" w:space="0" w:color="auto"/>
        <w:left w:val="none" w:sz="0" w:space="0" w:color="auto"/>
        <w:bottom w:val="none" w:sz="0" w:space="0" w:color="auto"/>
        <w:right w:val="none" w:sz="0" w:space="0" w:color="auto"/>
      </w:divBdr>
    </w:div>
    <w:div w:id="346490025">
      <w:bodyDiv w:val="1"/>
      <w:marLeft w:val="0"/>
      <w:marRight w:val="0"/>
      <w:marTop w:val="0"/>
      <w:marBottom w:val="0"/>
      <w:divBdr>
        <w:top w:val="none" w:sz="0" w:space="0" w:color="auto"/>
        <w:left w:val="none" w:sz="0" w:space="0" w:color="auto"/>
        <w:bottom w:val="none" w:sz="0" w:space="0" w:color="auto"/>
        <w:right w:val="none" w:sz="0" w:space="0" w:color="auto"/>
      </w:divBdr>
    </w:div>
    <w:div w:id="373501838">
      <w:bodyDiv w:val="1"/>
      <w:marLeft w:val="0"/>
      <w:marRight w:val="0"/>
      <w:marTop w:val="0"/>
      <w:marBottom w:val="0"/>
      <w:divBdr>
        <w:top w:val="none" w:sz="0" w:space="0" w:color="auto"/>
        <w:left w:val="none" w:sz="0" w:space="0" w:color="auto"/>
        <w:bottom w:val="none" w:sz="0" w:space="0" w:color="auto"/>
        <w:right w:val="none" w:sz="0" w:space="0" w:color="auto"/>
      </w:divBdr>
    </w:div>
    <w:div w:id="393158504">
      <w:bodyDiv w:val="1"/>
      <w:marLeft w:val="0"/>
      <w:marRight w:val="0"/>
      <w:marTop w:val="0"/>
      <w:marBottom w:val="0"/>
      <w:divBdr>
        <w:top w:val="none" w:sz="0" w:space="0" w:color="auto"/>
        <w:left w:val="none" w:sz="0" w:space="0" w:color="auto"/>
        <w:bottom w:val="none" w:sz="0" w:space="0" w:color="auto"/>
        <w:right w:val="none" w:sz="0" w:space="0" w:color="auto"/>
      </w:divBdr>
    </w:div>
    <w:div w:id="696079046">
      <w:bodyDiv w:val="1"/>
      <w:marLeft w:val="0"/>
      <w:marRight w:val="0"/>
      <w:marTop w:val="0"/>
      <w:marBottom w:val="0"/>
      <w:divBdr>
        <w:top w:val="none" w:sz="0" w:space="0" w:color="auto"/>
        <w:left w:val="none" w:sz="0" w:space="0" w:color="auto"/>
        <w:bottom w:val="none" w:sz="0" w:space="0" w:color="auto"/>
        <w:right w:val="none" w:sz="0" w:space="0" w:color="auto"/>
      </w:divBdr>
    </w:div>
    <w:div w:id="698118799">
      <w:bodyDiv w:val="1"/>
      <w:marLeft w:val="0"/>
      <w:marRight w:val="0"/>
      <w:marTop w:val="0"/>
      <w:marBottom w:val="0"/>
      <w:divBdr>
        <w:top w:val="none" w:sz="0" w:space="0" w:color="auto"/>
        <w:left w:val="none" w:sz="0" w:space="0" w:color="auto"/>
        <w:bottom w:val="none" w:sz="0" w:space="0" w:color="auto"/>
        <w:right w:val="none" w:sz="0" w:space="0" w:color="auto"/>
      </w:divBdr>
    </w:div>
    <w:div w:id="885411608">
      <w:bodyDiv w:val="1"/>
      <w:marLeft w:val="0"/>
      <w:marRight w:val="0"/>
      <w:marTop w:val="0"/>
      <w:marBottom w:val="0"/>
      <w:divBdr>
        <w:top w:val="none" w:sz="0" w:space="0" w:color="auto"/>
        <w:left w:val="none" w:sz="0" w:space="0" w:color="auto"/>
        <w:bottom w:val="none" w:sz="0" w:space="0" w:color="auto"/>
        <w:right w:val="none" w:sz="0" w:space="0" w:color="auto"/>
      </w:divBdr>
      <w:divsChild>
        <w:div w:id="1512715142">
          <w:marLeft w:val="0"/>
          <w:marRight w:val="0"/>
          <w:marTop w:val="0"/>
          <w:marBottom w:val="0"/>
          <w:divBdr>
            <w:top w:val="none" w:sz="0" w:space="0" w:color="auto"/>
            <w:left w:val="none" w:sz="0" w:space="0" w:color="auto"/>
            <w:bottom w:val="none" w:sz="0" w:space="0" w:color="auto"/>
            <w:right w:val="none" w:sz="0" w:space="0" w:color="auto"/>
          </w:divBdr>
        </w:div>
      </w:divsChild>
    </w:div>
    <w:div w:id="1332828445">
      <w:bodyDiv w:val="1"/>
      <w:marLeft w:val="0"/>
      <w:marRight w:val="0"/>
      <w:marTop w:val="0"/>
      <w:marBottom w:val="0"/>
      <w:divBdr>
        <w:top w:val="none" w:sz="0" w:space="0" w:color="auto"/>
        <w:left w:val="none" w:sz="0" w:space="0" w:color="auto"/>
        <w:bottom w:val="none" w:sz="0" w:space="0" w:color="auto"/>
        <w:right w:val="none" w:sz="0" w:space="0" w:color="auto"/>
      </w:divBdr>
    </w:div>
    <w:div w:id="1526744665">
      <w:bodyDiv w:val="1"/>
      <w:marLeft w:val="0"/>
      <w:marRight w:val="0"/>
      <w:marTop w:val="0"/>
      <w:marBottom w:val="0"/>
      <w:divBdr>
        <w:top w:val="none" w:sz="0" w:space="0" w:color="auto"/>
        <w:left w:val="none" w:sz="0" w:space="0" w:color="auto"/>
        <w:bottom w:val="none" w:sz="0" w:space="0" w:color="auto"/>
        <w:right w:val="none" w:sz="0" w:space="0" w:color="auto"/>
      </w:divBdr>
    </w:div>
    <w:div w:id="1722094393">
      <w:bodyDiv w:val="1"/>
      <w:marLeft w:val="0"/>
      <w:marRight w:val="0"/>
      <w:marTop w:val="0"/>
      <w:marBottom w:val="0"/>
      <w:divBdr>
        <w:top w:val="none" w:sz="0" w:space="0" w:color="auto"/>
        <w:left w:val="none" w:sz="0" w:space="0" w:color="auto"/>
        <w:bottom w:val="none" w:sz="0" w:space="0" w:color="auto"/>
        <w:right w:val="none" w:sz="0" w:space="0" w:color="auto"/>
      </w:divBdr>
    </w:div>
    <w:div w:id="176587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toaW5jaGlhc2h2aWxpPC9Vc2VyTmFtZT48RGF0ZVRpbWU+MS8xNC8yMDI1IDc6MTk6NDMgQU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2D46-62E0-493C-943C-8C6711F7E63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FC0F23B-E14D-4326-BB4D-E69FF11918B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840300B-5E50-4120-8C5F-08D33397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61</Pages>
  <Words>20926</Words>
  <Characters>119280</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NBG</dc:creator>
  <cp:keywords/>
  <dc:description/>
  <cp:lastModifiedBy>NBG</cp:lastModifiedBy>
  <cp:revision>19</cp:revision>
  <dcterms:created xsi:type="dcterms:W3CDTF">2025-02-10T07:06:00Z</dcterms:created>
  <dcterms:modified xsi:type="dcterms:W3CDTF">2025-02-12T12:51:00Z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80c9c5cd-1836-4d1a-aff4-fab2f1773a6b</vt:lpwstr>
  </property>
  <property fmtid="{D5CDD505-2E9C-101B-9397-08002B2CF9AE}" pid="3" name="bjSaver">
    <vt:lpwstr>q6W0F27FONvG6SOG/RQOE5H5UlMcOcBr</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{1DC52D46-62E0-493C-943C-8C6711F7E638}</vt:lpwstr>
  </property>
</Properties>
</file>