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5EB15" w14:textId="77777777" w:rsidR="00C12EB2" w:rsidRPr="00E60BF4" w:rsidRDefault="00C12EB2" w:rsidP="00F9042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360" w:right="39" w:firstLine="240"/>
        <w:jc w:val="right"/>
        <w:rPr>
          <w:rFonts w:ascii="Sylfaen" w:eastAsia="Sylfaen" w:hAnsi="Sylfaen"/>
          <w:b/>
          <w:i/>
          <w:u w:val="single"/>
          <w:lang w:val="ka-GE"/>
        </w:rPr>
      </w:pPr>
      <w:bookmarkStart w:id="0" w:name="_GoBack"/>
      <w:bookmarkEnd w:id="0"/>
    </w:p>
    <w:p w14:paraId="3E488043" w14:textId="77777777" w:rsidR="00F9042A" w:rsidRPr="00E60BF4" w:rsidRDefault="00F9042A" w:rsidP="00F9042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360" w:right="39" w:firstLine="240"/>
        <w:jc w:val="right"/>
        <w:rPr>
          <w:rFonts w:ascii="Sylfaen" w:eastAsia="Sylfaen" w:hAnsi="Sylfaen"/>
          <w:b/>
          <w:i/>
          <w:u w:val="single"/>
          <w:lang w:val="ka-GE"/>
        </w:rPr>
      </w:pPr>
      <w:r w:rsidRPr="00E60BF4">
        <w:rPr>
          <w:rFonts w:ascii="Sylfaen" w:eastAsia="Sylfaen" w:hAnsi="Sylfaen"/>
          <w:b/>
          <w:i/>
          <w:u w:val="single"/>
          <w:lang w:val="ka-GE"/>
        </w:rPr>
        <w:t>პროექტი</w:t>
      </w:r>
    </w:p>
    <w:p w14:paraId="7E6D58F0" w14:textId="77777777" w:rsidR="00F9042A" w:rsidRPr="00E60BF4" w:rsidRDefault="00F9042A" w:rsidP="00C50F7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360" w:right="39" w:firstLine="240"/>
        <w:jc w:val="center"/>
        <w:rPr>
          <w:rFonts w:ascii="Sylfaen" w:eastAsia="Sylfaen" w:hAnsi="Sylfaen" w:cs="Times New Roman"/>
          <w:b/>
          <w:lang w:val="ka-GE"/>
        </w:rPr>
      </w:pPr>
    </w:p>
    <w:p w14:paraId="43F9DDC8" w14:textId="77777777" w:rsidR="00F9042A" w:rsidRPr="00E60BF4" w:rsidRDefault="00F9042A" w:rsidP="00F9042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360" w:right="39" w:firstLine="240"/>
        <w:rPr>
          <w:rFonts w:ascii="Sylfaen" w:eastAsia="Sylfaen" w:hAnsi="Sylfaen" w:cs="Times New Roman"/>
          <w:b/>
          <w:lang w:val="ka-GE"/>
        </w:rPr>
      </w:pPr>
    </w:p>
    <w:p w14:paraId="63BE1F64" w14:textId="77777777" w:rsidR="00C50F74" w:rsidRPr="00E60BF4" w:rsidRDefault="00C50F74" w:rsidP="00C50F7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360" w:right="39" w:firstLine="240"/>
        <w:jc w:val="center"/>
        <w:rPr>
          <w:rFonts w:ascii="Sylfaen" w:eastAsia="Sylfaen" w:hAnsi="Sylfaen" w:cs="Times New Roman"/>
          <w:b/>
          <w:lang w:val="ka-GE"/>
        </w:rPr>
      </w:pPr>
      <w:r w:rsidRPr="00E60BF4">
        <w:rPr>
          <w:rFonts w:ascii="Sylfaen" w:eastAsia="Sylfaen" w:hAnsi="Sylfaen" w:cs="Times New Roman"/>
          <w:b/>
          <w:lang w:val="ka-GE"/>
        </w:rPr>
        <w:t xml:space="preserve">საქართველოს ეროვნული ბანკის პრეზიდენტის </w:t>
      </w:r>
    </w:p>
    <w:p w14:paraId="0FC72216" w14:textId="77777777" w:rsidR="00C50F74" w:rsidRPr="00E60BF4" w:rsidRDefault="00C50F74" w:rsidP="00C50F7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360" w:right="39" w:firstLine="240"/>
        <w:jc w:val="center"/>
        <w:rPr>
          <w:rFonts w:ascii="Sylfaen" w:eastAsia="Sylfaen" w:hAnsi="Sylfaen" w:cs="Times New Roman"/>
          <w:b/>
          <w:lang w:val="ka-GE"/>
        </w:rPr>
      </w:pPr>
      <w:r w:rsidRPr="00E60BF4">
        <w:rPr>
          <w:rFonts w:ascii="Sylfaen" w:eastAsia="Sylfaen" w:hAnsi="Sylfaen" w:cs="Times New Roman"/>
          <w:b/>
          <w:lang w:val="ka-GE"/>
        </w:rPr>
        <w:t>ბრძანება №</w:t>
      </w:r>
    </w:p>
    <w:p w14:paraId="657368E7" w14:textId="77777777" w:rsidR="00C50F74" w:rsidRPr="00E60BF4" w:rsidRDefault="00C50F74" w:rsidP="00C50F7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360" w:right="39" w:firstLine="240"/>
        <w:jc w:val="center"/>
        <w:rPr>
          <w:rFonts w:ascii="Sylfaen" w:eastAsia="Sylfaen" w:hAnsi="Sylfaen" w:cs="Times New Roman"/>
          <w:b/>
          <w:lang w:val="ka-GE"/>
        </w:rPr>
      </w:pPr>
      <w:r w:rsidRPr="00E60BF4">
        <w:rPr>
          <w:rFonts w:ascii="Sylfaen" w:eastAsia="Sylfaen" w:hAnsi="Sylfaen" w:cs="Times New Roman"/>
          <w:b/>
          <w:lang w:val="ka-GE"/>
        </w:rPr>
        <w:t xml:space="preserve">2025 წლის </w:t>
      </w:r>
    </w:p>
    <w:p w14:paraId="178C47A1" w14:textId="77777777" w:rsidR="00C50F74" w:rsidRPr="00E60BF4" w:rsidRDefault="00C50F74" w:rsidP="00C50F7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360" w:right="39" w:firstLine="240"/>
        <w:jc w:val="center"/>
        <w:rPr>
          <w:rFonts w:ascii="Sylfaen" w:eastAsia="Sylfaen" w:hAnsi="Sylfaen" w:cs="Times New Roman"/>
          <w:b/>
          <w:lang w:val="ka-GE"/>
        </w:rPr>
      </w:pPr>
      <w:r w:rsidRPr="00E60BF4">
        <w:rPr>
          <w:rFonts w:ascii="Sylfaen" w:eastAsia="Sylfaen" w:hAnsi="Sylfaen" w:cs="Times New Roman"/>
          <w:b/>
          <w:lang w:val="ka-GE"/>
        </w:rPr>
        <w:t>ქ. თბილისი</w:t>
      </w:r>
    </w:p>
    <w:p w14:paraId="7BA49991" w14:textId="77777777" w:rsidR="00C12EB2" w:rsidRPr="00E60BF4" w:rsidRDefault="00C12EB2" w:rsidP="00C50F7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360" w:right="39" w:firstLine="240"/>
        <w:jc w:val="center"/>
        <w:rPr>
          <w:rFonts w:ascii="Sylfaen" w:eastAsia="Sylfaen" w:hAnsi="Sylfaen" w:cs="Times New Roman"/>
          <w:b/>
          <w:lang w:val="ka-GE"/>
        </w:rPr>
      </w:pPr>
    </w:p>
    <w:p w14:paraId="74A444B6" w14:textId="77777777" w:rsidR="00C50F74" w:rsidRPr="00E60BF4" w:rsidRDefault="00C50F74" w:rsidP="00C50F7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360" w:right="39" w:firstLine="240"/>
        <w:jc w:val="center"/>
        <w:rPr>
          <w:rFonts w:ascii="Sylfaen" w:eastAsia="Sylfaen" w:hAnsi="Sylfaen" w:cs="Times New Roman"/>
          <w:b/>
          <w:lang w:val="ka-GE"/>
        </w:rPr>
      </w:pPr>
    </w:p>
    <w:p w14:paraId="5CECEFD4" w14:textId="67BDFFBE" w:rsidR="00C50F74" w:rsidRPr="0099081B" w:rsidRDefault="00C50F74" w:rsidP="005D78D0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  <w:r w:rsidRPr="00E60BF4">
        <w:rPr>
          <w:rFonts w:ascii="Sylfaen" w:eastAsia="Times New Roman" w:hAnsi="Sylfaen" w:cs="Times New Roman"/>
          <w:b/>
          <w:bCs/>
          <w:lang w:val="ka-GE"/>
        </w:rPr>
        <w:t xml:space="preserve">„გადახდის ოპერაციის შესრულების წესის დამტკიცების შესახებ“ საქართველოს ეროვნული ბანკის პრეზიდენტის 2015 წლის 22 იანვრის </w:t>
      </w:r>
      <w:r w:rsidRPr="00E60BF4">
        <w:rPr>
          <w:rFonts w:ascii="Sylfaen" w:eastAsiaTheme="minorEastAsia" w:hAnsi="Sylfaen" w:cs="Times New Roman"/>
          <w:b/>
          <w:lang w:val="ka-GE"/>
        </w:rPr>
        <w:t>№8/04</w:t>
      </w:r>
      <w:r w:rsidRPr="00E60BF4">
        <w:rPr>
          <w:rFonts w:ascii="Sylfaen" w:eastAsia="Times New Roman" w:hAnsi="Sylfaen" w:cs="Times New Roman"/>
          <w:b/>
          <w:lang w:val="ka-GE"/>
        </w:rPr>
        <w:t xml:space="preserve"> ბრძანებაში ცვლილების შეტანის </w:t>
      </w:r>
      <w:r w:rsidR="0099081B">
        <w:rPr>
          <w:rFonts w:ascii="Sylfaen" w:eastAsia="Times New Roman" w:hAnsi="Sylfaen" w:cs="Times New Roman"/>
          <w:b/>
          <w:lang w:val="ka-GE"/>
        </w:rPr>
        <w:t>თაობაზე</w:t>
      </w:r>
    </w:p>
    <w:p w14:paraId="08B97FA5" w14:textId="77777777" w:rsidR="00C50F74" w:rsidRPr="00E60BF4" w:rsidRDefault="00C50F74" w:rsidP="00C50F74">
      <w:pPr>
        <w:spacing w:after="0" w:line="240" w:lineRule="auto"/>
        <w:rPr>
          <w:rFonts w:ascii="Sylfaen" w:eastAsia="Times New Roman" w:hAnsi="Sylfaen" w:cs="Times New Roman"/>
          <w:b/>
          <w:lang w:val="ka-GE"/>
        </w:rPr>
      </w:pPr>
    </w:p>
    <w:p w14:paraId="4F62986F" w14:textId="77777777" w:rsidR="00C50F74" w:rsidRPr="00E60BF4" w:rsidRDefault="00C50F74" w:rsidP="00C50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39"/>
        <w:jc w:val="both"/>
        <w:rPr>
          <w:rFonts w:ascii="Sylfaen" w:eastAsia="Sylfaen" w:hAnsi="Sylfaen" w:cs="Times New Roman"/>
          <w:b/>
          <w:lang w:val="ka-GE"/>
        </w:rPr>
      </w:pPr>
      <w:r w:rsidRPr="00E60BF4">
        <w:rPr>
          <w:rFonts w:ascii="Sylfaen" w:eastAsia="Sylfaen" w:hAnsi="Sylfaen" w:cs="Times New Roman"/>
          <w:lang w:val="ka-GE"/>
        </w:rPr>
        <w:t xml:space="preserve">„საქართველოს ეროვნული ბანკის შესახებ“ საქართველოს ორგანული კანონის მე-15 მუხლის პირველი პუნქტის „ზ“ ქვეპუნქტისა და „ნორმატიული აქტების შესახებ“ საქართველოს ორგანული კანონის მე-20 მუხლის მე-4 პუნქტის საფუძველზე, </w:t>
      </w:r>
      <w:r w:rsidRPr="00E60BF4">
        <w:rPr>
          <w:rFonts w:ascii="Sylfaen" w:eastAsia="Sylfaen" w:hAnsi="Sylfaen" w:cs="Times New Roman"/>
          <w:b/>
          <w:lang w:val="ka-GE"/>
        </w:rPr>
        <w:t xml:space="preserve">ვბრძანებ: </w:t>
      </w:r>
    </w:p>
    <w:p w14:paraId="147EBCB5" w14:textId="77777777" w:rsidR="00C12EB2" w:rsidRPr="00E60BF4" w:rsidRDefault="00C12EB2" w:rsidP="00C50F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39"/>
        <w:jc w:val="both"/>
        <w:rPr>
          <w:rFonts w:ascii="Sylfaen" w:eastAsia="Sylfaen" w:hAnsi="Sylfaen" w:cs="Times New Roman"/>
          <w:b/>
          <w:lang w:val="ka-GE"/>
        </w:rPr>
      </w:pPr>
    </w:p>
    <w:p w14:paraId="2801478A" w14:textId="1A843AA5" w:rsidR="000E7D9B" w:rsidRPr="00E60BF4" w:rsidRDefault="00C50F74" w:rsidP="00140B3A">
      <w:pPr>
        <w:tabs>
          <w:tab w:val="left" w:pos="1760"/>
        </w:tabs>
        <w:spacing w:after="0" w:line="240" w:lineRule="auto"/>
        <w:jc w:val="both"/>
        <w:rPr>
          <w:rFonts w:ascii="Sylfaen" w:eastAsiaTheme="minorEastAsia" w:hAnsi="Sylfaen" w:cs="Times New Roman"/>
          <w:b/>
          <w:lang w:val="ka-GE"/>
        </w:rPr>
      </w:pPr>
      <w:r w:rsidRPr="00E60BF4">
        <w:rPr>
          <w:rFonts w:ascii="Sylfaen" w:eastAsiaTheme="minorEastAsia" w:hAnsi="Sylfaen" w:cs="Times New Roman"/>
          <w:b/>
          <w:lang w:val="ka-GE"/>
        </w:rPr>
        <w:t xml:space="preserve">მუხლი 1 </w:t>
      </w:r>
    </w:p>
    <w:p w14:paraId="5422330D" w14:textId="14CA43B7" w:rsidR="001464CD" w:rsidRPr="00E60BF4" w:rsidRDefault="00C50F74" w:rsidP="00140B3A">
      <w:pPr>
        <w:tabs>
          <w:tab w:val="left" w:pos="1760"/>
        </w:tabs>
        <w:spacing w:after="0" w:line="240" w:lineRule="auto"/>
        <w:jc w:val="both"/>
        <w:rPr>
          <w:rFonts w:ascii="Sylfaen" w:eastAsiaTheme="minorEastAsia" w:hAnsi="Sylfaen" w:cs="Times New Roman"/>
          <w:lang w:val="ka-GE"/>
        </w:rPr>
      </w:pPr>
      <w:r w:rsidRPr="00E60BF4">
        <w:rPr>
          <w:rFonts w:ascii="Sylfaen" w:eastAsiaTheme="minorEastAsia" w:hAnsi="Sylfaen" w:cs="Times New Roman"/>
          <w:lang w:val="ka-GE"/>
        </w:rPr>
        <w:t>„გადახდის ოპერაციის შესრულების წესის დამტკიცების შესახებ“ საქართველოს ეროვნული ბანკის პრეზიდენტის 2015 წლის 22 იანვრის №8/04 ბრძანები</w:t>
      </w:r>
      <w:r w:rsidR="0099081B">
        <w:rPr>
          <w:rFonts w:ascii="Sylfaen" w:eastAsiaTheme="minorEastAsia" w:hAnsi="Sylfaen" w:cs="Times New Roman"/>
          <w:lang w:val="ka-GE"/>
        </w:rPr>
        <w:t>თ</w:t>
      </w:r>
      <w:r w:rsidRPr="00E60BF4">
        <w:rPr>
          <w:rFonts w:ascii="Sylfaen" w:eastAsiaTheme="minorEastAsia" w:hAnsi="Sylfaen" w:cs="Times New Roman"/>
          <w:lang w:val="ka-GE"/>
        </w:rPr>
        <w:t xml:space="preserve"> (</w:t>
      </w:r>
      <w:hyperlink r:id="rId8" w:history="1">
        <w:r w:rsidR="00684DD2" w:rsidRPr="00E60BF4">
          <w:rPr>
            <w:rStyle w:val="Hyperlink"/>
            <w:rFonts w:ascii="Sylfaen" w:eastAsiaTheme="minorEastAsia" w:hAnsi="Sylfaen" w:cs="Times New Roman"/>
            <w:lang w:val="ka-GE"/>
          </w:rPr>
          <w:t>www.matsne.gov.ge</w:t>
        </w:r>
      </w:hyperlink>
      <w:r w:rsidRPr="00E60BF4">
        <w:rPr>
          <w:rFonts w:ascii="Sylfaen" w:eastAsiaTheme="minorEastAsia" w:hAnsi="Sylfaen" w:cs="Times New Roman"/>
          <w:lang w:val="ka-GE"/>
        </w:rPr>
        <w:t>;</w:t>
      </w:r>
      <w:r w:rsidR="00684DD2" w:rsidRPr="00E60BF4">
        <w:rPr>
          <w:rFonts w:ascii="Sylfaen" w:eastAsiaTheme="minorEastAsia" w:hAnsi="Sylfaen" w:cs="Times New Roman"/>
          <w:lang w:val="ka-GE"/>
        </w:rPr>
        <w:t xml:space="preserve"> </w:t>
      </w:r>
      <w:r w:rsidR="002F1282" w:rsidRPr="00E60BF4">
        <w:rPr>
          <w:rFonts w:ascii="Sylfaen" w:eastAsiaTheme="minorEastAsia" w:hAnsi="Sylfaen" w:cs="Times New Roman"/>
          <w:lang w:val="ka-GE"/>
        </w:rPr>
        <w:t>22/01/2015</w:t>
      </w:r>
      <w:r w:rsidRPr="00E60BF4">
        <w:rPr>
          <w:rFonts w:ascii="Sylfaen" w:eastAsiaTheme="minorEastAsia" w:hAnsi="Sylfaen" w:cs="Times New Roman"/>
          <w:lang w:val="ka-GE"/>
        </w:rPr>
        <w:t>; ს/კ:</w:t>
      </w:r>
      <w:r w:rsidR="005D78D0" w:rsidRPr="00E60BF4">
        <w:rPr>
          <w:rFonts w:ascii="Sylfaen" w:eastAsiaTheme="minorEastAsia" w:hAnsi="Sylfaen" w:cs="Times New Roman"/>
          <w:lang w:val="ka-GE"/>
        </w:rPr>
        <w:t xml:space="preserve"> </w:t>
      </w:r>
      <w:r w:rsidR="002F1282" w:rsidRPr="00E60BF4">
        <w:rPr>
          <w:rFonts w:ascii="Sylfaen" w:eastAsiaTheme="minorEastAsia" w:hAnsi="Sylfaen" w:cs="Times New Roman"/>
          <w:lang w:val="ka-GE"/>
        </w:rPr>
        <w:t>220090000.18.011.016152</w:t>
      </w:r>
      <w:r w:rsidRPr="00E60BF4">
        <w:rPr>
          <w:rFonts w:ascii="Sylfaen" w:eastAsiaTheme="minorEastAsia" w:hAnsi="Sylfaen" w:cs="Times New Roman"/>
          <w:lang w:val="ka-GE"/>
        </w:rPr>
        <w:t xml:space="preserve">) </w:t>
      </w:r>
      <w:r w:rsidR="0099081B">
        <w:rPr>
          <w:rFonts w:ascii="Sylfaen" w:eastAsiaTheme="minorEastAsia" w:hAnsi="Sylfaen" w:cs="Times New Roman"/>
          <w:lang w:val="ka-GE"/>
        </w:rPr>
        <w:t xml:space="preserve">დამტკიცებულ წესში </w:t>
      </w:r>
      <w:r w:rsidRPr="00E60BF4">
        <w:rPr>
          <w:rFonts w:ascii="Sylfaen" w:eastAsiaTheme="minorEastAsia" w:hAnsi="Sylfaen" w:cs="Times New Roman"/>
          <w:lang w:val="ka-GE"/>
        </w:rPr>
        <w:t xml:space="preserve">შეტანილ იქნეს </w:t>
      </w:r>
      <w:r w:rsidR="002118FB" w:rsidRPr="00E60BF4">
        <w:rPr>
          <w:rFonts w:ascii="Sylfaen" w:eastAsiaTheme="minorEastAsia" w:hAnsi="Sylfaen" w:cs="Times New Roman"/>
          <w:lang w:val="ka-GE"/>
        </w:rPr>
        <w:t xml:space="preserve">შემდეგი </w:t>
      </w:r>
      <w:r w:rsidRPr="00E60BF4">
        <w:rPr>
          <w:rFonts w:ascii="Sylfaen" w:eastAsiaTheme="minorEastAsia" w:hAnsi="Sylfaen" w:cs="Times New Roman"/>
          <w:lang w:val="ka-GE"/>
        </w:rPr>
        <w:t>ცვ</w:t>
      </w:r>
      <w:r w:rsidR="001464CD" w:rsidRPr="00E60BF4">
        <w:rPr>
          <w:rFonts w:ascii="Sylfaen" w:eastAsiaTheme="minorEastAsia" w:hAnsi="Sylfaen" w:cs="Times New Roman"/>
          <w:lang w:val="ka-GE"/>
        </w:rPr>
        <w:t>ლილებ</w:t>
      </w:r>
      <w:r w:rsidR="005C1EF7" w:rsidRPr="00E60BF4">
        <w:rPr>
          <w:rFonts w:ascii="Sylfaen" w:eastAsiaTheme="minorEastAsia" w:hAnsi="Sylfaen" w:cs="Times New Roman"/>
          <w:lang w:val="ka-GE"/>
        </w:rPr>
        <w:t>ა</w:t>
      </w:r>
      <w:r w:rsidR="001464CD" w:rsidRPr="00E60BF4">
        <w:rPr>
          <w:rFonts w:ascii="Sylfaen" w:eastAsiaTheme="minorEastAsia" w:hAnsi="Sylfaen" w:cs="Times New Roman"/>
          <w:lang w:val="ka-GE"/>
        </w:rPr>
        <w:t>:</w:t>
      </w:r>
    </w:p>
    <w:p w14:paraId="3F0D6339" w14:textId="77777777" w:rsidR="001464CD" w:rsidRPr="00E60BF4" w:rsidRDefault="001464CD" w:rsidP="00140B3A">
      <w:pPr>
        <w:tabs>
          <w:tab w:val="left" w:pos="1760"/>
        </w:tabs>
        <w:spacing w:after="0" w:line="240" w:lineRule="auto"/>
        <w:jc w:val="both"/>
        <w:rPr>
          <w:rFonts w:ascii="Sylfaen" w:eastAsiaTheme="minorEastAsia" w:hAnsi="Sylfaen" w:cs="Times New Roman"/>
          <w:lang w:val="ka-GE"/>
        </w:rPr>
      </w:pPr>
    </w:p>
    <w:p w14:paraId="5DE8EC15" w14:textId="75F29998" w:rsidR="001464CD" w:rsidRPr="00E60BF4" w:rsidRDefault="001464CD" w:rsidP="00140B3A">
      <w:pPr>
        <w:tabs>
          <w:tab w:val="left" w:pos="1760"/>
        </w:tabs>
        <w:spacing w:after="0" w:line="240" w:lineRule="auto"/>
        <w:jc w:val="both"/>
        <w:rPr>
          <w:rFonts w:ascii="Sylfaen" w:eastAsiaTheme="minorEastAsia" w:hAnsi="Sylfaen" w:cs="Times New Roman"/>
          <w:lang w:val="ka-GE"/>
        </w:rPr>
      </w:pPr>
      <w:r w:rsidRPr="003B4B6E">
        <w:rPr>
          <w:rFonts w:ascii="Sylfaen" w:eastAsiaTheme="minorEastAsia" w:hAnsi="Sylfaen" w:cs="Times New Roman"/>
          <w:b/>
          <w:lang w:val="ka-GE"/>
        </w:rPr>
        <w:t>1. მე-2 მუხლის პირველ</w:t>
      </w:r>
      <w:r w:rsidR="00893211" w:rsidRPr="00E60BF4">
        <w:rPr>
          <w:rFonts w:ascii="Sylfaen" w:eastAsiaTheme="minorEastAsia" w:hAnsi="Sylfaen" w:cs="Times New Roman"/>
          <w:b/>
          <w:lang w:val="ka-GE"/>
        </w:rPr>
        <w:t>ი</w:t>
      </w:r>
      <w:r w:rsidRPr="003B4B6E">
        <w:rPr>
          <w:rFonts w:ascii="Sylfaen" w:eastAsiaTheme="minorEastAsia" w:hAnsi="Sylfaen" w:cs="Times New Roman"/>
          <w:b/>
          <w:lang w:val="ka-GE"/>
        </w:rPr>
        <w:t xml:space="preserve"> პუნქტის „ქ“ ქვეპუნქტის შემდ</w:t>
      </w:r>
      <w:r w:rsidR="004A3BE3" w:rsidRPr="00E60BF4">
        <w:rPr>
          <w:rFonts w:ascii="Sylfaen" w:eastAsiaTheme="minorEastAsia" w:hAnsi="Sylfaen" w:cs="Times New Roman"/>
          <w:b/>
          <w:lang w:val="ka-GE"/>
        </w:rPr>
        <w:t>ეგ</w:t>
      </w:r>
      <w:r w:rsidRPr="003B4B6E">
        <w:rPr>
          <w:rFonts w:ascii="Sylfaen" w:eastAsiaTheme="minorEastAsia" w:hAnsi="Sylfaen" w:cs="Times New Roman"/>
          <w:b/>
          <w:lang w:val="ka-GE"/>
        </w:rPr>
        <w:t xml:space="preserve"> დაემატოს შემდეგი შინაარსის „ღ“ ქვეპუნქტი:</w:t>
      </w:r>
    </w:p>
    <w:p w14:paraId="00483BAE" w14:textId="3F7BFE9C" w:rsidR="00E81D9F" w:rsidRDefault="001464CD" w:rsidP="001464CD">
      <w:pPr>
        <w:tabs>
          <w:tab w:val="left" w:pos="1760"/>
        </w:tabs>
        <w:spacing w:after="0" w:line="240" w:lineRule="auto"/>
        <w:jc w:val="both"/>
        <w:rPr>
          <w:rFonts w:ascii="Sylfaen" w:eastAsiaTheme="minorEastAsia" w:hAnsi="Sylfaen" w:cs="Times New Roman"/>
          <w:lang w:val="ka-GE"/>
        </w:rPr>
      </w:pPr>
      <w:r w:rsidRPr="00E60BF4">
        <w:rPr>
          <w:rFonts w:ascii="Sylfaen" w:eastAsiaTheme="minorEastAsia" w:hAnsi="Sylfaen" w:cs="Times New Roman"/>
          <w:lang w:val="ka-GE"/>
        </w:rPr>
        <w:t>„ღ) საჯარო</w:t>
      </w:r>
      <w:r w:rsidR="002F53A2">
        <w:rPr>
          <w:rFonts w:ascii="Sylfaen" w:eastAsiaTheme="minorEastAsia" w:hAnsi="Sylfaen" w:cs="Times New Roman"/>
        </w:rPr>
        <w:t xml:space="preserve"> </w:t>
      </w:r>
      <w:r w:rsidR="002F53A2">
        <w:rPr>
          <w:rFonts w:ascii="Sylfaen" w:eastAsiaTheme="minorEastAsia" w:hAnsi="Sylfaen" w:cs="Times New Roman"/>
          <w:lang w:val="ka-GE"/>
        </w:rPr>
        <w:t>წილობრივი</w:t>
      </w:r>
      <w:r w:rsidRPr="00E60BF4">
        <w:rPr>
          <w:rFonts w:ascii="Sylfaen" w:eastAsiaTheme="minorEastAsia" w:hAnsi="Sylfaen" w:cs="Times New Roman"/>
          <w:lang w:val="ka-GE"/>
        </w:rPr>
        <w:t xml:space="preserve"> ფასიანი ქაღალდები - „ფასიანი ქაღალდების ბაზრის შესახებ“ საქართველოს კანონით გათვალისწინებული საჯარო</w:t>
      </w:r>
      <w:r w:rsidR="002F53A2">
        <w:rPr>
          <w:rFonts w:ascii="Sylfaen" w:eastAsiaTheme="minorEastAsia" w:hAnsi="Sylfaen" w:cs="Times New Roman"/>
          <w:lang w:val="ka-GE"/>
        </w:rPr>
        <w:t xml:space="preserve"> წილობრივი</w:t>
      </w:r>
      <w:r w:rsidRPr="00E60BF4">
        <w:rPr>
          <w:rFonts w:ascii="Sylfaen" w:eastAsiaTheme="minorEastAsia" w:hAnsi="Sylfaen" w:cs="Times New Roman"/>
          <w:lang w:val="ka-GE"/>
        </w:rPr>
        <w:t xml:space="preserve"> ფასიანი ქაღალდები</w:t>
      </w:r>
      <w:r w:rsidR="00814A9C">
        <w:rPr>
          <w:rFonts w:ascii="Sylfaen" w:eastAsiaTheme="minorEastAsia" w:hAnsi="Sylfaen" w:cs="Times New Roman"/>
          <w:lang w:val="ka-GE"/>
        </w:rPr>
        <w:t>;</w:t>
      </w:r>
      <w:r w:rsidR="002F53A2">
        <w:rPr>
          <w:rFonts w:ascii="Sylfaen" w:eastAsiaTheme="minorEastAsia" w:hAnsi="Sylfaen" w:cs="Times New Roman"/>
          <w:lang w:val="ka-GE"/>
        </w:rPr>
        <w:t>.</w:t>
      </w:r>
      <w:r w:rsidR="00814A9C">
        <w:rPr>
          <w:rFonts w:ascii="Sylfaen" w:eastAsiaTheme="minorEastAsia" w:hAnsi="Sylfaen" w:cs="Times New Roman"/>
          <w:lang w:val="ka-GE"/>
        </w:rPr>
        <w:t>“.</w:t>
      </w:r>
    </w:p>
    <w:p w14:paraId="4BCC6844" w14:textId="77777777" w:rsidR="00E81D9F" w:rsidRPr="00E60BF4" w:rsidRDefault="00E81D9F" w:rsidP="001464CD">
      <w:pPr>
        <w:tabs>
          <w:tab w:val="left" w:pos="1760"/>
        </w:tabs>
        <w:spacing w:after="0" w:line="240" w:lineRule="auto"/>
        <w:jc w:val="both"/>
        <w:rPr>
          <w:rFonts w:ascii="Sylfaen" w:eastAsiaTheme="minorEastAsia" w:hAnsi="Sylfaen" w:cs="Times New Roman"/>
          <w:lang w:val="ka-GE"/>
        </w:rPr>
      </w:pPr>
    </w:p>
    <w:p w14:paraId="4FDF53E2" w14:textId="790D6A85" w:rsidR="00140B3A" w:rsidRPr="00E60BF4" w:rsidRDefault="00814A9C" w:rsidP="003B4B6E">
      <w:pPr>
        <w:tabs>
          <w:tab w:val="left" w:pos="17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eastAsiaTheme="minorEastAsia" w:hAnsi="Sylfaen" w:cs="Times New Roman"/>
          <w:b/>
          <w:lang w:val="ka-GE"/>
        </w:rPr>
        <w:t>2</w:t>
      </w:r>
      <w:r w:rsidR="001464CD" w:rsidRPr="003B4B6E">
        <w:rPr>
          <w:rFonts w:ascii="Sylfaen" w:eastAsiaTheme="minorEastAsia" w:hAnsi="Sylfaen" w:cs="Times New Roman"/>
          <w:b/>
          <w:lang w:val="ka-GE"/>
        </w:rPr>
        <w:t>.</w:t>
      </w:r>
      <w:r w:rsidR="00140B3A" w:rsidRPr="003B4B6E">
        <w:rPr>
          <w:rFonts w:ascii="Sylfaen" w:eastAsiaTheme="minorEastAsia" w:hAnsi="Sylfaen" w:cs="Times New Roman"/>
          <w:b/>
          <w:lang w:val="ka-GE"/>
        </w:rPr>
        <w:t xml:space="preserve"> </w:t>
      </w:r>
      <w:r w:rsidR="00C50F74" w:rsidRPr="003B4B6E">
        <w:rPr>
          <w:rFonts w:ascii="Sylfaen" w:hAnsi="Sylfaen"/>
          <w:b/>
          <w:lang w:val="ka-GE"/>
        </w:rPr>
        <w:t>23-ე მუხლის პირველ</w:t>
      </w:r>
      <w:r w:rsidR="004A3BE3" w:rsidRPr="00E60BF4">
        <w:rPr>
          <w:rFonts w:ascii="Sylfaen" w:hAnsi="Sylfaen"/>
          <w:b/>
          <w:lang w:val="ka-GE"/>
        </w:rPr>
        <w:t>ი</w:t>
      </w:r>
      <w:r w:rsidR="00C50F74" w:rsidRPr="003B4B6E">
        <w:rPr>
          <w:rFonts w:ascii="Sylfaen" w:hAnsi="Sylfaen"/>
          <w:b/>
          <w:lang w:val="ka-GE"/>
        </w:rPr>
        <w:t xml:space="preserve"> პუნქტის „ბ“ ქვეპუნქტის შემდ</w:t>
      </w:r>
      <w:r w:rsidR="00E60BF4">
        <w:rPr>
          <w:rFonts w:ascii="Sylfaen" w:hAnsi="Sylfaen"/>
          <w:b/>
          <w:lang w:val="ka-GE"/>
        </w:rPr>
        <w:t>ე</w:t>
      </w:r>
      <w:r w:rsidR="00C50F74" w:rsidRPr="003B4B6E">
        <w:rPr>
          <w:rFonts w:ascii="Sylfaen" w:hAnsi="Sylfaen"/>
          <w:b/>
          <w:lang w:val="ka-GE"/>
        </w:rPr>
        <w:t xml:space="preserve">გ დაემატოს შემდეგი შინაარსის „გ“ ქვეპუნქტი: </w:t>
      </w:r>
    </w:p>
    <w:p w14:paraId="45A1F38C" w14:textId="6B4207F9" w:rsidR="005416F0" w:rsidRPr="00E60BF4" w:rsidRDefault="001464CD" w:rsidP="00C50F74">
      <w:pPr>
        <w:jc w:val="both"/>
        <w:rPr>
          <w:rFonts w:ascii="Sylfaen" w:hAnsi="Sylfaen"/>
          <w:lang w:val="ka-GE"/>
        </w:rPr>
      </w:pPr>
      <w:r w:rsidRPr="00E60BF4">
        <w:rPr>
          <w:rFonts w:ascii="Sylfaen" w:hAnsi="Sylfaen"/>
          <w:lang w:val="ka-GE"/>
        </w:rPr>
        <w:t xml:space="preserve">„გ) </w:t>
      </w:r>
      <w:r w:rsidR="00CD56BF" w:rsidRPr="00E83A22">
        <w:rPr>
          <w:rFonts w:ascii="Sylfaen" w:hAnsi="Sylfaen"/>
          <w:lang w:val="ka-GE"/>
        </w:rPr>
        <w:t>„მეწარმეთა</w:t>
      </w:r>
      <w:r w:rsidR="00CD56BF">
        <w:rPr>
          <w:rFonts w:ascii="Sylfaen" w:hAnsi="Sylfaen"/>
          <w:lang w:val="ka-GE"/>
        </w:rPr>
        <w:t xml:space="preserve"> შესახებ“ საქართველოს კანონის შესაბამისად დაფუძნებული</w:t>
      </w:r>
      <w:r w:rsidR="00D35C51">
        <w:rPr>
          <w:rFonts w:ascii="Sylfaen" w:hAnsi="Sylfaen"/>
          <w:lang w:val="ka-GE"/>
        </w:rPr>
        <w:t xml:space="preserve"> </w:t>
      </w:r>
      <w:r w:rsidRPr="00E60BF4">
        <w:rPr>
          <w:rFonts w:ascii="Sylfaen" w:hAnsi="Sylfaen"/>
          <w:lang w:val="ka-GE"/>
        </w:rPr>
        <w:t xml:space="preserve">საწარმოს მიერ </w:t>
      </w:r>
      <w:r w:rsidR="00CD56BF">
        <w:rPr>
          <w:rFonts w:ascii="Sylfaen" w:hAnsi="Sylfaen"/>
          <w:lang w:val="ka-GE"/>
        </w:rPr>
        <w:t>შეთავაზებულ/</w:t>
      </w:r>
      <w:r w:rsidRPr="00E60BF4">
        <w:rPr>
          <w:rFonts w:ascii="Sylfaen" w:hAnsi="Sylfaen"/>
          <w:lang w:val="ka-GE"/>
        </w:rPr>
        <w:t xml:space="preserve">გამოშვებულ საჯარო </w:t>
      </w:r>
      <w:r w:rsidR="00F32AE6" w:rsidRPr="00E60BF4">
        <w:rPr>
          <w:rFonts w:ascii="Sylfaen" w:hAnsi="Sylfaen"/>
          <w:lang w:val="ka-GE"/>
        </w:rPr>
        <w:t xml:space="preserve">წილობრივ </w:t>
      </w:r>
      <w:r w:rsidRPr="00E60BF4">
        <w:rPr>
          <w:rFonts w:ascii="Sylfaen" w:hAnsi="Sylfaen"/>
          <w:lang w:val="ka-GE"/>
        </w:rPr>
        <w:t xml:space="preserve">ფასიან ქაღალდებთან დაკავშირებულ </w:t>
      </w:r>
      <w:r w:rsidRPr="00C80C8C">
        <w:rPr>
          <w:rFonts w:ascii="Sylfaen" w:hAnsi="Sylfaen"/>
          <w:lang w:val="ka-GE"/>
        </w:rPr>
        <w:t>გადახდის ოპერაციებზე, თუ აღნიშნული საწარმო</w:t>
      </w:r>
      <w:r w:rsidR="005377F5" w:rsidRPr="00C80C8C">
        <w:rPr>
          <w:rFonts w:ascii="Sylfaen" w:hAnsi="Sylfaen"/>
          <w:lang w:val="ka-GE"/>
        </w:rPr>
        <w:t>ს</w:t>
      </w:r>
      <w:r w:rsidRPr="00C80C8C">
        <w:rPr>
          <w:rFonts w:ascii="Sylfaen" w:hAnsi="Sylfaen"/>
          <w:lang w:val="ka-GE"/>
        </w:rPr>
        <w:t xml:space="preserve"> ძირითად</w:t>
      </w:r>
      <w:r w:rsidR="005377F5" w:rsidRPr="00C80C8C">
        <w:rPr>
          <w:rFonts w:ascii="Sylfaen" w:hAnsi="Sylfaen"/>
          <w:lang w:val="ka-GE"/>
        </w:rPr>
        <w:t>ი</w:t>
      </w:r>
      <w:r w:rsidRPr="00C80C8C">
        <w:rPr>
          <w:rFonts w:ascii="Sylfaen" w:hAnsi="Sylfaen"/>
          <w:lang w:val="ka-GE"/>
        </w:rPr>
        <w:t xml:space="preserve"> საქმიანობა ელექტროენერგ</w:t>
      </w:r>
      <w:r w:rsidR="005377F5" w:rsidRPr="00C80C8C">
        <w:rPr>
          <w:rFonts w:ascii="Sylfaen" w:hAnsi="Sylfaen"/>
          <w:lang w:val="ka-GE"/>
        </w:rPr>
        <w:t>ი</w:t>
      </w:r>
      <w:r w:rsidRPr="00C80C8C">
        <w:rPr>
          <w:rFonts w:ascii="Sylfaen" w:hAnsi="Sylfaen"/>
          <w:lang w:val="ka-GE"/>
        </w:rPr>
        <w:t xml:space="preserve">ის </w:t>
      </w:r>
      <w:r w:rsidR="005377F5" w:rsidRPr="00C80C8C">
        <w:rPr>
          <w:rFonts w:ascii="Sylfaen" w:hAnsi="Sylfaen"/>
          <w:lang w:val="ka-GE"/>
        </w:rPr>
        <w:t>წარმოებაა</w:t>
      </w:r>
      <w:r w:rsidRPr="00C80C8C">
        <w:rPr>
          <w:rFonts w:ascii="Sylfaen" w:hAnsi="Sylfaen"/>
          <w:lang w:val="ka-GE"/>
        </w:rPr>
        <w:t>.“</w:t>
      </w:r>
      <w:r w:rsidR="0012686D" w:rsidRPr="00C80C8C">
        <w:rPr>
          <w:rFonts w:ascii="Sylfaen" w:hAnsi="Sylfaen"/>
          <w:lang w:val="ka-GE"/>
        </w:rPr>
        <w:t>.</w:t>
      </w:r>
    </w:p>
    <w:p w14:paraId="710911A8" w14:textId="77777777" w:rsidR="00C12EB2" w:rsidRPr="00E60BF4" w:rsidRDefault="00C12EB2" w:rsidP="00C50F74">
      <w:pPr>
        <w:jc w:val="both"/>
        <w:rPr>
          <w:rFonts w:ascii="Sylfaen" w:hAnsi="Sylfaen"/>
          <w:lang w:val="ka-GE"/>
        </w:rPr>
      </w:pPr>
    </w:p>
    <w:p w14:paraId="03F74508" w14:textId="77777777" w:rsidR="00140B3A" w:rsidRPr="00E60BF4" w:rsidRDefault="00140B3A" w:rsidP="00140B3A">
      <w:pPr>
        <w:contextualSpacing/>
        <w:jc w:val="both"/>
        <w:rPr>
          <w:rFonts w:ascii="Sylfaen" w:hAnsi="Sylfaen"/>
          <w:b/>
          <w:lang w:val="ka-GE"/>
        </w:rPr>
      </w:pPr>
      <w:r w:rsidRPr="00E60BF4">
        <w:rPr>
          <w:rFonts w:ascii="Sylfaen" w:hAnsi="Sylfaen"/>
          <w:b/>
          <w:lang w:val="ka-GE"/>
        </w:rPr>
        <w:t>მუხლი 2</w:t>
      </w:r>
    </w:p>
    <w:p w14:paraId="40200611" w14:textId="77777777" w:rsidR="00140B3A" w:rsidRPr="00E60BF4" w:rsidRDefault="00140B3A" w:rsidP="00140B3A">
      <w:pPr>
        <w:contextualSpacing/>
        <w:jc w:val="both"/>
        <w:rPr>
          <w:rFonts w:ascii="Sylfaen" w:hAnsi="Sylfaen"/>
          <w:lang w:val="ka-GE"/>
        </w:rPr>
      </w:pPr>
      <w:r w:rsidRPr="00E60BF4">
        <w:rPr>
          <w:rFonts w:ascii="Sylfaen" w:hAnsi="Sylfaen"/>
          <w:lang w:val="ka-GE"/>
        </w:rPr>
        <w:t xml:space="preserve">ეს ბრძანება ამოქმედდეს გამოქვეყნებისთანავე. </w:t>
      </w:r>
    </w:p>
    <w:p w14:paraId="2795A2ED" w14:textId="77777777" w:rsidR="00140B3A" w:rsidRPr="00E60BF4" w:rsidRDefault="00140B3A" w:rsidP="00140B3A">
      <w:pPr>
        <w:contextualSpacing/>
        <w:jc w:val="both"/>
        <w:rPr>
          <w:rFonts w:ascii="Sylfaen" w:hAnsi="Sylfaen"/>
          <w:lang w:val="ka-GE"/>
        </w:rPr>
      </w:pPr>
    </w:p>
    <w:p w14:paraId="32983564" w14:textId="77777777" w:rsidR="00140B3A" w:rsidRPr="00E60BF4" w:rsidRDefault="00140B3A" w:rsidP="00140B3A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40B3A" w:rsidRPr="00E60BF4" w14:paraId="29872C65" w14:textId="77777777" w:rsidTr="00125FFD">
        <w:tc>
          <w:tcPr>
            <w:tcW w:w="4530" w:type="dxa"/>
          </w:tcPr>
          <w:p w14:paraId="14450842" w14:textId="77777777" w:rsidR="00140B3A" w:rsidRPr="00E60BF4" w:rsidRDefault="00140B3A" w:rsidP="00140B3A">
            <w:pPr>
              <w:spacing w:after="160" w:line="259" w:lineRule="auto"/>
              <w:jc w:val="both"/>
              <w:rPr>
                <w:b/>
                <w:lang w:val="ka-GE"/>
              </w:rPr>
            </w:pPr>
            <w:r w:rsidRPr="00E60BF4">
              <w:rPr>
                <w:b/>
                <w:lang w:val="ka-GE"/>
              </w:rPr>
              <w:t>საქართველოს ეროვნული ბანკის პრეზიდენტი</w:t>
            </w:r>
          </w:p>
        </w:tc>
        <w:tc>
          <w:tcPr>
            <w:tcW w:w="4530" w:type="dxa"/>
          </w:tcPr>
          <w:p w14:paraId="375A9808" w14:textId="77777777" w:rsidR="00140B3A" w:rsidRPr="00E60BF4" w:rsidRDefault="00140B3A" w:rsidP="00140B3A">
            <w:pPr>
              <w:spacing w:after="160" w:line="259" w:lineRule="auto"/>
              <w:jc w:val="both"/>
              <w:rPr>
                <w:b/>
                <w:lang w:val="ka-GE"/>
              </w:rPr>
            </w:pPr>
            <w:r w:rsidRPr="00E60BF4">
              <w:rPr>
                <w:b/>
                <w:lang w:val="ka-GE"/>
              </w:rPr>
              <w:t xml:space="preserve">                                            ნათელა თურნავა</w:t>
            </w:r>
          </w:p>
        </w:tc>
      </w:tr>
    </w:tbl>
    <w:p w14:paraId="41BEEF17" w14:textId="77777777" w:rsidR="00140B3A" w:rsidRPr="00E60BF4" w:rsidRDefault="00140B3A" w:rsidP="00C50F74">
      <w:pPr>
        <w:jc w:val="both"/>
        <w:rPr>
          <w:rFonts w:ascii="Sylfaen" w:hAnsi="Sylfaen"/>
          <w:lang w:val="ka-GE"/>
        </w:rPr>
      </w:pPr>
    </w:p>
    <w:sectPr w:rsidR="00140B3A" w:rsidRPr="00E60BF4" w:rsidSect="00E60BF4">
      <w:pgSz w:w="12240" w:h="15840"/>
      <w:pgMar w:top="2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BFCDD" w14:textId="77777777" w:rsidR="000955C4" w:rsidRDefault="000955C4" w:rsidP="00C50F74">
      <w:pPr>
        <w:spacing w:after="0" w:line="240" w:lineRule="auto"/>
      </w:pPr>
      <w:r>
        <w:separator/>
      </w:r>
    </w:p>
  </w:endnote>
  <w:endnote w:type="continuationSeparator" w:id="0">
    <w:p w14:paraId="2069B6A8" w14:textId="77777777" w:rsidR="000955C4" w:rsidRDefault="000955C4" w:rsidP="00C5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7A88B" w14:textId="77777777" w:rsidR="000955C4" w:rsidRDefault="000955C4" w:rsidP="00C50F74">
      <w:pPr>
        <w:spacing w:after="0" w:line="240" w:lineRule="auto"/>
      </w:pPr>
      <w:r>
        <w:separator/>
      </w:r>
    </w:p>
  </w:footnote>
  <w:footnote w:type="continuationSeparator" w:id="0">
    <w:p w14:paraId="5B95A650" w14:textId="77777777" w:rsidR="000955C4" w:rsidRDefault="000955C4" w:rsidP="00C50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44"/>
    <w:rsid w:val="000204BE"/>
    <w:rsid w:val="00061D02"/>
    <w:rsid w:val="000955C4"/>
    <w:rsid w:val="000A0AD8"/>
    <w:rsid w:val="000E7D9B"/>
    <w:rsid w:val="0012686D"/>
    <w:rsid w:val="00140B3A"/>
    <w:rsid w:val="001464CD"/>
    <w:rsid w:val="00147845"/>
    <w:rsid w:val="001B1F0F"/>
    <w:rsid w:val="001F7D6E"/>
    <w:rsid w:val="002118FB"/>
    <w:rsid w:val="00245746"/>
    <w:rsid w:val="002561AF"/>
    <w:rsid w:val="00263D88"/>
    <w:rsid w:val="00284A9F"/>
    <w:rsid w:val="002F02AF"/>
    <w:rsid w:val="002F1282"/>
    <w:rsid w:val="002F53A2"/>
    <w:rsid w:val="00303231"/>
    <w:rsid w:val="003035D5"/>
    <w:rsid w:val="003146AA"/>
    <w:rsid w:val="00343C9D"/>
    <w:rsid w:val="00373F45"/>
    <w:rsid w:val="003B2FE4"/>
    <w:rsid w:val="003B4B6E"/>
    <w:rsid w:val="003D62B6"/>
    <w:rsid w:val="00420509"/>
    <w:rsid w:val="00452144"/>
    <w:rsid w:val="00463025"/>
    <w:rsid w:val="0047334A"/>
    <w:rsid w:val="00491E6D"/>
    <w:rsid w:val="004973BD"/>
    <w:rsid w:val="004A3BE3"/>
    <w:rsid w:val="004A40BA"/>
    <w:rsid w:val="004D588F"/>
    <w:rsid w:val="00517F70"/>
    <w:rsid w:val="005360C8"/>
    <w:rsid w:val="005377F5"/>
    <w:rsid w:val="005416F0"/>
    <w:rsid w:val="0058517A"/>
    <w:rsid w:val="005C1EF7"/>
    <w:rsid w:val="005D78D0"/>
    <w:rsid w:val="00613941"/>
    <w:rsid w:val="00632044"/>
    <w:rsid w:val="00635DAF"/>
    <w:rsid w:val="006442AA"/>
    <w:rsid w:val="00656F04"/>
    <w:rsid w:val="00661C4D"/>
    <w:rsid w:val="00666E92"/>
    <w:rsid w:val="00684DD2"/>
    <w:rsid w:val="006B49CA"/>
    <w:rsid w:val="006E4F59"/>
    <w:rsid w:val="007064DA"/>
    <w:rsid w:val="0078466E"/>
    <w:rsid w:val="00797F93"/>
    <w:rsid w:val="00814A9C"/>
    <w:rsid w:val="00827DA5"/>
    <w:rsid w:val="00830D49"/>
    <w:rsid w:val="00836D02"/>
    <w:rsid w:val="0088011D"/>
    <w:rsid w:val="0088246A"/>
    <w:rsid w:val="00890E8D"/>
    <w:rsid w:val="00893211"/>
    <w:rsid w:val="008C38FA"/>
    <w:rsid w:val="008C65C0"/>
    <w:rsid w:val="008D3DD1"/>
    <w:rsid w:val="008D5893"/>
    <w:rsid w:val="008E3710"/>
    <w:rsid w:val="00902045"/>
    <w:rsid w:val="0090408B"/>
    <w:rsid w:val="00975448"/>
    <w:rsid w:val="00982B26"/>
    <w:rsid w:val="0099081B"/>
    <w:rsid w:val="00A37717"/>
    <w:rsid w:val="00A82A54"/>
    <w:rsid w:val="00A87332"/>
    <w:rsid w:val="00AC37B4"/>
    <w:rsid w:val="00AE4233"/>
    <w:rsid w:val="00AF6285"/>
    <w:rsid w:val="00B04C14"/>
    <w:rsid w:val="00BB3ABC"/>
    <w:rsid w:val="00BF0CFA"/>
    <w:rsid w:val="00C04135"/>
    <w:rsid w:val="00C12EB2"/>
    <w:rsid w:val="00C23991"/>
    <w:rsid w:val="00C50F74"/>
    <w:rsid w:val="00C80C8C"/>
    <w:rsid w:val="00CA4895"/>
    <w:rsid w:val="00CA51EA"/>
    <w:rsid w:val="00CD56BF"/>
    <w:rsid w:val="00CD7A40"/>
    <w:rsid w:val="00CE2322"/>
    <w:rsid w:val="00CF27A7"/>
    <w:rsid w:val="00D054A1"/>
    <w:rsid w:val="00D35C51"/>
    <w:rsid w:val="00D363B8"/>
    <w:rsid w:val="00D73F92"/>
    <w:rsid w:val="00D96FA5"/>
    <w:rsid w:val="00DB4B06"/>
    <w:rsid w:val="00DC463C"/>
    <w:rsid w:val="00E00CF2"/>
    <w:rsid w:val="00E04151"/>
    <w:rsid w:val="00E53B2D"/>
    <w:rsid w:val="00E55FC1"/>
    <w:rsid w:val="00E60BF4"/>
    <w:rsid w:val="00E81D9F"/>
    <w:rsid w:val="00E83A22"/>
    <w:rsid w:val="00E91E34"/>
    <w:rsid w:val="00E9421E"/>
    <w:rsid w:val="00EB45FE"/>
    <w:rsid w:val="00EF747F"/>
    <w:rsid w:val="00F028EE"/>
    <w:rsid w:val="00F32AE6"/>
    <w:rsid w:val="00F56E92"/>
    <w:rsid w:val="00F66BAC"/>
    <w:rsid w:val="00F9042A"/>
    <w:rsid w:val="00FC6B9C"/>
    <w:rsid w:val="00FD2849"/>
    <w:rsid w:val="00FD661C"/>
    <w:rsid w:val="00FE2112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7651F"/>
  <w15:chartTrackingRefBased/>
  <w15:docId w15:val="{10F0B540-CF1A-4400-BBF7-AE4E4EAF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50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F7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F74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F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0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F74"/>
  </w:style>
  <w:style w:type="paragraph" w:styleId="Footer">
    <w:name w:val="footer"/>
    <w:basedOn w:val="Normal"/>
    <w:link w:val="FooterChar"/>
    <w:uiPriority w:val="99"/>
    <w:unhideWhenUsed/>
    <w:rsid w:val="00C50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F74"/>
  </w:style>
  <w:style w:type="table" w:styleId="TableGrid">
    <w:name w:val="Table Grid"/>
    <w:basedOn w:val="TableNormal"/>
    <w:uiPriority w:val="39"/>
    <w:rsid w:val="00140B3A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DD2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2AA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2AA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4B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sne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lcmFzaHZpbGk8L1VzZXJOYW1lPjxEYXRlVGltZT4xMS8xMS8yMDI1IDk6MTA6MzY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D45A168E-F9A7-4132-B19C-F1B9232A25A0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7CD0F86C-978D-4B27-98DE-EADC5377F3F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საქართველოს ეროვნული ბანკი</dc:creator>
  <cp:keywords/>
  <dc:description/>
  <cp:lastModifiedBy>Salome Kerashvili</cp:lastModifiedBy>
  <cp:revision>7</cp:revision>
  <dcterms:created xsi:type="dcterms:W3CDTF">2025-12-17T07:22:00Z</dcterms:created>
  <dcterms:modified xsi:type="dcterms:W3CDTF">2025-12-23T13:41:00Z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008ee63f-bd03-4dcf-9ef3-3f712ae934ae</vt:lpwstr>
  </property>
  <property fmtid="{D5CDD505-2E9C-101B-9397-08002B2CF9AE}" pid="3" name="bjSaver">
    <vt:lpwstr>MnBtNZL1JxlOVmej8PxdeF251/u03Qdq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{D45A168E-F9A7-4132-B19C-F1B9232A25A0}</vt:lpwstr>
  </property>
</Properties>
</file>