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11182" w14:textId="77777777" w:rsidR="00865BAD" w:rsidRPr="00215100" w:rsidRDefault="00865BAD" w:rsidP="00865BAD">
      <w:pPr>
        <w:jc w:val="right"/>
        <w:rPr>
          <w:rFonts w:ascii="Sylfaen" w:hAnsi="Sylfaen"/>
          <w:b/>
          <w:i/>
          <w:u w:val="single"/>
          <w:lang w:val="ka-GE"/>
        </w:rPr>
      </w:pPr>
      <w:r w:rsidRPr="00215100">
        <w:rPr>
          <w:rFonts w:ascii="Sylfaen" w:hAnsi="Sylfaen"/>
          <w:b/>
          <w:i/>
          <w:u w:val="single"/>
          <w:lang w:val="ka-GE"/>
        </w:rPr>
        <w:t>პროექტი</w:t>
      </w:r>
    </w:p>
    <w:p w14:paraId="00A97AA7" w14:textId="77777777" w:rsidR="00865BAD" w:rsidRPr="00142AB1" w:rsidRDefault="00865BAD" w:rsidP="00865BAD">
      <w:pPr>
        <w:jc w:val="center"/>
        <w:rPr>
          <w:rFonts w:ascii="Sylfaen" w:hAnsi="Sylfaen"/>
          <w:b/>
          <w:lang w:val="ka-GE"/>
        </w:rPr>
      </w:pPr>
      <w:r w:rsidRPr="00142AB1">
        <w:rPr>
          <w:rFonts w:ascii="Sylfaen" w:hAnsi="Sylfaen"/>
          <w:b/>
          <w:lang w:val="ka-GE"/>
        </w:rPr>
        <w:t xml:space="preserve">საქართველოს ეროვნული ბანკის პრეზიდენტის </w:t>
      </w:r>
    </w:p>
    <w:p w14:paraId="00D304A8" w14:textId="77777777" w:rsidR="00865BAD" w:rsidRPr="00142AB1" w:rsidRDefault="00865BAD" w:rsidP="00865BAD">
      <w:pPr>
        <w:jc w:val="center"/>
        <w:rPr>
          <w:rFonts w:ascii="Sylfaen" w:hAnsi="Sylfaen"/>
          <w:b/>
          <w:lang w:val="ka-GE"/>
        </w:rPr>
      </w:pPr>
      <w:r w:rsidRPr="00142AB1">
        <w:rPr>
          <w:rFonts w:ascii="Sylfaen" w:hAnsi="Sylfaen"/>
          <w:b/>
          <w:lang w:val="ka-GE"/>
        </w:rPr>
        <w:t xml:space="preserve">ბრძანება №  </w:t>
      </w:r>
    </w:p>
    <w:p w14:paraId="3A66460C" w14:textId="77777777" w:rsidR="00865BAD" w:rsidRPr="00142AB1" w:rsidRDefault="00865BAD" w:rsidP="00865BAD">
      <w:pPr>
        <w:jc w:val="center"/>
        <w:rPr>
          <w:rFonts w:ascii="Sylfaen" w:hAnsi="Sylfaen"/>
          <w:b/>
          <w:lang w:val="ka-GE"/>
        </w:rPr>
      </w:pPr>
      <w:r w:rsidRPr="00142AB1">
        <w:rPr>
          <w:rFonts w:ascii="Sylfaen" w:hAnsi="Sylfaen"/>
          <w:b/>
          <w:lang w:val="ka-GE"/>
        </w:rPr>
        <w:t>202</w:t>
      </w:r>
      <w:r>
        <w:rPr>
          <w:rFonts w:ascii="Sylfaen" w:hAnsi="Sylfaen"/>
          <w:b/>
          <w:lang w:val="ka-GE"/>
        </w:rPr>
        <w:t>4</w:t>
      </w:r>
      <w:r w:rsidRPr="00142AB1">
        <w:rPr>
          <w:rFonts w:ascii="Sylfaen" w:hAnsi="Sylfaen"/>
          <w:b/>
          <w:lang w:val="ka-GE"/>
        </w:rPr>
        <w:t> წლის ...</w:t>
      </w:r>
    </w:p>
    <w:p w14:paraId="009A155D" w14:textId="77777777" w:rsidR="00865BAD" w:rsidRPr="00142AB1" w:rsidRDefault="00865BAD" w:rsidP="00865BAD">
      <w:pPr>
        <w:jc w:val="center"/>
        <w:rPr>
          <w:rFonts w:ascii="Sylfaen" w:hAnsi="Sylfaen"/>
          <w:b/>
          <w:lang w:val="ka-GE"/>
        </w:rPr>
      </w:pPr>
      <w:r w:rsidRPr="00142AB1">
        <w:rPr>
          <w:rFonts w:ascii="Sylfaen" w:hAnsi="Sylfaen"/>
          <w:b/>
          <w:lang w:val="ka-GE"/>
        </w:rPr>
        <w:t>ქ. თბილისი</w:t>
      </w:r>
    </w:p>
    <w:p w14:paraId="3232313B" w14:textId="77777777" w:rsidR="00865BAD" w:rsidRDefault="00865BAD" w:rsidP="00865BAD">
      <w:pPr>
        <w:jc w:val="center"/>
        <w:rPr>
          <w:rFonts w:ascii="Sylfaen" w:hAnsi="Sylfaen"/>
          <w:b/>
          <w:lang w:val="ka-GE"/>
        </w:rPr>
      </w:pPr>
    </w:p>
    <w:p w14:paraId="4A9770DC" w14:textId="7F15AC95" w:rsidR="00865BAD" w:rsidRPr="00142AB1" w:rsidRDefault="00865BAD" w:rsidP="00865BAD">
      <w:pPr>
        <w:jc w:val="center"/>
        <w:rPr>
          <w:rFonts w:ascii="Sylfaen" w:hAnsi="Sylfaen"/>
          <w:b/>
          <w:lang w:val="ka-GE"/>
        </w:rPr>
      </w:pPr>
      <w:r>
        <w:rPr>
          <w:rFonts w:ascii="Sylfaen" w:hAnsi="Sylfaen"/>
          <w:b/>
        </w:rPr>
        <w:t xml:space="preserve">სეკიურიტიზაციის მარეგულირებელი </w:t>
      </w:r>
      <w:r w:rsidRPr="00142AB1">
        <w:rPr>
          <w:rFonts w:ascii="Sylfaen" w:hAnsi="Sylfaen"/>
          <w:b/>
          <w:lang w:val="ka-GE"/>
        </w:rPr>
        <w:t>წესის დამტკიცების თაობაზე</w:t>
      </w:r>
    </w:p>
    <w:p w14:paraId="2ED197C1" w14:textId="77777777" w:rsidR="00865BAD" w:rsidRPr="00142AB1" w:rsidRDefault="00865BAD" w:rsidP="00865BAD">
      <w:pPr>
        <w:jc w:val="center"/>
        <w:rPr>
          <w:rFonts w:ascii="Sylfaen" w:hAnsi="Sylfaen"/>
          <w:b/>
          <w:lang w:val="ka-GE"/>
        </w:rPr>
      </w:pPr>
    </w:p>
    <w:p w14:paraId="39B79198" w14:textId="7C1A94D4" w:rsidR="00865BAD" w:rsidRPr="00557E5F" w:rsidRDefault="00865BAD" w:rsidP="00865BAD">
      <w:pPr>
        <w:jc w:val="both"/>
        <w:rPr>
          <w:rFonts w:ascii="Sylfaen" w:hAnsi="Sylfaen"/>
          <w:lang w:val="ka-GE"/>
        </w:rPr>
      </w:pPr>
      <w:r w:rsidRPr="00142AB1">
        <w:rPr>
          <w:rFonts w:ascii="Sylfaen" w:hAnsi="Sylfaen"/>
          <w:lang w:val="ka-GE"/>
        </w:rPr>
        <w:t>„საქართველოს ეროვნული ბანკის შესახებ“ საქართველოს ორგანული კანონის მე-15 მუხლის პირველი პუნქტის „ზ“ ქვეპუნქტის</w:t>
      </w:r>
      <w:r>
        <w:rPr>
          <w:rFonts w:ascii="Sylfaen" w:hAnsi="Sylfaen"/>
          <w:lang w:val="ka-GE"/>
        </w:rPr>
        <w:t>ა და „ფასიან ქაღალდებად გარდაქმნის შესახებ“ საქართველოს კანონის</w:t>
      </w:r>
      <w:r w:rsidRPr="00572B2E">
        <w:rPr>
          <w:rFonts w:ascii="Sylfaen" w:hAnsi="Sylfaen"/>
          <w:lang w:val="ka-GE"/>
        </w:rPr>
        <w:t xml:space="preserve"> </w:t>
      </w:r>
      <w:r>
        <w:rPr>
          <w:rFonts w:ascii="Sylfaen" w:hAnsi="Sylfaen"/>
          <w:lang w:val="ka-GE"/>
        </w:rPr>
        <w:t>30-ე მუხლის</w:t>
      </w:r>
      <w:r w:rsidRPr="00572B2E">
        <w:rPr>
          <w:rFonts w:ascii="Sylfaen" w:hAnsi="Sylfaen"/>
          <w:lang w:val="ka-GE"/>
        </w:rPr>
        <w:t xml:space="preserve"> საფუძველზე, </w:t>
      </w:r>
      <w:r w:rsidRPr="00572B2E">
        <w:rPr>
          <w:rFonts w:ascii="Sylfaen" w:hAnsi="Sylfaen"/>
          <w:b/>
          <w:lang w:val="ka-GE"/>
        </w:rPr>
        <w:t>ვბრძანებ:</w:t>
      </w:r>
    </w:p>
    <w:p w14:paraId="52593CD3" w14:textId="77777777" w:rsidR="00865BAD" w:rsidRDefault="00865BAD" w:rsidP="00865BAD">
      <w:pPr>
        <w:jc w:val="both"/>
        <w:rPr>
          <w:rFonts w:ascii="Sylfaen" w:hAnsi="Sylfaen"/>
          <w:b/>
          <w:lang w:val="ka-GE"/>
        </w:rPr>
      </w:pPr>
    </w:p>
    <w:p w14:paraId="447F44DE" w14:textId="77777777" w:rsidR="00865BAD" w:rsidRPr="00557E5F" w:rsidRDefault="00865BAD" w:rsidP="00865BAD">
      <w:pPr>
        <w:jc w:val="both"/>
        <w:rPr>
          <w:rFonts w:ascii="Sylfaen" w:hAnsi="Sylfaen"/>
          <w:lang w:val="ka-GE"/>
        </w:rPr>
      </w:pPr>
      <w:r w:rsidRPr="00572B2E">
        <w:rPr>
          <w:rFonts w:ascii="Sylfaen" w:hAnsi="Sylfaen"/>
          <w:b/>
          <w:lang w:val="ka-GE"/>
        </w:rPr>
        <w:t>მუხლი 1</w:t>
      </w:r>
    </w:p>
    <w:p w14:paraId="6181C6CC" w14:textId="4CB434E6" w:rsidR="00865BAD" w:rsidRPr="00572B2E" w:rsidRDefault="00865BAD" w:rsidP="00865BAD">
      <w:pPr>
        <w:jc w:val="both"/>
        <w:rPr>
          <w:rFonts w:ascii="Sylfaen" w:hAnsi="Sylfaen"/>
          <w:lang w:val="ka-GE"/>
        </w:rPr>
      </w:pPr>
      <w:r w:rsidRPr="00572B2E">
        <w:rPr>
          <w:rFonts w:ascii="Sylfaen" w:hAnsi="Sylfaen"/>
          <w:lang w:val="ka-GE"/>
        </w:rPr>
        <w:t xml:space="preserve">დამტკიცდეს </w:t>
      </w:r>
      <w:r>
        <w:rPr>
          <w:rFonts w:ascii="Sylfaen" w:hAnsi="Sylfaen"/>
          <w:lang w:val="ka-GE"/>
        </w:rPr>
        <w:t xml:space="preserve">სეკიურიტიზაციის მარეგულირებელი </w:t>
      </w:r>
      <w:r w:rsidRPr="0052218D">
        <w:rPr>
          <w:rFonts w:ascii="Sylfaen" w:hAnsi="Sylfaen"/>
          <w:lang w:val="ka-GE"/>
        </w:rPr>
        <w:t xml:space="preserve">წესი </w:t>
      </w:r>
      <w:r w:rsidRPr="00572B2E">
        <w:rPr>
          <w:rFonts w:ascii="Sylfaen" w:hAnsi="Sylfaen"/>
          <w:lang w:val="ka-GE"/>
        </w:rPr>
        <w:t>თანდართულ დანართებ</w:t>
      </w:r>
      <w:r>
        <w:rPr>
          <w:rFonts w:ascii="Sylfaen" w:hAnsi="Sylfaen"/>
          <w:lang w:val="ka-GE"/>
        </w:rPr>
        <w:t>თან ერთად</w:t>
      </w:r>
      <w:r w:rsidRPr="00572B2E">
        <w:rPr>
          <w:rFonts w:ascii="Sylfaen" w:hAnsi="Sylfaen"/>
          <w:lang w:val="ka-GE"/>
        </w:rPr>
        <w:t>.</w:t>
      </w:r>
    </w:p>
    <w:p w14:paraId="331E3430" w14:textId="385E42F5" w:rsidR="00865BAD" w:rsidRPr="0052218D" w:rsidRDefault="00865BAD" w:rsidP="00865BAD">
      <w:pPr>
        <w:jc w:val="both"/>
        <w:rPr>
          <w:rFonts w:ascii="Sylfaen" w:hAnsi="Sylfaen"/>
          <w:b/>
          <w:lang w:val="ka-GE"/>
        </w:rPr>
      </w:pPr>
    </w:p>
    <w:p w14:paraId="28C4D953" w14:textId="77777777" w:rsidR="00865BAD" w:rsidRPr="00557E5F" w:rsidRDefault="00865BAD" w:rsidP="00865BAD">
      <w:pPr>
        <w:jc w:val="both"/>
        <w:rPr>
          <w:rFonts w:ascii="Sylfaen" w:hAnsi="Sylfaen"/>
          <w:b/>
          <w:lang w:val="ka-GE"/>
        </w:rPr>
      </w:pPr>
      <w:r w:rsidRPr="00557E5F">
        <w:rPr>
          <w:rFonts w:ascii="Sylfaen" w:hAnsi="Sylfaen"/>
          <w:b/>
          <w:lang w:val="ka-GE"/>
        </w:rPr>
        <w:t xml:space="preserve">მუხლი 3 </w:t>
      </w:r>
    </w:p>
    <w:p w14:paraId="22D219DC" w14:textId="77777777" w:rsidR="00865BAD" w:rsidRDefault="00865BAD" w:rsidP="00865BAD">
      <w:pPr>
        <w:jc w:val="both"/>
        <w:rPr>
          <w:rFonts w:ascii="Sylfaen" w:hAnsi="Sylfaen"/>
          <w:lang w:val="ka-GE"/>
        </w:rPr>
      </w:pPr>
      <w:r w:rsidRPr="00557E5F">
        <w:rPr>
          <w:rFonts w:ascii="Sylfaen" w:hAnsi="Sylfaen"/>
          <w:lang w:val="ka-GE"/>
        </w:rPr>
        <w:t>ეს</w:t>
      </w:r>
      <w:r w:rsidRPr="0052218D">
        <w:rPr>
          <w:rFonts w:ascii="Sylfaen" w:hAnsi="Sylfaen"/>
          <w:lang w:val="ka-GE"/>
        </w:rPr>
        <w:t xml:space="preserve"> ბრძანება</w:t>
      </w:r>
      <w:r w:rsidRPr="00557E5F">
        <w:rPr>
          <w:rFonts w:ascii="Sylfaen" w:hAnsi="Sylfaen"/>
          <w:lang w:val="ka-GE"/>
        </w:rPr>
        <w:t xml:space="preserve"> ამოქმედდეს გამოქვეყნებისთანავე.</w:t>
      </w:r>
    </w:p>
    <w:p w14:paraId="7136E0CD" w14:textId="77777777" w:rsidR="00865BAD" w:rsidRDefault="00865BAD" w:rsidP="00865BAD">
      <w:pPr>
        <w:jc w:val="both"/>
        <w:rPr>
          <w:rFonts w:ascii="Sylfaen" w:hAnsi="Sylfaen"/>
          <w:lang w:val="ka-GE"/>
        </w:rPr>
      </w:pPr>
    </w:p>
    <w:p w14:paraId="615B12CB" w14:textId="77777777" w:rsidR="00865BAD" w:rsidRDefault="00865BAD" w:rsidP="00865BAD">
      <w:pPr>
        <w:jc w:val="both"/>
        <w:rPr>
          <w:rFonts w:ascii="Sylfaen" w:hAnsi="Sylfaen"/>
          <w:lang w:val="ka-GE"/>
        </w:rPr>
      </w:pPr>
    </w:p>
    <w:p w14:paraId="7DECD0C8" w14:textId="77777777" w:rsidR="00865BAD" w:rsidRPr="00572B2E" w:rsidRDefault="00865BAD" w:rsidP="00865BAD">
      <w:pPr>
        <w:jc w:val="both"/>
        <w:rPr>
          <w:rFonts w:ascii="Sylfaen" w:hAnsi="Sylfaen"/>
          <w:b/>
          <w:lang w:val="ka-GE"/>
        </w:rPr>
      </w:pPr>
      <w:r w:rsidRPr="00572B2E">
        <w:rPr>
          <w:rFonts w:ascii="Sylfaen" w:hAnsi="Sylfaen"/>
          <w:b/>
          <w:lang w:val="ka-GE"/>
        </w:rPr>
        <w:t xml:space="preserve">საქართველოს ეროვნული ბანკის პრეზიდენტის </w:t>
      </w:r>
    </w:p>
    <w:p w14:paraId="01127D19" w14:textId="77777777" w:rsidR="00865BAD" w:rsidRDefault="00865BAD" w:rsidP="00865BAD">
      <w:pPr>
        <w:jc w:val="both"/>
        <w:rPr>
          <w:rFonts w:ascii="Sylfaen" w:hAnsi="Sylfaen"/>
          <w:b/>
          <w:lang w:val="ka-GE"/>
        </w:rPr>
      </w:pPr>
      <w:r w:rsidRPr="00572B2E">
        <w:rPr>
          <w:rFonts w:ascii="Sylfaen" w:hAnsi="Sylfaen"/>
          <w:b/>
          <w:lang w:val="ka-GE"/>
        </w:rPr>
        <w:t xml:space="preserve">მოვალეობის შემსრულებელი                                                                                  </w:t>
      </w:r>
      <w:r w:rsidRPr="00572B2E">
        <w:rPr>
          <w:rFonts w:ascii="Sylfaen" w:hAnsi="Sylfaen"/>
          <w:b/>
          <w:i/>
          <w:lang w:val="ka-GE"/>
        </w:rPr>
        <w:t>ნათელა თურნავა</w:t>
      </w:r>
    </w:p>
    <w:p w14:paraId="3DFD748F" w14:textId="77777777" w:rsidR="00865BAD" w:rsidRDefault="00865BAD" w:rsidP="00C35DAF">
      <w:pPr>
        <w:jc w:val="center"/>
        <w:rPr>
          <w:rFonts w:ascii="Sylfaen" w:eastAsia="Times New Roman" w:hAnsi="Sylfaen" w:cs="Sylfaen"/>
          <w:b/>
          <w:bCs/>
          <w:noProof/>
          <w:lang w:val="ka-GE"/>
        </w:rPr>
      </w:pPr>
    </w:p>
    <w:p w14:paraId="60B9597D" w14:textId="77777777" w:rsidR="00865BAD" w:rsidRDefault="00865BAD" w:rsidP="00C35DAF">
      <w:pPr>
        <w:jc w:val="center"/>
        <w:rPr>
          <w:rFonts w:ascii="Sylfaen" w:eastAsia="Times New Roman" w:hAnsi="Sylfaen" w:cs="Sylfaen"/>
          <w:b/>
          <w:bCs/>
          <w:noProof/>
          <w:lang w:val="ka-GE"/>
        </w:rPr>
      </w:pPr>
    </w:p>
    <w:p w14:paraId="6C5BE862" w14:textId="77777777" w:rsidR="00865BAD" w:rsidRDefault="00865BAD" w:rsidP="00865BAD">
      <w:pPr>
        <w:jc w:val="center"/>
        <w:rPr>
          <w:rFonts w:ascii="Sylfaen" w:eastAsia="Times New Roman" w:hAnsi="Sylfaen" w:cs="Sylfaen"/>
          <w:b/>
          <w:bCs/>
          <w:noProof/>
          <w:lang w:val="ka-GE"/>
        </w:rPr>
      </w:pPr>
    </w:p>
    <w:p w14:paraId="1391CF05" w14:textId="77777777" w:rsidR="00865BAD" w:rsidRDefault="00865BAD" w:rsidP="00865BAD">
      <w:pPr>
        <w:jc w:val="center"/>
        <w:rPr>
          <w:rFonts w:ascii="Sylfaen" w:eastAsia="Times New Roman" w:hAnsi="Sylfaen" w:cs="Sylfaen"/>
          <w:b/>
          <w:bCs/>
          <w:noProof/>
          <w:lang w:val="ka-GE"/>
        </w:rPr>
      </w:pPr>
    </w:p>
    <w:p w14:paraId="65D394F4" w14:textId="77777777" w:rsidR="00865BAD" w:rsidRDefault="00865BAD" w:rsidP="00865BAD">
      <w:pPr>
        <w:jc w:val="center"/>
        <w:rPr>
          <w:rFonts w:ascii="Sylfaen" w:eastAsia="Times New Roman" w:hAnsi="Sylfaen" w:cs="Sylfaen"/>
          <w:b/>
          <w:bCs/>
          <w:noProof/>
          <w:lang w:val="ka-GE"/>
        </w:rPr>
      </w:pPr>
    </w:p>
    <w:p w14:paraId="69C3E1B8" w14:textId="77777777" w:rsidR="00865BAD" w:rsidRDefault="00865BAD" w:rsidP="00865BAD">
      <w:pPr>
        <w:jc w:val="center"/>
        <w:rPr>
          <w:rFonts w:ascii="Sylfaen" w:eastAsia="Times New Roman" w:hAnsi="Sylfaen" w:cs="Sylfaen"/>
          <w:b/>
          <w:bCs/>
          <w:noProof/>
          <w:lang w:val="ka-GE"/>
        </w:rPr>
      </w:pPr>
    </w:p>
    <w:p w14:paraId="0150C9FF" w14:textId="77777777" w:rsidR="00865BAD" w:rsidRDefault="00865BAD" w:rsidP="00865BAD">
      <w:pPr>
        <w:jc w:val="center"/>
        <w:rPr>
          <w:rFonts w:ascii="Sylfaen" w:eastAsia="Times New Roman" w:hAnsi="Sylfaen" w:cs="Sylfaen"/>
          <w:b/>
          <w:bCs/>
          <w:noProof/>
          <w:lang w:val="ka-GE"/>
        </w:rPr>
      </w:pPr>
    </w:p>
    <w:p w14:paraId="1AD29071" w14:textId="1AB733F4" w:rsidR="00200D9D" w:rsidRPr="008D273C" w:rsidRDefault="00200D9D" w:rsidP="00865BAD">
      <w:pPr>
        <w:jc w:val="center"/>
        <w:rPr>
          <w:rFonts w:ascii="Sylfaen" w:eastAsia="Times New Roman" w:hAnsi="Sylfaen" w:cs="Sylfaen"/>
          <w:b/>
          <w:bCs/>
          <w:noProof/>
          <w:lang w:val="ka-GE"/>
        </w:rPr>
      </w:pPr>
      <w:r w:rsidRPr="008D273C">
        <w:rPr>
          <w:rFonts w:ascii="Sylfaen" w:eastAsia="Times New Roman" w:hAnsi="Sylfaen" w:cs="Sylfaen"/>
          <w:b/>
          <w:bCs/>
          <w:noProof/>
          <w:lang w:val="ka-GE"/>
        </w:rPr>
        <w:lastRenderedPageBreak/>
        <w:t>სეკიურიტიზაციის მარეგულირებელი წესი</w:t>
      </w:r>
    </w:p>
    <w:p w14:paraId="4FDE87D7" w14:textId="0489BA83" w:rsidR="00200D9D" w:rsidRDefault="00200D9D">
      <w:pPr>
        <w:rPr>
          <w:rFonts w:ascii="Sylfaen" w:eastAsia="Times New Roman" w:hAnsi="Sylfaen" w:cs="Sylfaen"/>
          <w:b/>
          <w:bCs/>
          <w:noProof/>
          <w:lang w:val="ka-GE"/>
        </w:rPr>
      </w:pPr>
    </w:p>
    <w:p w14:paraId="2258A325" w14:textId="2F7AF912" w:rsidR="00582AEC" w:rsidRPr="00865BAD" w:rsidRDefault="00582AEC" w:rsidP="00865BAD">
      <w:pPr>
        <w:jc w:val="center"/>
        <w:rPr>
          <w:rFonts w:ascii="Sylfaen" w:eastAsia="Times New Roman" w:hAnsi="Sylfaen" w:cs="Sylfaen"/>
          <w:b/>
          <w:bCs/>
          <w:noProof/>
        </w:rPr>
      </w:pPr>
      <w:r>
        <w:rPr>
          <w:rFonts w:ascii="Sylfaen" w:eastAsia="Times New Roman" w:hAnsi="Sylfaen" w:cs="Sylfaen"/>
          <w:b/>
          <w:bCs/>
          <w:noProof/>
          <w:lang w:val="ka-GE"/>
        </w:rPr>
        <w:t xml:space="preserve">თავი </w:t>
      </w:r>
      <w:r w:rsidR="00C35DAF">
        <w:rPr>
          <w:rFonts w:ascii="Sylfaen" w:eastAsia="Times New Roman" w:hAnsi="Sylfaen" w:cs="Sylfaen"/>
          <w:b/>
          <w:bCs/>
          <w:noProof/>
        </w:rPr>
        <w:t xml:space="preserve">I. </w:t>
      </w:r>
      <w:r w:rsidR="00C35DAF">
        <w:rPr>
          <w:rFonts w:ascii="Sylfaen" w:eastAsia="Times New Roman" w:hAnsi="Sylfaen" w:cs="Sylfaen"/>
          <w:b/>
          <w:bCs/>
          <w:noProof/>
          <w:lang w:val="ka-GE"/>
        </w:rPr>
        <w:t>შესავალი ნაწილი</w:t>
      </w:r>
    </w:p>
    <w:p w14:paraId="159838FF" w14:textId="77777777" w:rsidR="00C35DAF" w:rsidRDefault="00C35DAF" w:rsidP="00582AEC">
      <w:pPr>
        <w:jc w:val="center"/>
        <w:rPr>
          <w:rFonts w:ascii="Sylfaen" w:eastAsia="Times New Roman" w:hAnsi="Sylfaen" w:cs="Sylfaen"/>
          <w:b/>
          <w:bCs/>
          <w:noProof/>
          <w:lang w:val="ka-GE"/>
        </w:rPr>
      </w:pPr>
    </w:p>
    <w:p w14:paraId="2EC1FE34" w14:textId="29616C15" w:rsidR="00582AEC" w:rsidRDefault="00582AEC" w:rsidP="00582AEC">
      <w:pPr>
        <w:jc w:val="both"/>
        <w:rPr>
          <w:rFonts w:ascii="Sylfaen" w:eastAsia="Times New Roman" w:hAnsi="Sylfaen" w:cs="Sylfaen"/>
          <w:b/>
          <w:bCs/>
          <w:noProof/>
          <w:lang w:val="ka-GE"/>
        </w:rPr>
      </w:pPr>
      <w:r>
        <w:rPr>
          <w:rFonts w:ascii="Sylfaen" w:eastAsia="Times New Roman" w:hAnsi="Sylfaen" w:cs="Sylfaen"/>
          <w:b/>
          <w:bCs/>
          <w:noProof/>
          <w:lang w:val="ka-GE"/>
        </w:rPr>
        <w:t xml:space="preserve">მუხლი 1. </w:t>
      </w:r>
      <w:r w:rsidR="007E1294">
        <w:rPr>
          <w:rFonts w:ascii="Sylfaen" w:eastAsia="Times New Roman" w:hAnsi="Sylfaen" w:cs="Sylfaen"/>
          <w:b/>
          <w:bCs/>
          <w:noProof/>
          <w:lang w:val="ka-GE"/>
        </w:rPr>
        <w:t>ზოგადი დებულებანი</w:t>
      </w:r>
    </w:p>
    <w:p w14:paraId="3DBC07DB" w14:textId="5C1E5208" w:rsidR="00582AEC" w:rsidRPr="007E1294" w:rsidRDefault="00582AEC" w:rsidP="00582AEC">
      <w:pPr>
        <w:jc w:val="both"/>
        <w:rPr>
          <w:rFonts w:ascii="Sylfaen" w:eastAsia="Times New Roman" w:hAnsi="Sylfaen" w:cs="Sylfaen"/>
          <w:bCs/>
          <w:noProof/>
          <w:lang w:val="ka-GE"/>
        </w:rPr>
      </w:pPr>
      <w:r w:rsidRPr="007E1294">
        <w:rPr>
          <w:rFonts w:ascii="Sylfaen" w:eastAsia="Times New Roman" w:hAnsi="Sylfaen" w:cs="Sylfaen"/>
          <w:bCs/>
          <w:noProof/>
          <w:lang w:val="ka-GE"/>
        </w:rPr>
        <w:t>1</w:t>
      </w:r>
      <w:r w:rsidR="007E1294">
        <w:rPr>
          <w:rFonts w:ascii="Sylfaen" w:eastAsia="Times New Roman" w:hAnsi="Sylfaen" w:cs="Sylfaen"/>
          <w:bCs/>
          <w:noProof/>
          <w:lang w:val="ka-GE"/>
        </w:rPr>
        <w:t>.</w:t>
      </w:r>
      <w:r w:rsidRPr="007E1294">
        <w:rPr>
          <w:rFonts w:ascii="Sylfaen" w:eastAsia="Times New Roman" w:hAnsi="Sylfaen" w:cs="Sylfaen"/>
          <w:bCs/>
          <w:noProof/>
          <w:lang w:val="ka-GE"/>
        </w:rPr>
        <w:t xml:space="preserve"> სეკიური</w:t>
      </w:r>
      <w:r w:rsidR="009F4966">
        <w:rPr>
          <w:rFonts w:ascii="Sylfaen" w:eastAsia="Times New Roman" w:hAnsi="Sylfaen" w:cs="Sylfaen"/>
          <w:bCs/>
          <w:noProof/>
          <w:lang w:val="ka-GE"/>
        </w:rPr>
        <w:t>ტიზაციის მარეგულირებელი წესი (შე</w:t>
      </w:r>
      <w:r w:rsidRPr="007E1294">
        <w:rPr>
          <w:rFonts w:ascii="Sylfaen" w:eastAsia="Times New Roman" w:hAnsi="Sylfaen" w:cs="Sylfaen"/>
          <w:bCs/>
          <w:noProof/>
          <w:lang w:val="ka-GE"/>
        </w:rPr>
        <w:t>მდგომში - წესი) განსაზღვრავს სა</w:t>
      </w:r>
      <w:r w:rsidR="00E62F9B">
        <w:rPr>
          <w:rFonts w:ascii="Sylfaen" w:eastAsia="Times New Roman" w:hAnsi="Sylfaen" w:cs="Sylfaen"/>
          <w:bCs/>
          <w:noProof/>
          <w:lang w:val="ka-GE"/>
        </w:rPr>
        <w:t>ქართველოს ეროვნული ბანკისთვის სე</w:t>
      </w:r>
      <w:r w:rsidRPr="007E1294">
        <w:rPr>
          <w:rFonts w:ascii="Sylfaen" w:eastAsia="Times New Roman" w:hAnsi="Sylfaen" w:cs="Sylfaen"/>
          <w:bCs/>
          <w:noProof/>
          <w:lang w:val="ka-GE"/>
        </w:rPr>
        <w:t xml:space="preserve">კიურიტიზაციის შესახებ </w:t>
      </w:r>
      <w:r w:rsidRPr="007E1294">
        <w:rPr>
          <w:rFonts w:ascii="Sylfaen" w:eastAsia="Times New Roman" w:hAnsi="Sylfaen" w:cs="Sylfaen"/>
          <w:bCs/>
          <w:noProof/>
        </w:rPr>
        <w:t>შეტყობინებისა და ინფორმაციის წარდგენის წესს,</w:t>
      </w:r>
      <w:r w:rsidRPr="007E1294">
        <w:rPr>
          <w:rFonts w:ascii="Sylfaen" w:eastAsia="Times New Roman" w:hAnsi="Sylfaen" w:cs="Sylfaen"/>
          <w:bCs/>
          <w:noProof/>
          <w:lang w:val="ka-GE"/>
        </w:rPr>
        <w:t xml:space="preserve"> </w:t>
      </w:r>
      <w:r w:rsidRPr="007E1294">
        <w:rPr>
          <w:rFonts w:ascii="Sylfaen" w:eastAsia="Times New Roman" w:hAnsi="Sylfaen" w:cs="Sylfaen"/>
          <w:bCs/>
          <w:noProof/>
        </w:rPr>
        <w:t>სეკიურიტიზაციის სპეციალური მიზნობრივი ერთეულის ავტორიზაციის  პროცედურასა და დამატებით მო</w:t>
      </w:r>
      <w:r w:rsidRPr="007E1294">
        <w:rPr>
          <w:rFonts w:ascii="Sylfaen" w:eastAsia="Times New Roman" w:hAnsi="Sylfaen" w:cs="Sylfaen"/>
          <w:bCs/>
          <w:noProof/>
          <w:lang w:val="ka-GE"/>
        </w:rPr>
        <w:t>თხოვნებს, ა</w:t>
      </w:r>
      <w:r w:rsidRPr="007E1294">
        <w:rPr>
          <w:rFonts w:ascii="Sylfaen" w:eastAsia="Times New Roman" w:hAnsi="Sylfaen" w:cs="Sylfaen"/>
          <w:bCs/>
          <w:noProof/>
        </w:rPr>
        <w:t xml:space="preserve">ვტორიზებული სეკიურიტიზაციის სპეციალური მიზნობრივი ერთეულისა და მისი განყოფილების ლიკვიდაციის </w:t>
      </w:r>
      <w:r w:rsidR="007E1294" w:rsidRPr="007E1294">
        <w:rPr>
          <w:rFonts w:ascii="Sylfaen" w:eastAsia="Times New Roman" w:hAnsi="Sylfaen" w:cs="Sylfaen"/>
          <w:bCs/>
          <w:noProof/>
        </w:rPr>
        <w:t>მარეგულირებელ</w:t>
      </w:r>
      <w:r w:rsidRPr="007E1294">
        <w:rPr>
          <w:rFonts w:ascii="Sylfaen" w:eastAsia="Times New Roman" w:hAnsi="Sylfaen" w:cs="Sylfaen"/>
          <w:bCs/>
          <w:noProof/>
        </w:rPr>
        <w:t xml:space="preserve"> დამატებით წესებს</w:t>
      </w:r>
      <w:r w:rsidRPr="007E1294">
        <w:rPr>
          <w:rFonts w:ascii="Sylfaen" w:eastAsia="Times New Roman" w:hAnsi="Sylfaen" w:cs="Sylfaen"/>
          <w:bCs/>
          <w:noProof/>
          <w:lang w:val="ka-GE"/>
        </w:rPr>
        <w:t xml:space="preserve">, </w:t>
      </w:r>
      <w:r w:rsidRPr="007E1294">
        <w:rPr>
          <w:rFonts w:ascii="Sylfaen" w:eastAsia="Times New Roman" w:hAnsi="Sylfaen" w:cs="Sylfaen"/>
          <w:bCs/>
          <w:noProof/>
        </w:rPr>
        <w:t>სეკიურიტიზაციის მატერიალური, წმინდა ეკონომიკური ინტერესის გაანგარიშების მეთოდოლოგიას</w:t>
      </w:r>
      <w:r w:rsidRPr="007E1294">
        <w:rPr>
          <w:rFonts w:ascii="Sylfaen" w:eastAsia="Times New Roman" w:hAnsi="Sylfaen" w:cs="Sylfaen"/>
          <w:bCs/>
          <w:noProof/>
          <w:lang w:val="ka-GE"/>
        </w:rPr>
        <w:t xml:space="preserve">, </w:t>
      </w:r>
      <w:r w:rsidRPr="007E1294">
        <w:rPr>
          <w:rFonts w:ascii="Sylfaen" w:eastAsia="Times New Roman" w:hAnsi="Sylfaen" w:cs="Sylfaen"/>
          <w:bCs/>
          <w:noProof/>
        </w:rPr>
        <w:t xml:space="preserve">ინსტიტუციური ინვესტორის მიმართ </w:t>
      </w:r>
      <w:r w:rsidR="007E1294" w:rsidRPr="007E1294">
        <w:rPr>
          <w:rFonts w:ascii="Sylfaen" w:eastAsia="Times New Roman" w:hAnsi="Sylfaen" w:cs="Sylfaen"/>
          <w:bCs/>
          <w:noProof/>
          <w:lang w:val="ka-GE"/>
        </w:rPr>
        <w:t xml:space="preserve">მოქმედ დამატებით </w:t>
      </w:r>
      <w:r w:rsidR="007E1294" w:rsidRPr="007E1294">
        <w:rPr>
          <w:rFonts w:ascii="Sylfaen" w:eastAsia="Times New Roman" w:hAnsi="Sylfaen" w:cs="Sylfaen"/>
          <w:bCs/>
          <w:noProof/>
        </w:rPr>
        <w:t>მოთხოვნებს</w:t>
      </w:r>
      <w:r w:rsidR="007E1294" w:rsidRPr="007E1294">
        <w:rPr>
          <w:rFonts w:ascii="Sylfaen" w:eastAsia="Times New Roman" w:hAnsi="Sylfaen" w:cs="Sylfaen"/>
          <w:bCs/>
          <w:noProof/>
          <w:lang w:val="ka-GE"/>
        </w:rPr>
        <w:t xml:space="preserve">, </w:t>
      </w:r>
      <w:r w:rsidR="007E1294" w:rsidRPr="007E1294">
        <w:rPr>
          <w:rFonts w:ascii="Sylfaen" w:eastAsia="Times New Roman" w:hAnsi="Sylfaen" w:cs="Sylfaen"/>
          <w:bCs/>
          <w:noProof/>
        </w:rPr>
        <w:t xml:space="preserve"> უმოქმედო </w:t>
      </w:r>
      <w:r w:rsidR="007E1294" w:rsidRPr="007E1294">
        <w:rPr>
          <w:rFonts w:ascii="Sylfaen" w:eastAsia="Times New Roman" w:hAnsi="Sylfaen" w:cs="Sylfaen"/>
          <w:bCs/>
          <w:noProof/>
          <w:lang w:val="ka-GE"/>
        </w:rPr>
        <w:t>საბაზისო აქტივის</w:t>
      </w:r>
      <w:r w:rsidR="007E1294" w:rsidRPr="007E1294">
        <w:rPr>
          <w:rFonts w:ascii="Sylfaen" w:eastAsia="Times New Roman" w:hAnsi="Sylfaen" w:cs="Sylfaen"/>
          <w:bCs/>
          <w:noProof/>
        </w:rPr>
        <w:t xml:space="preserve"> მაკვალიფიცირებელ კრიტერიუმებს</w:t>
      </w:r>
      <w:r w:rsidR="00765BFF">
        <w:rPr>
          <w:rFonts w:ascii="Sylfaen" w:eastAsia="Times New Roman" w:hAnsi="Sylfaen" w:cs="Sylfaen"/>
          <w:bCs/>
          <w:noProof/>
          <w:lang w:val="ka-GE"/>
        </w:rPr>
        <w:t xml:space="preserve"> და </w:t>
      </w:r>
      <w:r w:rsidR="007E1294" w:rsidRPr="007E1294">
        <w:rPr>
          <w:rFonts w:ascii="Sylfaen" w:eastAsia="Times New Roman" w:hAnsi="Sylfaen" w:cs="Sylfaen"/>
          <w:bCs/>
          <w:noProof/>
        </w:rPr>
        <w:t>გამჭვირვალობასთან დაკავშირებულ</w:t>
      </w:r>
      <w:r w:rsidR="007E1294" w:rsidRPr="007E1294">
        <w:rPr>
          <w:rFonts w:ascii="Sylfaen" w:eastAsia="Times New Roman" w:hAnsi="Sylfaen" w:cs="Sylfaen"/>
          <w:bCs/>
          <w:noProof/>
          <w:lang w:val="ka-GE"/>
        </w:rPr>
        <w:t xml:space="preserve"> დამატებით</w:t>
      </w:r>
      <w:r w:rsidR="007E1294" w:rsidRPr="007E1294">
        <w:rPr>
          <w:rFonts w:ascii="Sylfaen" w:eastAsia="Times New Roman" w:hAnsi="Sylfaen" w:cs="Sylfaen"/>
          <w:bCs/>
          <w:noProof/>
        </w:rPr>
        <w:t xml:space="preserve"> მოთხოვნებს.</w:t>
      </w:r>
    </w:p>
    <w:p w14:paraId="671F778E" w14:textId="42583D24" w:rsidR="00200D9D" w:rsidRDefault="007E1294" w:rsidP="007E1294">
      <w:pPr>
        <w:jc w:val="both"/>
        <w:rPr>
          <w:rFonts w:ascii="Sylfaen" w:eastAsia="Times New Roman" w:hAnsi="Sylfaen" w:cs="Sylfaen"/>
          <w:bCs/>
          <w:noProof/>
        </w:rPr>
      </w:pPr>
      <w:r w:rsidRPr="007E1294">
        <w:rPr>
          <w:rFonts w:ascii="Sylfaen" w:eastAsia="Times New Roman" w:hAnsi="Sylfaen" w:cs="Sylfaen"/>
          <w:bCs/>
          <w:noProof/>
          <w:lang w:val="ka-GE"/>
        </w:rPr>
        <w:t xml:space="preserve">2. </w:t>
      </w:r>
      <w:r w:rsidRPr="007E1294">
        <w:rPr>
          <w:rFonts w:ascii="Sylfaen" w:eastAsia="Times New Roman" w:hAnsi="Sylfaen" w:cs="Sylfaen"/>
          <w:bCs/>
          <w:noProof/>
        </w:rPr>
        <w:t>ეროვნული ბანკისათვის ამ წესის შესაბამისად წარსადგენი უცხო ქვეყნის მიერ გაცემული დოკუმენტები უნდა იყოს ლეგალიზებული ან აპოსტილით დამოწმებული, გარდა ამ წესის ან საქართველოს კანონმდებლობით გათვალისწინებული შემთხვევებისა. უცხოენოვანი დოკუმენტების წარდგენა ხორციელდება ნოტარიულად დამოწმებული ოფიციალური ქართული თარგმანის სახით, გარდა ამ წესით დადგენილი გამონაკლისებისა.</w:t>
      </w:r>
    </w:p>
    <w:p w14:paraId="4E2E62AC" w14:textId="4FD3909F" w:rsidR="00B248EF" w:rsidRPr="00B248EF" w:rsidRDefault="00B248EF" w:rsidP="00480A9E">
      <w:pPr>
        <w:jc w:val="both"/>
        <w:rPr>
          <w:rFonts w:ascii="Sylfaen" w:eastAsia="Times New Roman" w:hAnsi="Sylfaen" w:cs="Sylfaen"/>
          <w:bCs/>
          <w:noProof/>
          <w:lang w:val="ka-GE"/>
        </w:rPr>
      </w:pPr>
      <w:r>
        <w:rPr>
          <w:rFonts w:ascii="Sylfaen" w:eastAsia="Times New Roman" w:hAnsi="Sylfaen" w:cs="Sylfaen"/>
          <w:bCs/>
          <w:noProof/>
          <w:lang w:val="ka-GE"/>
        </w:rPr>
        <w:t>3.</w:t>
      </w:r>
      <w:r w:rsidRPr="00B248EF">
        <w:t xml:space="preserve"> </w:t>
      </w:r>
      <w:r w:rsidRPr="00B248EF">
        <w:rPr>
          <w:rFonts w:ascii="Sylfaen" w:eastAsia="Times New Roman" w:hAnsi="Sylfaen" w:cs="Sylfaen"/>
          <w:bCs/>
          <w:noProof/>
          <w:lang w:val="ka-GE"/>
        </w:rPr>
        <w:t xml:space="preserve">ამ წესით  განსაზღვრული ვადების ათვლისას გამოიყენება </w:t>
      </w:r>
      <w:r>
        <w:rPr>
          <w:rFonts w:ascii="Sylfaen" w:eastAsia="Times New Roman" w:hAnsi="Sylfaen" w:cs="Sylfaen"/>
          <w:bCs/>
          <w:noProof/>
          <w:lang w:val="ka-GE"/>
        </w:rPr>
        <w:t xml:space="preserve">„ფასიან ქაღალდებად გარდაქმნის შესახებ“ </w:t>
      </w:r>
      <w:r w:rsidRPr="00B248EF">
        <w:rPr>
          <w:rFonts w:ascii="Sylfaen" w:eastAsia="Times New Roman" w:hAnsi="Sylfaen" w:cs="Sylfaen"/>
          <w:bCs/>
          <w:noProof/>
          <w:lang w:val="ka-GE"/>
        </w:rPr>
        <w:t>საქართველოს კანონითა და მოქმედი კანონმდებლობით დადგენილი წესები</w:t>
      </w:r>
      <w:r>
        <w:rPr>
          <w:rFonts w:ascii="Sylfaen" w:eastAsia="Times New Roman" w:hAnsi="Sylfaen" w:cs="Sylfaen"/>
          <w:bCs/>
          <w:noProof/>
          <w:lang w:val="ka-GE"/>
        </w:rPr>
        <w:t>.</w:t>
      </w:r>
    </w:p>
    <w:p w14:paraId="689BE01A" w14:textId="60354118" w:rsidR="007E1294" w:rsidRPr="008D273C" w:rsidRDefault="00CE55DA">
      <w:pPr>
        <w:rPr>
          <w:rFonts w:ascii="Sylfaen" w:eastAsia="Times New Roman" w:hAnsi="Sylfaen" w:cs="Sylfaen"/>
          <w:b/>
          <w:bCs/>
          <w:noProof/>
          <w:lang w:val="ka-GE"/>
        </w:rPr>
      </w:pPr>
      <w:r w:rsidRPr="008D273C">
        <w:rPr>
          <w:rFonts w:ascii="Sylfaen" w:eastAsia="Times New Roman" w:hAnsi="Sylfaen" w:cs="Sylfaen"/>
          <w:b/>
          <w:bCs/>
          <w:noProof/>
          <w:lang w:val="ka-GE"/>
        </w:rPr>
        <w:t xml:space="preserve">მუხლი </w:t>
      </w:r>
      <w:r w:rsidR="007E1294">
        <w:rPr>
          <w:rFonts w:ascii="Sylfaen" w:eastAsia="Times New Roman" w:hAnsi="Sylfaen" w:cs="Sylfaen"/>
          <w:b/>
          <w:bCs/>
          <w:noProof/>
          <w:lang w:val="ka-GE"/>
        </w:rPr>
        <w:t>2</w:t>
      </w:r>
      <w:r w:rsidRPr="008D273C">
        <w:rPr>
          <w:rFonts w:ascii="Sylfaen" w:eastAsia="Times New Roman" w:hAnsi="Sylfaen" w:cs="Sylfaen"/>
          <w:b/>
          <w:bCs/>
          <w:noProof/>
        </w:rPr>
        <w:t xml:space="preserve">. </w:t>
      </w:r>
      <w:r w:rsidRPr="008D273C">
        <w:rPr>
          <w:rFonts w:ascii="Sylfaen" w:eastAsia="Times New Roman" w:hAnsi="Sylfaen" w:cs="Sylfaen"/>
          <w:b/>
          <w:bCs/>
          <w:noProof/>
          <w:lang w:val="ka-GE"/>
        </w:rPr>
        <w:t>ტერმინთა განმარტება</w:t>
      </w:r>
    </w:p>
    <w:p w14:paraId="0064F3C6" w14:textId="5B8DD6AA" w:rsidR="007E1294" w:rsidRPr="000F1100" w:rsidRDefault="004B5FC5" w:rsidP="004B5FC5">
      <w:pPr>
        <w:jc w:val="both"/>
        <w:rPr>
          <w:rFonts w:ascii="Sylfaen" w:eastAsia="Times New Roman" w:hAnsi="Sylfaen" w:cs="Sylfaen"/>
          <w:bCs/>
          <w:noProof/>
          <w:lang w:val="ka-GE"/>
        </w:rPr>
      </w:pPr>
      <w:r w:rsidRPr="004B5FC5">
        <w:rPr>
          <w:rFonts w:ascii="Sylfaen" w:eastAsia="Times New Roman" w:hAnsi="Sylfaen" w:cs="Sylfaen"/>
          <w:bCs/>
          <w:noProof/>
          <w:lang w:val="ka-GE"/>
        </w:rPr>
        <w:t>1.</w:t>
      </w:r>
      <w:r>
        <w:rPr>
          <w:rFonts w:ascii="Sylfaen" w:eastAsia="Times New Roman" w:hAnsi="Sylfaen" w:cs="Sylfaen"/>
          <w:bCs/>
          <w:noProof/>
          <w:lang w:val="ka-GE"/>
        </w:rPr>
        <w:t xml:space="preserve"> </w:t>
      </w:r>
      <w:r w:rsidR="007E1294" w:rsidRPr="000F1100">
        <w:rPr>
          <w:rFonts w:ascii="Sylfaen" w:eastAsia="Times New Roman" w:hAnsi="Sylfaen" w:cs="Sylfaen"/>
          <w:bCs/>
          <w:noProof/>
        </w:rPr>
        <w:t>ამ წესის მიზნებისათვის მასში გამოყენებულ ტერმინებს აქვს შემდეგი მნიშვნელობა</w:t>
      </w:r>
      <w:r w:rsidR="007E1294" w:rsidRPr="000F1100">
        <w:rPr>
          <w:rFonts w:ascii="Sylfaen" w:eastAsia="Times New Roman" w:hAnsi="Sylfaen" w:cs="Sylfaen"/>
          <w:bCs/>
          <w:noProof/>
          <w:lang w:val="ka-GE"/>
        </w:rPr>
        <w:t>:</w:t>
      </w:r>
    </w:p>
    <w:p w14:paraId="6A59AB48" w14:textId="3FA06EC8" w:rsidR="00CE55DA" w:rsidRPr="007E1294" w:rsidRDefault="007E1294" w:rsidP="000B5C93">
      <w:pPr>
        <w:jc w:val="both"/>
        <w:rPr>
          <w:rFonts w:ascii="Sylfaen" w:eastAsia="Times New Roman" w:hAnsi="Sylfaen" w:cs="Sylfaen"/>
          <w:bCs/>
          <w:noProof/>
          <w:lang w:val="ka-GE"/>
        </w:rPr>
      </w:pPr>
      <w:r w:rsidRPr="007E1294">
        <w:rPr>
          <w:rFonts w:ascii="Sylfaen" w:eastAsia="Times New Roman" w:hAnsi="Sylfaen" w:cs="Sylfaen"/>
          <w:bCs/>
          <w:noProof/>
          <w:lang w:val="ka-GE"/>
        </w:rPr>
        <w:t xml:space="preserve">ა) </w:t>
      </w:r>
      <w:r w:rsidR="00CE55DA" w:rsidRPr="007E1294">
        <w:rPr>
          <w:rFonts w:ascii="Sylfaen" w:eastAsia="Times New Roman" w:hAnsi="Sylfaen" w:cs="Sylfaen"/>
          <w:bCs/>
          <w:noProof/>
          <w:lang w:val="ka-GE"/>
        </w:rPr>
        <w:t>კანონი - „ფასიან ქაღალდებად გარდაქმნის შესახებ“ საქართველოს კანონი</w:t>
      </w:r>
      <w:r w:rsidR="000B5C93">
        <w:rPr>
          <w:rFonts w:ascii="Sylfaen" w:eastAsia="Times New Roman" w:hAnsi="Sylfaen" w:cs="Sylfaen"/>
          <w:bCs/>
          <w:noProof/>
          <w:lang w:val="ka-GE"/>
        </w:rPr>
        <w:t>;</w:t>
      </w:r>
    </w:p>
    <w:p w14:paraId="58BD47D0" w14:textId="6971E7F6" w:rsidR="000B5C93" w:rsidRDefault="007E1294" w:rsidP="000B5C93">
      <w:pPr>
        <w:jc w:val="both"/>
        <w:rPr>
          <w:rFonts w:ascii="Sylfaen" w:eastAsia="Times New Roman" w:hAnsi="Sylfaen" w:cs="Sylfaen"/>
          <w:bCs/>
          <w:noProof/>
        </w:rPr>
      </w:pPr>
      <w:r w:rsidRPr="007E1294">
        <w:rPr>
          <w:rFonts w:ascii="Sylfaen" w:eastAsia="Times New Roman" w:hAnsi="Sylfaen" w:cs="Sylfaen"/>
          <w:bCs/>
          <w:noProof/>
          <w:lang w:val="ka-GE"/>
        </w:rPr>
        <w:t>ბ)</w:t>
      </w:r>
      <w:r w:rsidR="000B5C93">
        <w:rPr>
          <w:rFonts w:ascii="Sylfaen" w:eastAsia="Times New Roman" w:hAnsi="Sylfaen" w:cs="Sylfaen"/>
          <w:bCs/>
          <w:noProof/>
          <w:lang w:val="ka-GE"/>
        </w:rPr>
        <w:t xml:space="preserve"> </w:t>
      </w:r>
      <w:r w:rsidR="000B5C93" w:rsidRPr="000B5C93">
        <w:rPr>
          <w:rFonts w:ascii="Sylfaen" w:eastAsia="Times New Roman" w:hAnsi="Sylfaen" w:cs="Sylfaen"/>
          <w:bCs/>
          <w:noProof/>
        </w:rPr>
        <w:t>განვითარებული ქვეყანა – „განვითარებული ქვეყნების ნუსხის დამტკიცების შესახებ“ საქართველოს ეროვნული ბანკის პრეზიდენტის 2010 წლის 19 თებერვლის №16/01 ბრძანებით განსაზღვრული განვითარებული ქვეყანა;</w:t>
      </w:r>
    </w:p>
    <w:p w14:paraId="1ECFFFB2" w14:textId="4603CF16" w:rsidR="000B5C93" w:rsidRPr="000B5C93" w:rsidRDefault="000B5C93" w:rsidP="000B5C93">
      <w:pPr>
        <w:jc w:val="both"/>
        <w:rPr>
          <w:rFonts w:ascii="Sylfaen" w:eastAsia="Times New Roman" w:hAnsi="Sylfaen" w:cs="Sylfaen"/>
          <w:bCs/>
          <w:noProof/>
          <w:lang w:val="ka-GE"/>
        </w:rPr>
      </w:pPr>
      <w:r w:rsidRPr="000B5C93">
        <w:rPr>
          <w:rFonts w:ascii="Sylfaen" w:eastAsia="Times New Roman" w:hAnsi="Sylfaen" w:cs="Sylfaen"/>
          <w:bCs/>
          <w:noProof/>
          <w:lang w:val="ka-GE"/>
        </w:rPr>
        <w:t>გ) ეროვნული ბანკი</w:t>
      </w:r>
      <w:r w:rsidRPr="000B5C93">
        <w:rPr>
          <w:rFonts w:ascii="Sylfaen" w:eastAsia="Times New Roman" w:hAnsi="Sylfaen" w:cs="Sylfaen"/>
          <w:b/>
          <w:bCs/>
          <w:noProof/>
          <w:lang w:val="ka-GE"/>
        </w:rPr>
        <w:t xml:space="preserve"> - </w:t>
      </w:r>
      <w:r w:rsidRPr="000B5C93">
        <w:rPr>
          <w:rFonts w:ascii="Sylfaen" w:eastAsia="Times New Roman" w:hAnsi="Sylfaen" w:cs="Sylfaen"/>
          <w:bCs/>
          <w:noProof/>
          <w:lang w:val="ka-GE"/>
        </w:rPr>
        <w:t>საქართველოს ეროვნული ბანკი</w:t>
      </w:r>
      <w:r>
        <w:rPr>
          <w:rFonts w:ascii="Sylfaen" w:eastAsia="Times New Roman" w:hAnsi="Sylfaen" w:cs="Sylfaen"/>
          <w:bCs/>
          <w:noProof/>
          <w:lang w:val="ka-GE"/>
        </w:rPr>
        <w:t>;</w:t>
      </w:r>
    </w:p>
    <w:p w14:paraId="4BB35112" w14:textId="44CBE24E" w:rsidR="000B5C93" w:rsidRDefault="000B5C93" w:rsidP="000B5C93">
      <w:pPr>
        <w:jc w:val="both"/>
        <w:rPr>
          <w:rFonts w:ascii="Sylfaen" w:eastAsia="Times New Roman" w:hAnsi="Sylfaen" w:cs="Sylfaen"/>
          <w:bCs/>
          <w:noProof/>
          <w:lang w:val="ka-GE"/>
        </w:rPr>
      </w:pPr>
      <w:r>
        <w:rPr>
          <w:rFonts w:ascii="Sylfaen" w:eastAsia="Times New Roman" w:hAnsi="Sylfaen" w:cs="Sylfaen"/>
          <w:bCs/>
          <w:noProof/>
          <w:lang w:val="ka-GE"/>
        </w:rPr>
        <w:t xml:space="preserve">დ) </w:t>
      </w:r>
      <w:r w:rsidRPr="000B5C93">
        <w:rPr>
          <w:rFonts w:ascii="Sylfaen" w:eastAsia="Times New Roman" w:hAnsi="Sylfaen" w:cs="Sylfaen"/>
          <w:bCs/>
          <w:noProof/>
          <w:lang w:val="ka-GE"/>
        </w:rPr>
        <w:t>ლიკვიდაციაში მყოფი სუბიექტი</w:t>
      </w:r>
      <w:r w:rsidRPr="000B5C93">
        <w:rPr>
          <w:rFonts w:ascii="Sylfaen" w:eastAsia="Times New Roman" w:hAnsi="Sylfaen" w:cs="Sylfaen"/>
          <w:b/>
          <w:bCs/>
          <w:noProof/>
          <w:lang w:val="ka-GE"/>
        </w:rPr>
        <w:t xml:space="preserve"> - </w:t>
      </w:r>
      <w:r w:rsidRPr="000B5C93">
        <w:rPr>
          <w:rFonts w:ascii="Sylfaen" w:eastAsia="Times New Roman" w:hAnsi="Sylfaen" w:cs="Sylfaen"/>
          <w:bCs/>
          <w:noProof/>
          <w:lang w:val="ka-GE"/>
        </w:rPr>
        <w:t>სპეციალური მიზნობრივი ერთეული ან მისი განყოფილება, რომელიც ექვემდებარება ლიკვიდაციას;</w:t>
      </w:r>
    </w:p>
    <w:p w14:paraId="6FF11120" w14:textId="0FFAD59B" w:rsidR="00A463ED" w:rsidRPr="00A463ED" w:rsidRDefault="00A463ED" w:rsidP="000B5C93">
      <w:pPr>
        <w:jc w:val="both"/>
        <w:rPr>
          <w:rFonts w:ascii="Sylfaen" w:eastAsia="Times New Roman" w:hAnsi="Sylfaen" w:cs="Sylfaen"/>
          <w:bCs/>
          <w:noProof/>
          <w:lang w:val="ka-GE"/>
        </w:rPr>
      </w:pPr>
      <w:r w:rsidRPr="00A463ED">
        <w:rPr>
          <w:rFonts w:ascii="Sylfaen" w:eastAsia="Times New Roman" w:hAnsi="Sylfaen" w:cs="Sylfaen"/>
          <w:bCs/>
          <w:noProof/>
          <w:lang w:val="ka-GE"/>
        </w:rPr>
        <w:t xml:space="preserve">ე) </w:t>
      </w:r>
      <w:r w:rsidR="000C4F6A">
        <w:rPr>
          <w:rFonts w:ascii="Sylfaen" w:eastAsia="Times New Roman" w:hAnsi="Sylfaen" w:cs="Sylfaen"/>
          <w:bCs/>
          <w:noProof/>
        </w:rPr>
        <w:t>მატერიალური, წმინდა ეკონომიკური ინტერესის</w:t>
      </w:r>
      <w:r w:rsidRPr="00A463ED">
        <w:rPr>
          <w:rFonts w:ascii="Sylfaen" w:eastAsia="Times New Roman" w:hAnsi="Sylfaen" w:cs="Sylfaen"/>
          <w:bCs/>
          <w:noProof/>
          <w:lang w:val="ka-GE"/>
        </w:rPr>
        <w:t xml:space="preserve"> გარანტიის საფუძველზე</w:t>
      </w:r>
      <w:r w:rsidR="00231DC0">
        <w:rPr>
          <w:rFonts w:ascii="Sylfaen" w:eastAsia="Times New Roman" w:hAnsi="Sylfaen" w:cs="Sylfaen"/>
          <w:bCs/>
          <w:noProof/>
          <w:lang w:val="ka-GE"/>
        </w:rPr>
        <w:t xml:space="preserve"> შენარჩუნება</w:t>
      </w:r>
      <w:r w:rsidRPr="00A463ED">
        <w:rPr>
          <w:rFonts w:ascii="Sylfaen" w:eastAsia="Times New Roman" w:hAnsi="Sylfaen" w:cs="Sylfaen"/>
          <w:bCs/>
          <w:noProof/>
          <w:lang w:val="ka-GE"/>
        </w:rPr>
        <w:t xml:space="preserve"> - </w:t>
      </w:r>
      <w:r w:rsidR="00183147">
        <w:rPr>
          <w:rFonts w:ascii="Sylfaen" w:eastAsia="Times New Roman" w:hAnsi="Sylfaen" w:cs="Sylfaen"/>
          <w:bCs/>
          <w:noProof/>
          <w:lang w:val="ka-GE"/>
        </w:rPr>
        <w:t xml:space="preserve">სეკიურიტიზაციის </w:t>
      </w:r>
      <w:r w:rsidRPr="00A463ED">
        <w:rPr>
          <w:rFonts w:ascii="Sylfaen" w:eastAsia="Times New Roman" w:hAnsi="Sylfaen" w:cs="Sylfaen"/>
          <w:bCs/>
          <w:noProof/>
          <w:lang w:val="ka-GE"/>
        </w:rPr>
        <w:t>მატერიალური</w:t>
      </w:r>
      <w:r w:rsidR="00183147">
        <w:rPr>
          <w:rFonts w:ascii="Sylfaen" w:eastAsia="Times New Roman" w:hAnsi="Sylfaen" w:cs="Sylfaen"/>
          <w:bCs/>
          <w:noProof/>
        </w:rPr>
        <w:t>,</w:t>
      </w:r>
      <w:r w:rsidRPr="00A463ED">
        <w:rPr>
          <w:rFonts w:ascii="Sylfaen" w:eastAsia="Times New Roman" w:hAnsi="Sylfaen" w:cs="Sylfaen"/>
          <w:bCs/>
          <w:noProof/>
          <w:lang w:val="ka-GE"/>
        </w:rPr>
        <w:t xml:space="preserve"> წმინდა ეკონომიკური ინტერესის შენარჩუნება გარანტიის, </w:t>
      </w:r>
      <w:r w:rsidRPr="00A463ED">
        <w:rPr>
          <w:rFonts w:ascii="Sylfaen" w:eastAsia="Times New Roman" w:hAnsi="Sylfaen" w:cs="Sylfaen"/>
          <w:bCs/>
          <w:noProof/>
          <w:lang w:val="ka-GE"/>
        </w:rPr>
        <w:lastRenderedPageBreak/>
        <w:t xml:space="preserve">აკრედიტივის ან </w:t>
      </w:r>
      <w:r w:rsidR="00183147">
        <w:rPr>
          <w:rFonts w:ascii="Sylfaen" w:eastAsia="Times New Roman" w:hAnsi="Sylfaen" w:cs="Sylfaen"/>
          <w:bCs/>
          <w:noProof/>
          <w:lang w:val="ka-GE"/>
        </w:rPr>
        <w:t>საკრედიტო დაცვის</w:t>
      </w:r>
      <w:r w:rsidRPr="00A463ED">
        <w:rPr>
          <w:rFonts w:ascii="Sylfaen" w:eastAsia="Times New Roman" w:hAnsi="Sylfaen" w:cs="Sylfaen"/>
          <w:bCs/>
          <w:noProof/>
          <w:lang w:val="ka-GE"/>
        </w:rPr>
        <w:t xml:space="preserve"> სხვა</w:t>
      </w:r>
      <w:r w:rsidR="00183147">
        <w:rPr>
          <w:rFonts w:ascii="Sylfaen" w:eastAsia="Times New Roman" w:hAnsi="Sylfaen" w:cs="Sylfaen"/>
          <w:bCs/>
          <w:noProof/>
        </w:rPr>
        <w:t xml:space="preserve"> ფორმის გამოყენები</w:t>
      </w:r>
      <w:r w:rsidR="00183147">
        <w:rPr>
          <w:rFonts w:ascii="Sylfaen" w:eastAsia="Times New Roman" w:hAnsi="Sylfaen" w:cs="Sylfaen"/>
          <w:bCs/>
          <w:noProof/>
          <w:lang w:val="ka-GE"/>
        </w:rPr>
        <w:t>თ</w:t>
      </w:r>
      <w:r w:rsidR="003A0933">
        <w:rPr>
          <w:rFonts w:ascii="Sylfaen" w:eastAsia="Times New Roman" w:hAnsi="Sylfaen" w:cs="Sylfaen"/>
          <w:bCs/>
          <w:noProof/>
          <w:lang w:val="ka-GE"/>
        </w:rPr>
        <w:t>, რომელიც</w:t>
      </w:r>
      <w:r w:rsidRPr="00A463ED">
        <w:rPr>
          <w:rFonts w:ascii="Sylfaen" w:eastAsia="Times New Roman" w:hAnsi="Sylfaen" w:cs="Sylfaen"/>
          <w:bCs/>
          <w:noProof/>
          <w:lang w:val="ka-GE"/>
        </w:rPr>
        <w:t xml:space="preserve"> უზრუნველყოფს რისკის შენარჩუნების დაუყოვნებლივ აღსრულ</w:t>
      </w:r>
      <w:r w:rsidR="00E62F9B">
        <w:rPr>
          <w:rFonts w:ascii="Sylfaen" w:eastAsia="Times New Roman" w:hAnsi="Sylfaen" w:cs="Sylfaen"/>
          <w:bCs/>
          <w:noProof/>
          <w:lang w:val="ka-GE"/>
        </w:rPr>
        <w:t>ე</w:t>
      </w:r>
      <w:r w:rsidRPr="00A463ED">
        <w:rPr>
          <w:rFonts w:ascii="Sylfaen" w:eastAsia="Times New Roman" w:hAnsi="Sylfaen" w:cs="Sylfaen"/>
          <w:bCs/>
          <w:noProof/>
          <w:lang w:val="ka-GE"/>
        </w:rPr>
        <w:t>ბას;</w:t>
      </w:r>
    </w:p>
    <w:p w14:paraId="5CB5A5AC" w14:textId="15CA3E8E" w:rsidR="00A463ED" w:rsidRDefault="00A463ED" w:rsidP="000B5C93">
      <w:pPr>
        <w:jc w:val="both"/>
        <w:rPr>
          <w:rFonts w:ascii="Sylfaen" w:eastAsia="Times New Roman" w:hAnsi="Sylfaen" w:cs="Sylfaen"/>
          <w:bCs/>
          <w:noProof/>
          <w:lang w:val="ka-GE"/>
        </w:rPr>
      </w:pPr>
      <w:r w:rsidRPr="00A463ED">
        <w:rPr>
          <w:rFonts w:ascii="Sylfaen" w:eastAsia="Times New Roman" w:hAnsi="Sylfaen" w:cs="Sylfaen"/>
          <w:bCs/>
          <w:noProof/>
          <w:lang w:val="ka-GE"/>
        </w:rPr>
        <w:t xml:space="preserve">ვ) </w:t>
      </w:r>
      <w:r w:rsidR="000C4F6A">
        <w:rPr>
          <w:rFonts w:ascii="Sylfaen" w:eastAsia="Times New Roman" w:hAnsi="Sylfaen" w:cs="Sylfaen"/>
          <w:bCs/>
          <w:noProof/>
        </w:rPr>
        <w:t>მატერიალური, წმინდა ეკონომიკური ინტერესის</w:t>
      </w:r>
      <w:r w:rsidR="000C4F6A" w:rsidRPr="00A463ED">
        <w:rPr>
          <w:rFonts w:ascii="Sylfaen" w:eastAsia="Times New Roman" w:hAnsi="Sylfaen" w:cs="Sylfaen"/>
          <w:bCs/>
          <w:noProof/>
          <w:lang w:val="ka-GE"/>
        </w:rPr>
        <w:t xml:space="preserve"> </w:t>
      </w:r>
      <w:r w:rsidRPr="00A463ED">
        <w:rPr>
          <w:rFonts w:ascii="Sylfaen" w:eastAsia="Times New Roman" w:hAnsi="Sylfaen" w:cs="Sylfaen"/>
          <w:bCs/>
          <w:noProof/>
          <w:lang w:val="ka-GE"/>
        </w:rPr>
        <w:t>სინთეტიკურად შენარჩუნება</w:t>
      </w:r>
      <w:r w:rsidRPr="00A463ED">
        <w:rPr>
          <w:rFonts w:ascii="Sylfaen" w:eastAsia="Times New Roman" w:hAnsi="Sylfaen" w:cs="Sylfaen"/>
          <w:b/>
          <w:bCs/>
          <w:noProof/>
          <w:lang w:val="ka-GE"/>
        </w:rPr>
        <w:t xml:space="preserve"> - </w:t>
      </w:r>
      <w:r w:rsidR="00183147">
        <w:rPr>
          <w:rFonts w:ascii="Sylfaen" w:eastAsia="Times New Roman" w:hAnsi="Sylfaen" w:cs="Sylfaen"/>
          <w:bCs/>
          <w:noProof/>
          <w:lang w:val="ka-GE"/>
        </w:rPr>
        <w:t>სეკიურიტიზაციის</w:t>
      </w:r>
      <w:r w:rsidR="00183147">
        <w:rPr>
          <w:rFonts w:ascii="Sylfaen" w:eastAsia="Times New Roman" w:hAnsi="Sylfaen" w:cs="Sylfaen"/>
          <w:bCs/>
          <w:noProof/>
        </w:rPr>
        <w:t xml:space="preserve"> </w:t>
      </w:r>
      <w:r w:rsidRPr="00A463ED">
        <w:rPr>
          <w:rFonts w:ascii="Sylfaen" w:eastAsia="Times New Roman" w:hAnsi="Sylfaen" w:cs="Sylfaen"/>
          <w:bCs/>
          <w:noProof/>
          <w:lang w:val="ka-GE"/>
        </w:rPr>
        <w:t>მატერიალური</w:t>
      </w:r>
      <w:r w:rsidR="00183147">
        <w:rPr>
          <w:rFonts w:ascii="Sylfaen" w:eastAsia="Times New Roman" w:hAnsi="Sylfaen" w:cs="Sylfaen"/>
          <w:bCs/>
          <w:noProof/>
        </w:rPr>
        <w:t>,</w:t>
      </w:r>
      <w:r w:rsidRPr="00A463ED">
        <w:rPr>
          <w:rFonts w:ascii="Sylfaen" w:eastAsia="Times New Roman" w:hAnsi="Sylfaen" w:cs="Sylfaen"/>
          <w:bCs/>
          <w:noProof/>
          <w:lang w:val="ka-GE"/>
        </w:rPr>
        <w:t xml:space="preserve"> წმინდა ეკონომიკური ინტერესის შენარჩუნება დერივატივის საფუძველზე;</w:t>
      </w:r>
    </w:p>
    <w:p w14:paraId="723D70E3" w14:textId="0ACE870F" w:rsidR="00A463ED" w:rsidRPr="00A463ED" w:rsidRDefault="00A463ED" w:rsidP="000B5C93">
      <w:pPr>
        <w:jc w:val="both"/>
        <w:rPr>
          <w:rFonts w:ascii="Sylfaen" w:hAnsi="Sylfaen" w:cs="Sylfaen"/>
          <w:b/>
          <w:bCs/>
          <w:lang w:val="ka-GE"/>
        </w:rPr>
      </w:pPr>
      <w:r>
        <w:rPr>
          <w:rFonts w:ascii="Sylfaen" w:hAnsi="Sylfaen" w:cs="Sylfaen"/>
          <w:lang w:val="ka-GE"/>
        </w:rPr>
        <w:t>ზ</w:t>
      </w:r>
      <w:r w:rsidRPr="000B5C93">
        <w:rPr>
          <w:rFonts w:ascii="Sylfaen" w:hAnsi="Sylfaen" w:cs="Sylfaen"/>
          <w:lang w:val="ka-GE"/>
        </w:rPr>
        <w:t>)</w:t>
      </w:r>
      <w:r>
        <w:rPr>
          <w:rFonts w:ascii="Sylfaen" w:hAnsi="Sylfaen" w:cs="Sylfaen"/>
          <w:lang w:val="ka-GE"/>
        </w:rPr>
        <w:t xml:space="preserve"> </w:t>
      </w:r>
      <w:r w:rsidRPr="00A463ED">
        <w:rPr>
          <w:rFonts w:ascii="Sylfaen" w:hAnsi="Sylfaen" w:cs="Sylfaen"/>
          <w:bCs/>
          <w:lang w:val="ka-GE"/>
        </w:rPr>
        <w:t>საკრედიტო ინსტრუმენტი</w:t>
      </w:r>
      <w:r w:rsidRPr="000B5C93">
        <w:rPr>
          <w:rFonts w:ascii="Sylfaen" w:hAnsi="Sylfaen" w:cs="Sylfaen"/>
          <w:b/>
          <w:bCs/>
          <w:lang w:val="ka-GE"/>
        </w:rPr>
        <w:t xml:space="preserve"> - </w:t>
      </w:r>
      <w:r w:rsidRPr="000B5C93">
        <w:rPr>
          <w:rFonts w:ascii="Sylfaen" w:hAnsi="Sylfaen" w:cs="Sylfaen"/>
          <w:bCs/>
          <w:lang w:val="ka-GE"/>
        </w:rPr>
        <w:t>სესხი, რომლის პირობები აძლევს მსესხებელს საშუალებას ისესხოს თანხა წინასწარ დადგენილი ოდენობისა (ლიმიტის) და ვადის ფარგლებში</w:t>
      </w:r>
      <w:r w:rsidR="00D47F4B">
        <w:rPr>
          <w:rFonts w:ascii="Sylfaen" w:hAnsi="Sylfaen" w:cs="Sylfaen"/>
          <w:bCs/>
          <w:lang w:val="ka-GE"/>
        </w:rPr>
        <w:t>;</w:t>
      </w:r>
    </w:p>
    <w:p w14:paraId="149E6269" w14:textId="5F820A06" w:rsidR="00A463ED" w:rsidRDefault="00A463ED">
      <w:pPr>
        <w:rPr>
          <w:rFonts w:ascii="Sylfaen" w:eastAsia="Times New Roman" w:hAnsi="Sylfaen" w:cs="Sylfaen"/>
          <w:bCs/>
          <w:noProof/>
          <w:lang w:val="ka-GE"/>
        </w:rPr>
      </w:pPr>
      <w:r>
        <w:rPr>
          <w:rFonts w:ascii="Sylfaen" w:eastAsia="Times New Roman" w:hAnsi="Sylfaen" w:cs="Sylfaen"/>
          <w:bCs/>
          <w:noProof/>
          <w:lang w:val="ka-GE"/>
        </w:rPr>
        <w:t xml:space="preserve">თ) </w:t>
      </w:r>
      <w:r w:rsidRPr="00A463ED">
        <w:rPr>
          <w:rFonts w:ascii="Sylfaen" w:eastAsia="Times New Roman" w:hAnsi="Sylfaen" w:cs="Sylfaen"/>
          <w:bCs/>
          <w:noProof/>
          <w:lang w:val="ka-GE"/>
        </w:rPr>
        <w:t>სეკიურიტიზაციის მონაწილე</w:t>
      </w:r>
      <w:r w:rsidRPr="00A463ED">
        <w:rPr>
          <w:rFonts w:ascii="Sylfaen" w:eastAsia="Times New Roman" w:hAnsi="Sylfaen" w:cs="Sylfaen"/>
          <w:b/>
          <w:bCs/>
          <w:noProof/>
          <w:lang w:val="ka-GE"/>
        </w:rPr>
        <w:t xml:space="preserve"> - </w:t>
      </w:r>
      <w:r w:rsidRPr="00A463ED">
        <w:rPr>
          <w:rFonts w:ascii="Sylfaen" w:eastAsia="Times New Roman" w:hAnsi="Sylfaen" w:cs="Sylfaen"/>
          <w:bCs/>
          <w:noProof/>
          <w:lang w:val="ka-GE"/>
        </w:rPr>
        <w:t>ინიციატორი, თავდაპირველი კრედიტორი, სპეციალური მიზნობრივი ერთეული</w:t>
      </w:r>
      <w:r w:rsidR="00D47F4B">
        <w:rPr>
          <w:rFonts w:ascii="Sylfaen" w:eastAsia="Times New Roman" w:hAnsi="Sylfaen" w:cs="Sylfaen"/>
          <w:bCs/>
          <w:noProof/>
          <w:lang w:val="ka-GE"/>
        </w:rPr>
        <w:t xml:space="preserve"> და</w:t>
      </w:r>
      <w:r w:rsidRPr="00A463ED">
        <w:rPr>
          <w:rFonts w:ascii="Sylfaen" w:eastAsia="Times New Roman" w:hAnsi="Sylfaen" w:cs="Sylfaen"/>
          <w:bCs/>
          <w:noProof/>
          <w:lang w:val="ka-GE"/>
        </w:rPr>
        <w:t xml:space="preserve"> აქტივების მმართველი კომპანია</w:t>
      </w:r>
      <w:r w:rsidR="00D47F4B">
        <w:rPr>
          <w:rFonts w:ascii="Sylfaen" w:eastAsia="Times New Roman" w:hAnsi="Sylfaen" w:cs="Sylfaen"/>
          <w:bCs/>
          <w:noProof/>
          <w:lang w:val="ka-GE"/>
        </w:rPr>
        <w:t>;</w:t>
      </w:r>
    </w:p>
    <w:p w14:paraId="07C554CC" w14:textId="7DA306DB" w:rsidR="00D071E9" w:rsidRPr="000B5C93" w:rsidRDefault="00A463ED">
      <w:pPr>
        <w:rPr>
          <w:rFonts w:ascii="Sylfaen" w:eastAsia="Times New Roman" w:hAnsi="Sylfaen" w:cs="Sylfaen"/>
          <w:bCs/>
          <w:noProof/>
          <w:lang w:val="ka-GE"/>
        </w:rPr>
      </w:pPr>
      <w:r>
        <w:rPr>
          <w:rFonts w:ascii="Sylfaen" w:eastAsia="Times New Roman" w:hAnsi="Sylfaen" w:cs="Sylfaen"/>
          <w:bCs/>
          <w:noProof/>
          <w:lang w:val="ka-GE"/>
        </w:rPr>
        <w:t>ი</w:t>
      </w:r>
      <w:r w:rsidR="000B5C93" w:rsidRPr="000B5C93">
        <w:rPr>
          <w:rFonts w:ascii="Sylfaen" w:eastAsia="Times New Roman" w:hAnsi="Sylfaen" w:cs="Sylfaen"/>
          <w:bCs/>
          <w:noProof/>
          <w:lang w:val="ka-GE"/>
        </w:rPr>
        <w:t xml:space="preserve">) </w:t>
      </w:r>
      <w:r w:rsidR="00D071E9" w:rsidRPr="000B5C93">
        <w:rPr>
          <w:rFonts w:ascii="Sylfaen" w:eastAsia="Times New Roman" w:hAnsi="Sylfaen" w:cs="Sylfaen"/>
          <w:bCs/>
          <w:noProof/>
          <w:lang w:val="ka-GE"/>
        </w:rPr>
        <w:t xml:space="preserve">სპეციალური მიზნობრივი ერთეული - </w:t>
      </w:r>
      <w:r w:rsidR="00360191" w:rsidRPr="000B5C93">
        <w:rPr>
          <w:rFonts w:ascii="Sylfaen" w:eastAsia="Times New Roman" w:hAnsi="Sylfaen" w:cs="Sylfaen"/>
          <w:bCs/>
          <w:noProof/>
          <w:lang w:val="ka-GE"/>
        </w:rPr>
        <w:t xml:space="preserve"> კანონის მე-2 მუხლის 1 პუნქტის „ბ“  ქვეპუნქტით განსაზღვრული სეკიურიტიზაციის სპეციალური მიზნობრივი ერთეული</w:t>
      </w:r>
      <w:r w:rsidR="000B5C93">
        <w:rPr>
          <w:rFonts w:ascii="Sylfaen" w:eastAsia="Times New Roman" w:hAnsi="Sylfaen" w:cs="Sylfaen"/>
          <w:bCs/>
          <w:noProof/>
          <w:lang w:val="ka-GE"/>
        </w:rPr>
        <w:t>;</w:t>
      </w:r>
    </w:p>
    <w:p w14:paraId="1D11D5B7" w14:textId="3A58173A" w:rsidR="004E1603" w:rsidRPr="00A463ED" w:rsidRDefault="00A463ED" w:rsidP="004E1603">
      <w:pPr>
        <w:jc w:val="both"/>
        <w:rPr>
          <w:rFonts w:ascii="Sylfaen" w:eastAsia="Times New Roman" w:hAnsi="Sylfaen" w:cs="Sylfaen"/>
          <w:bCs/>
          <w:noProof/>
          <w:lang w:val="ka-GE"/>
        </w:rPr>
      </w:pPr>
      <w:r w:rsidRPr="00A463ED">
        <w:rPr>
          <w:rFonts w:ascii="Sylfaen" w:eastAsia="Times New Roman" w:hAnsi="Sylfaen" w:cs="Sylfaen"/>
          <w:bCs/>
          <w:noProof/>
          <w:lang w:val="ka-GE"/>
        </w:rPr>
        <w:t>კ)</w:t>
      </w:r>
      <w:r>
        <w:rPr>
          <w:rFonts w:ascii="Sylfaen" w:eastAsia="Times New Roman" w:hAnsi="Sylfaen" w:cs="Sylfaen"/>
          <w:bCs/>
          <w:noProof/>
          <w:lang w:val="ka-GE"/>
        </w:rPr>
        <w:t xml:space="preserve"> </w:t>
      </w:r>
      <w:r w:rsidR="00641276">
        <w:rPr>
          <w:rFonts w:ascii="Sylfaen" w:eastAsia="Times New Roman" w:hAnsi="Sylfaen" w:cs="Sylfaen"/>
          <w:bCs/>
          <w:noProof/>
          <w:lang w:val="ka-GE"/>
        </w:rPr>
        <w:t>რევოლვირებადი</w:t>
      </w:r>
      <w:r w:rsidR="004E1603" w:rsidRPr="00A463ED">
        <w:rPr>
          <w:rFonts w:ascii="Sylfaen" w:eastAsia="Times New Roman" w:hAnsi="Sylfaen" w:cs="Sylfaen"/>
          <w:bCs/>
          <w:noProof/>
          <w:lang w:val="ka-GE"/>
        </w:rPr>
        <w:t xml:space="preserve"> სეკიურიტიზაცია - სეკიურიტიზაცია, რომლის სტრუქტურა ითვალისწინებს საბაზისო აქტივების გაერთიანებაში</w:t>
      </w:r>
      <w:r>
        <w:rPr>
          <w:rFonts w:ascii="Sylfaen" w:eastAsia="Times New Roman" w:hAnsi="Sylfaen" w:cs="Sylfaen"/>
          <w:bCs/>
          <w:noProof/>
          <w:lang w:val="ka-GE"/>
        </w:rPr>
        <w:t xml:space="preserve"> </w:t>
      </w:r>
      <w:r w:rsidR="00FF053F">
        <w:rPr>
          <w:rFonts w:ascii="Sylfaen" w:eastAsia="Times New Roman" w:hAnsi="Sylfaen" w:cs="Sylfaen"/>
          <w:bCs/>
          <w:noProof/>
          <w:lang w:val="ka-GE"/>
        </w:rPr>
        <w:t>საბაზისო აქტივების</w:t>
      </w:r>
      <w:r w:rsidR="004E1603" w:rsidRPr="00A463ED">
        <w:rPr>
          <w:rFonts w:ascii="Sylfaen" w:eastAsia="Times New Roman" w:hAnsi="Sylfaen" w:cs="Sylfaen"/>
          <w:bCs/>
          <w:noProof/>
          <w:lang w:val="ka-GE"/>
        </w:rPr>
        <w:t xml:space="preserve"> დამატებას</w:t>
      </w:r>
      <w:r w:rsidR="00FF053F">
        <w:rPr>
          <w:rFonts w:ascii="Sylfaen" w:eastAsia="Times New Roman" w:hAnsi="Sylfaen" w:cs="Sylfaen"/>
          <w:bCs/>
          <w:noProof/>
          <w:lang w:val="ka-GE"/>
        </w:rPr>
        <w:t xml:space="preserve"> ან ამოღებას</w:t>
      </w:r>
      <w:r w:rsidR="004E1603" w:rsidRPr="00A463ED">
        <w:rPr>
          <w:rFonts w:ascii="Sylfaen" w:eastAsia="Times New Roman" w:hAnsi="Sylfaen" w:cs="Sylfaen"/>
          <w:bCs/>
          <w:noProof/>
          <w:lang w:val="ka-GE"/>
        </w:rPr>
        <w:t>, მიუხედავად იმისა</w:t>
      </w:r>
      <w:r w:rsidR="00FF053F">
        <w:rPr>
          <w:rFonts w:ascii="Sylfaen" w:eastAsia="Times New Roman" w:hAnsi="Sylfaen" w:cs="Sylfaen"/>
          <w:bCs/>
          <w:noProof/>
          <w:lang w:val="ka-GE"/>
        </w:rPr>
        <w:t>,</w:t>
      </w:r>
      <w:r w:rsidR="004E1603" w:rsidRPr="00A463ED">
        <w:rPr>
          <w:rFonts w:ascii="Sylfaen" w:eastAsia="Times New Roman" w:hAnsi="Sylfaen" w:cs="Sylfaen"/>
          <w:bCs/>
          <w:noProof/>
          <w:lang w:val="ka-GE"/>
        </w:rPr>
        <w:t xml:space="preserve"> თავად საბაზისო აქტივ</w:t>
      </w:r>
      <w:r w:rsidR="00FF053F">
        <w:rPr>
          <w:rFonts w:ascii="Sylfaen" w:eastAsia="Times New Roman" w:hAnsi="Sylfaen" w:cs="Sylfaen"/>
          <w:bCs/>
          <w:noProof/>
          <w:lang w:val="ka-GE"/>
        </w:rPr>
        <w:t>ებ</w:t>
      </w:r>
      <w:r w:rsidR="004E1603" w:rsidRPr="00A463ED">
        <w:rPr>
          <w:rFonts w:ascii="Sylfaen" w:eastAsia="Times New Roman" w:hAnsi="Sylfaen" w:cs="Sylfaen"/>
          <w:bCs/>
          <w:noProof/>
          <w:lang w:val="ka-GE"/>
        </w:rPr>
        <w:t>ი</w:t>
      </w:r>
      <w:r w:rsidR="00FF053F">
        <w:rPr>
          <w:rFonts w:ascii="Sylfaen" w:eastAsia="Times New Roman" w:hAnsi="Sylfaen" w:cs="Sylfaen"/>
          <w:bCs/>
          <w:noProof/>
          <w:lang w:val="ka-GE"/>
        </w:rPr>
        <w:t xml:space="preserve"> რევოლვირებადია თუ არა;</w:t>
      </w:r>
    </w:p>
    <w:p w14:paraId="504099C2" w14:textId="2478FAC5" w:rsidR="004E1603" w:rsidRPr="00A463ED" w:rsidRDefault="00A463ED" w:rsidP="004E1603">
      <w:pPr>
        <w:jc w:val="both"/>
        <w:rPr>
          <w:rFonts w:ascii="Sylfaen" w:eastAsia="Times New Roman" w:hAnsi="Sylfaen" w:cs="Sylfaen"/>
          <w:bCs/>
          <w:noProof/>
          <w:lang w:val="ka-GE"/>
        </w:rPr>
      </w:pPr>
      <w:r w:rsidRPr="00A463ED">
        <w:rPr>
          <w:rFonts w:ascii="Sylfaen" w:eastAsia="Times New Roman" w:hAnsi="Sylfaen" w:cs="Sylfaen"/>
          <w:bCs/>
          <w:noProof/>
          <w:lang w:val="ka-GE"/>
        </w:rPr>
        <w:t xml:space="preserve">ლ) </w:t>
      </w:r>
      <w:r w:rsidR="00641276">
        <w:rPr>
          <w:rFonts w:ascii="Sylfaen" w:eastAsia="Times New Roman" w:hAnsi="Sylfaen" w:cs="Sylfaen"/>
          <w:bCs/>
          <w:noProof/>
          <w:lang w:val="ka-GE"/>
        </w:rPr>
        <w:t>რევოლვირებადი</w:t>
      </w:r>
      <w:r w:rsidR="004E1603" w:rsidRPr="00A463ED">
        <w:rPr>
          <w:rFonts w:ascii="Sylfaen" w:eastAsia="Times New Roman" w:hAnsi="Sylfaen" w:cs="Sylfaen"/>
          <w:bCs/>
          <w:noProof/>
          <w:lang w:val="ka-GE"/>
        </w:rPr>
        <w:t xml:space="preserve"> საბაზისო აქტივი - საბაზისო აქტივი, რომლის პირობებიც ითვალისწინებს მსესხებლის მიმდინარე ბალანსის ცვლილებას, რაც დაფუძნებულია მსესხებლი</w:t>
      </w:r>
      <w:r>
        <w:rPr>
          <w:rFonts w:ascii="Sylfaen" w:eastAsia="Times New Roman" w:hAnsi="Sylfaen" w:cs="Sylfaen"/>
          <w:bCs/>
          <w:noProof/>
          <w:lang w:val="ka-GE"/>
        </w:rPr>
        <w:t>ს</w:t>
      </w:r>
      <w:r w:rsidR="004E1603" w:rsidRPr="00A463ED">
        <w:rPr>
          <w:rFonts w:ascii="Sylfaen" w:eastAsia="Times New Roman" w:hAnsi="Sylfaen" w:cs="Sylfaen"/>
          <w:bCs/>
          <w:noProof/>
          <w:lang w:val="ka-GE"/>
        </w:rPr>
        <w:t xml:space="preserve"> გადაწყვეტილებაზე გადაიხადოს და ისესხოს თანხა  წინასწარ შეთანხმებული ლიმიტის ფარგლებში</w:t>
      </w:r>
      <w:r w:rsidR="00FF053F">
        <w:rPr>
          <w:rFonts w:ascii="Sylfaen" w:eastAsia="Times New Roman" w:hAnsi="Sylfaen" w:cs="Sylfaen"/>
          <w:bCs/>
          <w:noProof/>
          <w:lang w:val="ka-GE"/>
        </w:rPr>
        <w:t>;</w:t>
      </w:r>
    </w:p>
    <w:p w14:paraId="093AF1BB" w14:textId="69A7C007" w:rsidR="00A463ED" w:rsidRDefault="00A463ED" w:rsidP="00822D1C">
      <w:pPr>
        <w:jc w:val="both"/>
        <w:rPr>
          <w:rFonts w:ascii="Sylfaen" w:eastAsia="Times New Roman" w:hAnsi="Sylfaen" w:cs="Sylfaen"/>
          <w:bCs/>
          <w:noProof/>
        </w:rPr>
      </w:pPr>
      <w:r w:rsidRPr="00A463ED">
        <w:rPr>
          <w:rFonts w:ascii="Sylfaen" w:eastAsia="Times New Roman" w:hAnsi="Sylfaen" w:cs="Sylfaen"/>
          <w:bCs/>
          <w:noProof/>
          <w:lang w:val="ka-GE"/>
        </w:rPr>
        <w:t xml:space="preserve">მ) </w:t>
      </w:r>
      <w:r w:rsidR="00FF2917" w:rsidRPr="00A463ED">
        <w:rPr>
          <w:rFonts w:ascii="Sylfaen" w:eastAsia="Times New Roman" w:hAnsi="Sylfaen" w:cs="Sylfaen"/>
          <w:bCs/>
          <w:noProof/>
        </w:rPr>
        <w:t>პირველადი ზარალის ტრანში -</w:t>
      </w:r>
      <w:r w:rsidR="00FF2917" w:rsidRPr="00A463ED">
        <w:rPr>
          <w:rFonts w:ascii="Sylfaen" w:eastAsia="Times New Roman" w:hAnsi="Sylfaen" w:cs="Sylfaen"/>
          <w:bCs/>
          <w:noProof/>
          <w:lang w:val="ka-GE"/>
        </w:rPr>
        <w:t xml:space="preserve"> </w:t>
      </w:r>
      <w:r w:rsidR="00FF2917" w:rsidRPr="00A463ED">
        <w:rPr>
          <w:rFonts w:ascii="Sylfaen" w:eastAsia="Times New Roman" w:hAnsi="Sylfaen" w:cs="Sylfaen"/>
          <w:bCs/>
          <w:noProof/>
        </w:rPr>
        <w:t>სეკიურიტიზაციის ყველაზე სუბორდინირებული ტრანში, რომელიც</w:t>
      </w:r>
      <w:r w:rsidR="00E62F9B">
        <w:rPr>
          <w:rFonts w:ascii="Sylfaen" w:eastAsia="Times New Roman" w:hAnsi="Sylfaen" w:cs="Sylfaen"/>
          <w:bCs/>
          <w:noProof/>
          <w:lang w:val="ka-GE"/>
        </w:rPr>
        <w:t xml:space="preserve"> </w:t>
      </w:r>
      <w:r w:rsidR="00FF2917" w:rsidRPr="00FF2917">
        <w:rPr>
          <w:rFonts w:ascii="Sylfaen" w:eastAsia="Times New Roman" w:hAnsi="Sylfaen" w:cs="Sylfaen"/>
          <w:bCs/>
          <w:noProof/>
        </w:rPr>
        <w:t xml:space="preserve">პირველი იღებს </w:t>
      </w:r>
      <w:r w:rsidR="00A468DD">
        <w:rPr>
          <w:rFonts w:ascii="Sylfaen" w:eastAsia="Times New Roman" w:hAnsi="Sylfaen" w:cs="Sylfaen"/>
          <w:bCs/>
          <w:noProof/>
          <w:lang w:val="ka-GE"/>
        </w:rPr>
        <w:t xml:space="preserve">საბაზისო აქტივებზე </w:t>
      </w:r>
      <w:r w:rsidR="00FF2917" w:rsidRPr="00FF2917">
        <w:rPr>
          <w:rFonts w:ascii="Sylfaen" w:eastAsia="Times New Roman" w:hAnsi="Sylfaen" w:cs="Sylfaen"/>
          <w:bCs/>
          <w:noProof/>
        </w:rPr>
        <w:t xml:space="preserve">ზარალს </w:t>
      </w:r>
      <w:r w:rsidR="00FF2917">
        <w:rPr>
          <w:rFonts w:ascii="Sylfaen" w:eastAsia="Times New Roman" w:hAnsi="Sylfaen" w:cs="Sylfaen"/>
          <w:bCs/>
          <w:noProof/>
        </w:rPr>
        <w:t xml:space="preserve">და </w:t>
      </w:r>
      <w:r>
        <w:rPr>
          <w:rFonts w:ascii="Sylfaen" w:eastAsia="Times New Roman" w:hAnsi="Sylfaen" w:cs="Sylfaen"/>
          <w:bCs/>
          <w:noProof/>
          <w:lang w:val="ka-GE"/>
        </w:rPr>
        <w:t xml:space="preserve"> შედ</w:t>
      </w:r>
      <w:r w:rsidR="00E62F9B">
        <w:rPr>
          <w:rFonts w:ascii="Sylfaen" w:eastAsia="Times New Roman" w:hAnsi="Sylfaen" w:cs="Sylfaen"/>
          <w:bCs/>
          <w:noProof/>
          <w:lang w:val="ka-GE"/>
        </w:rPr>
        <w:t>ე</w:t>
      </w:r>
      <w:r>
        <w:rPr>
          <w:rFonts w:ascii="Sylfaen" w:eastAsia="Times New Roman" w:hAnsi="Sylfaen" w:cs="Sylfaen"/>
          <w:bCs/>
          <w:noProof/>
          <w:lang w:val="ka-GE"/>
        </w:rPr>
        <w:t>გად</w:t>
      </w:r>
      <w:r w:rsidR="00FF2917">
        <w:rPr>
          <w:rFonts w:ascii="Sylfaen" w:eastAsia="Times New Roman" w:hAnsi="Sylfaen" w:cs="Sylfaen"/>
          <w:bCs/>
          <w:noProof/>
        </w:rPr>
        <w:t xml:space="preserve"> უზრუნველყოფს</w:t>
      </w:r>
      <w:r w:rsidR="00FF2917" w:rsidRPr="00FF2917">
        <w:rPr>
          <w:rFonts w:ascii="Sylfaen" w:eastAsia="Times New Roman" w:hAnsi="Sylfaen" w:cs="Sylfaen"/>
          <w:bCs/>
          <w:noProof/>
        </w:rPr>
        <w:t xml:space="preserve"> უფრო მაღალი რიგის </w:t>
      </w:r>
      <w:r w:rsidR="00A468DD">
        <w:rPr>
          <w:rFonts w:ascii="Sylfaen" w:eastAsia="Times New Roman" w:hAnsi="Sylfaen" w:cs="Sylfaen"/>
          <w:bCs/>
          <w:noProof/>
          <w:lang w:val="ka-GE"/>
        </w:rPr>
        <w:t>ტრანშის/</w:t>
      </w:r>
      <w:r w:rsidR="00FF2917" w:rsidRPr="00FF2917">
        <w:rPr>
          <w:rFonts w:ascii="Sylfaen" w:eastAsia="Times New Roman" w:hAnsi="Sylfaen" w:cs="Sylfaen"/>
          <w:bCs/>
          <w:noProof/>
        </w:rPr>
        <w:t>ტრანშებ</w:t>
      </w:r>
      <w:r w:rsidR="00FF2917">
        <w:rPr>
          <w:rFonts w:ascii="Sylfaen" w:eastAsia="Times New Roman" w:hAnsi="Sylfaen" w:cs="Sylfaen"/>
          <w:bCs/>
          <w:noProof/>
          <w:lang w:val="ka-GE"/>
        </w:rPr>
        <w:t>ი</w:t>
      </w:r>
      <w:r w:rsidR="00FF2917" w:rsidRPr="00FF2917">
        <w:rPr>
          <w:rFonts w:ascii="Sylfaen" w:eastAsia="Times New Roman" w:hAnsi="Sylfaen" w:cs="Sylfaen"/>
          <w:bCs/>
          <w:noProof/>
        </w:rPr>
        <w:t>ს დაცვას</w:t>
      </w:r>
      <w:r w:rsidR="00FF2917">
        <w:rPr>
          <w:rFonts w:ascii="Sylfaen" w:eastAsia="Times New Roman" w:hAnsi="Sylfaen" w:cs="Sylfaen"/>
          <w:bCs/>
          <w:noProof/>
          <w:lang w:val="ka-GE"/>
        </w:rPr>
        <w:t xml:space="preserve"> ზარალისგან</w:t>
      </w:r>
      <w:r w:rsidR="00FF053F">
        <w:rPr>
          <w:rFonts w:ascii="Sylfaen" w:eastAsia="Times New Roman" w:hAnsi="Sylfaen" w:cs="Sylfaen"/>
          <w:bCs/>
          <w:noProof/>
          <w:lang w:val="ka-GE"/>
        </w:rPr>
        <w:t>;</w:t>
      </w:r>
    </w:p>
    <w:p w14:paraId="39CF906E" w14:textId="0B62638A" w:rsidR="007E1294" w:rsidRDefault="00A463ED" w:rsidP="00A463ED">
      <w:pPr>
        <w:jc w:val="both"/>
        <w:rPr>
          <w:rFonts w:ascii="Sylfaen" w:eastAsia="Times New Roman" w:hAnsi="Sylfaen" w:cs="Sylfaen"/>
          <w:bCs/>
          <w:noProof/>
        </w:rPr>
      </w:pPr>
      <w:r w:rsidRPr="00A463ED">
        <w:rPr>
          <w:rFonts w:ascii="Sylfaen" w:eastAsia="Times New Roman" w:hAnsi="Sylfaen" w:cs="Sylfaen"/>
          <w:bCs/>
          <w:noProof/>
          <w:lang w:val="ka-GE"/>
        </w:rPr>
        <w:t xml:space="preserve">ნ) </w:t>
      </w:r>
      <w:r w:rsidR="007E1294" w:rsidRPr="00A463ED">
        <w:rPr>
          <w:rFonts w:ascii="Sylfaen" w:eastAsia="Times New Roman" w:hAnsi="Sylfaen" w:cs="Sylfaen"/>
          <w:bCs/>
          <w:noProof/>
          <w:lang w:val="ka-GE"/>
        </w:rPr>
        <w:t xml:space="preserve">უმოქმედო მოთხოვნა (საბაზისო აქტივი) - მოთხოვნა (საბაზისო აქტივი), რომელიც არის </w:t>
      </w:r>
      <w:r w:rsidR="007E1294" w:rsidRPr="00A463ED">
        <w:rPr>
          <w:rFonts w:ascii="Sylfaen" w:eastAsia="Times New Roman" w:hAnsi="Sylfaen" w:cs="Sylfaen"/>
          <w:bCs/>
          <w:noProof/>
        </w:rPr>
        <w:t xml:space="preserve">საქართველოს ეროვნული ბანკის პრეზიდენტის 2022 წლის 29 დეკემბრის №192/04 ბრძანებით დამტკიცებული „ფინანსური ინსტრუმენტების რისკის კატეგორიებისა და მოსალოდნელი საკრედიტო ზარალის განსაზღვრის წესის“ შესაბამისად განსაზღვრული მე-3 დონის საკრედიტო რისკის ფინანსური ინსტრუმენტი </w:t>
      </w:r>
      <w:r w:rsidR="007E1294" w:rsidRPr="00A463ED">
        <w:rPr>
          <w:rFonts w:ascii="Sylfaen" w:eastAsia="Times New Roman" w:hAnsi="Sylfaen" w:cs="Sylfaen"/>
          <w:bCs/>
          <w:noProof/>
          <w:lang w:val="ka-GE"/>
        </w:rPr>
        <w:t>ან</w:t>
      </w:r>
      <w:r w:rsidR="007E1294" w:rsidRPr="00A463ED">
        <w:rPr>
          <w:rFonts w:ascii="Sylfaen" w:eastAsia="Times New Roman" w:hAnsi="Sylfaen" w:cs="Sylfaen"/>
          <w:bCs/>
          <w:noProof/>
        </w:rPr>
        <w:t xml:space="preserve"> შეძენილი ან გამოშვებული გაუფასურებული ფინანსური ინსტრუმენტი (POCI);</w:t>
      </w:r>
    </w:p>
    <w:p w14:paraId="58914D12" w14:textId="61EC289E" w:rsidR="00157CDB" w:rsidRPr="000F1100" w:rsidRDefault="00157CDB" w:rsidP="00A463ED">
      <w:pPr>
        <w:jc w:val="both"/>
        <w:rPr>
          <w:rFonts w:ascii="Sylfaen" w:eastAsia="Times New Roman" w:hAnsi="Sylfaen" w:cs="Sylfaen"/>
          <w:bCs/>
          <w:noProof/>
          <w:lang w:val="ka-GE"/>
        </w:rPr>
      </w:pPr>
      <w:r>
        <w:rPr>
          <w:rFonts w:ascii="Sylfaen" w:eastAsia="Times New Roman" w:hAnsi="Sylfaen" w:cs="Sylfaen"/>
          <w:bCs/>
          <w:noProof/>
          <w:lang w:val="ka-GE"/>
        </w:rPr>
        <w:t xml:space="preserve">ო) უზრუნველყოფის აქტივების სიჭარბე - საკრედიტო ხარისხის გაუმჯობესების ნებისმიერი ფორმა, რომლის საშუალებითაც საბაზისო აქტივების დამატება ხორციელდება იმ მოცულობით, რომ მათი ღირებულება </w:t>
      </w:r>
      <w:r w:rsidR="001A6450">
        <w:rPr>
          <w:rFonts w:ascii="Sylfaen" w:eastAsia="Times New Roman" w:hAnsi="Sylfaen" w:cs="Sylfaen"/>
          <w:bCs/>
          <w:noProof/>
          <w:lang w:val="ka-GE"/>
        </w:rPr>
        <w:t>აღემატებოდეს</w:t>
      </w:r>
      <w:r>
        <w:rPr>
          <w:rFonts w:ascii="Sylfaen" w:eastAsia="Times New Roman" w:hAnsi="Sylfaen" w:cs="Sylfaen"/>
          <w:bCs/>
          <w:noProof/>
          <w:lang w:val="ka-GE"/>
        </w:rPr>
        <w:t xml:space="preserve"> ტრანშების / სეკიურიტიზაციის ინსტრუმენტების ღირებულებას</w:t>
      </w:r>
      <w:r w:rsidRPr="000F1100">
        <w:rPr>
          <w:rFonts w:ascii="Sylfaen" w:eastAsia="Times New Roman" w:hAnsi="Sylfaen" w:cs="Sylfaen"/>
          <w:bCs/>
          <w:noProof/>
          <w:lang w:val="ka-GE"/>
        </w:rPr>
        <w:t>;</w:t>
      </w:r>
    </w:p>
    <w:p w14:paraId="3BDF336E" w14:textId="0C7CCCE5" w:rsidR="00212D9B" w:rsidRDefault="00212D9B" w:rsidP="00A463ED">
      <w:pPr>
        <w:jc w:val="both"/>
        <w:rPr>
          <w:rFonts w:ascii="Sylfaen" w:eastAsia="Times New Roman" w:hAnsi="Sylfaen" w:cs="Sylfaen"/>
          <w:bCs/>
          <w:noProof/>
          <w:lang w:val="ka-GE"/>
        </w:rPr>
      </w:pPr>
      <w:r w:rsidRPr="000F1100">
        <w:rPr>
          <w:rFonts w:ascii="Sylfaen" w:eastAsia="Times New Roman" w:hAnsi="Sylfaen" w:cs="Sylfaen"/>
          <w:bCs/>
          <w:noProof/>
          <w:lang w:val="ka-GE"/>
        </w:rPr>
        <w:t xml:space="preserve">პ) რისკის შენარჩუნება - </w:t>
      </w:r>
      <w:r>
        <w:rPr>
          <w:rFonts w:ascii="Sylfaen" w:eastAsia="Times New Roman" w:hAnsi="Sylfaen" w:cs="Sylfaen"/>
          <w:bCs/>
          <w:noProof/>
          <w:lang w:val="ka-GE"/>
        </w:rPr>
        <w:t>სეკიურიტიზაციის მატერიალური, წმინდა ეკ</w:t>
      </w:r>
      <w:r w:rsidR="00DB2EE8">
        <w:rPr>
          <w:rFonts w:ascii="Sylfaen" w:eastAsia="Times New Roman" w:hAnsi="Sylfaen" w:cs="Sylfaen"/>
          <w:bCs/>
          <w:noProof/>
          <w:lang w:val="ka-GE"/>
        </w:rPr>
        <w:t>ონომიკური ინტერესის შენარჩუნება;</w:t>
      </w:r>
    </w:p>
    <w:p w14:paraId="2ACD2F81" w14:textId="0B9D3AAA" w:rsidR="00DB2EE8" w:rsidRPr="003703BD" w:rsidRDefault="00DB2EE8" w:rsidP="00A463ED">
      <w:pPr>
        <w:jc w:val="both"/>
        <w:rPr>
          <w:rFonts w:ascii="Sylfaen" w:eastAsia="Times New Roman" w:hAnsi="Sylfaen" w:cs="Sylfaen"/>
          <w:bCs/>
          <w:noProof/>
        </w:rPr>
      </w:pPr>
      <w:r>
        <w:rPr>
          <w:rFonts w:ascii="Sylfaen" w:eastAsia="Times New Roman" w:hAnsi="Sylfaen" w:cs="Sylfaen"/>
          <w:bCs/>
          <w:noProof/>
          <w:lang w:val="ka-GE"/>
        </w:rPr>
        <w:t>ჟ) საბაზისო აქტივი - კანონის მე-2 მუხლის პირველი პუნქტის „ტ“ ქვეპუნქტით გათვალისწინებული საბაზისო აქტივი (სეკიურიტიზებული საკრედიტო მოთხოვნა).</w:t>
      </w:r>
    </w:p>
    <w:p w14:paraId="2F5E6622" w14:textId="637EC5DA" w:rsidR="00C35DAF" w:rsidRPr="008D273C" w:rsidRDefault="000B5C93" w:rsidP="000B5C93">
      <w:pPr>
        <w:rPr>
          <w:rFonts w:ascii="Sylfaen" w:eastAsia="Times New Roman" w:hAnsi="Sylfaen" w:cs="Sylfaen"/>
          <w:bCs/>
          <w:noProof/>
          <w:lang w:val="ka-GE"/>
        </w:rPr>
      </w:pPr>
      <w:r>
        <w:rPr>
          <w:rFonts w:ascii="Sylfaen" w:eastAsia="Times New Roman" w:hAnsi="Sylfaen" w:cs="Sylfaen"/>
          <w:bCs/>
          <w:noProof/>
          <w:lang w:val="ka-GE"/>
        </w:rPr>
        <w:lastRenderedPageBreak/>
        <w:t xml:space="preserve">2. </w:t>
      </w:r>
      <w:r w:rsidRPr="000B5C93">
        <w:rPr>
          <w:rFonts w:ascii="Sylfaen" w:eastAsia="Times New Roman" w:hAnsi="Sylfaen" w:cs="Sylfaen"/>
          <w:bCs/>
          <w:noProof/>
          <w:lang w:val="ka-GE"/>
        </w:rPr>
        <w:t>ამ წესში გამოყენებულ სხვა ტერმინებ</w:t>
      </w:r>
      <w:r>
        <w:rPr>
          <w:rFonts w:ascii="Sylfaen" w:eastAsia="Times New Roman" w:hAnsi="Sylfaen" w:cs="Sylfaen"/>
          <w:bCs/>
          <w:noProof/>
          <w:lang w:val="ka-GE"/>
        </w:rPr>
        <w:t xml:space="preserve">ს აქვს კანონითა და საქართველოს კანონმდებლობით </w:t>
      </w:r>
      <w:r w:rsidRPr="000B5C93">
        <w:rPr>
          <w:rFonts w:ascii="Sylfaen" w:eastAsia="Times New Roman" w:hAnsi="Sylfaen" w:cs="Sylfaen"/>
          <w:bCs/>
          <w:noProof/>
          <w:lang w:val="ka-GE"/>
        </w:rPr>
        <w:t>განსაზღვრული მნიშვნელობა</w:t>
      </w:r>
      <w:r w:rsidR="00C35DAF">
        <w:rPr>
          <w:rFonts w:ascii="Sylfaen" w:eastAsia="Times New Roman" w:hAnsi="Sylfaen" w:cs="Sylfaen"/>
          <w:bCs/>
          <w:noProof/>
        </w:rPr>
        <w:t>.</w:t>
      </w:r>
    </w:p>
    <w:p w14:paraId="1B0E67DC" w14:textId="3C7A8B4D" w:rsidR="006E63C6" w:rsidRPr="008D273C" w:rsidRDefault="006E63C6" w:rsidP="006E63C6">
      <w:pPr>
        <w:jc w:val="center"/>
        <w:rPr>
          <w:rFonts w:ascii="Sylfaen" w:eastAsia="Times New Roman" w:hAnsi="Sylfaen" w:cs="Sylfaen"/>
          <w:b/>
          <w:bCs/>
          <w:noProof/>
          <w:lang w:val="ka-GE"/>
        </w:rPr>
      </w:pPr>
      <w:r w:rsidRPr="008D273C">
        <w:rPr>
          <w:rFonts w:ascii="Sylfaen" w:eastAsia="Times New Roman" w:hAnsi="Sylfaen" w:cs="Sylfaen"/>
          <w:b/>
          <w:bCs/>
          <w:noProof/>
          <w:lang w:val="ka-GE"/>
        </w:rPr>
        <w:t xml:space="preserve">თავი </w:t>
      </w:r>
      <w:r w:rsidR="00C35DAF">
        <w:rPr>
          <w:rFonts w:ascii="Sylfaen" w:eastAsia="Times New Roman" w:hAnsi="Sylfaen" w:cs="Sylfaen"/>
          <w:b/>
          <w:bCs/>
          <w:noProof/>
        </w:rPr>
        <w:t>II</w:t>
      </w:r>
      <w:r w:rsidRPr="008D273C">
        <w:rPr>
          <w:rFonts w:ascii="Sylfaen" w:eastAsia="Times New Roman" w:hAnsi="Sylfaen" w:cs="Sylfaen"/>
          <w:b/>
          <w:bCs/>
          <w:noProof/>
          <w:lang w:val="ka-GE"/>
        </w:rPr>
        <w:t>. სპეციალური მიზნობრივი ერთეულის ავტორიზაცია</w:t>
      </w:r>
    </w:p>
    <w:p w14:paraId="2875EC3A" w14:textId="77777777" w:rsidR="00C35DAF" w:rsidRDefault="00C35DAF" w:rsidP="00BE3C86">
      <w:pPr>
        <w:rPr>
          <w:rFonts w:ascii="Sylfaen" w:eastAsia="Times New Roman" w:hAnsi="Sylfaen" w:cs="Sylfaen"/>
          <w:b/>
          <w:bCs/>
          <w:noProof/>
          <w:lang w:val="ka-GE"/>
        </w:rPr>
      </w:pPr>
    </w:p>
    <w:p w14:paraId="02C981F3" w14:textId="77777777" w:rsidR="00EF726F" w:rsidRDefault="00BE3C86" w:rsidP="00BE3C86">
      <w:pPr>
        <w:jc w:val="both"/>
        <w:rPr>
          <w:rFonts w:ascii="Sylfaen" w:eastAsia="Times New Roman" w:hAnsi="Sylfaen" w:cs="Sylfaen"/>
          <w:b/>
          <w:bCs/>
          <w:noProof/>
          <w:lang w:val="ka-GE"/>
        </w:rPr>
      </w:pPr>
      <w:r w:rsidRPr="008D273C">
        <w:rPr>
          <w:rFonts w:ascii="Sylfaen" w:eastAsia="Times New Roman" w:hAnsi="Sylfaen" w:cs="Sylfaen"/>
          <w:b/>
          <w:bCs/>
          <w:noProof/>
          <w:lang w:val="ka-GE"/>
        </w:rPr>
        <w:t xml:space="preserve">მუხლი </w:t>
      </w:r>
      <w:r w:rsidR="00C35DAF">
        <w:rPr>
          <w:rFonts w:ascii="Sylfaen" w:eastAsia="Times New Roman" w:hAnsi="Sylfaen" w:cs="Sylfaen"/>
          <w:b/>
          <w:bCs/>
          <w:noProof/>
        </w:rPr>
        <w:t>3</w:t>
      </w:r>
      <w:r w:rsidRPr="008D273C">
        <w:rPr>
          <w:rFonts w:ascii="Sylfaen" w:eastAsia="Times New Roman" w:hAnsi="Sylfaen" w:cs="Sylfaen"/>
          <w:b/>
          <w:bCs/>
          <w:noProof/>
        </w:rPr>
        <w:t xml:space="preserve">.  </w:t>
      </w:r>
      <w:r w:rsidRPr="008D273C">
        <w:rPr>
          <w:rFonts w:ascii="Sylfaen" w:eastAsia="Times New Roman" w:hAnsi="Sylfaen" w:cs="Sylfaen"/>
          <w:b/>
          <w:bCs/>
          <w:noProof/>
          <w:lang w:val="ka-GE"/>
        </w:rPr>
        <w:t>ავტორიზაციის პირობები</w:t>
      </w:r>
    </w:p>
    <w:p w14:paraId="4DFB69FE" w14:textId="21255D4E" w:rsidR="00F42652" w:rsidRPr="008D273C" w:rsidRDefault="00BE3C86" w:rsidP="00EF726F">
      <w:pPr>
        <w:spacing w:line="240" w:lineRule="auto"/>
        <w:jc w:val="both"/>
        <w:rPr>
          <w:rFonts w:ascii="Sylfaen" w:eastAsia="Times New Roman" w:hAnsi="Sylfaen" w:cs="Sylfaen"/>
          <w:bCs/>
          <w:noProof/>
          <w:lang w:val="ka-GE"/>
        </w:rPr>
      </w:pPr>
      <w:r w:rsidRPr="008D273C">
        <w:rPr>
          <w:rFonts w:ascii="Sylfaen" w:eastAsia="Times New Roman" w:hAnsi="Sylfaen" w:cs="Sylfaen"/>
          <w:bCs/>
          <w:noProof/>
          <w:lang w:val="ka-GE"/>
        </w:rPr>
        <w:t>1.</w:t>
      </w:r>
      <w:r w:rsidR="00F42652" w:rsidRPr="008D273C">
        <w:rPr>
          <w:rFonts w:ascii="Sylfaen" w:eastAsia="Times New Roman" w:hAnsi="Sylfaen" w:cs="Sylfaen"/>
          <w:bCs/>
          <w:noProof/>
          <w:lang w:val="ka-GE"/>
        </w:rPr>
        <w:t xml:space="preserve"> </w:t>
      </w:r>
      <w:r w:rsidRPr="008D273C">
        <w:rPr>
          <w:rFonts w:ascii="Sylfaen" w:eastAsia="Times New Roman" w:hAnsi="Sylfaen" w:cs="Sylfaen"/>
          <w:bCs/>
          <w:noProof/>
          <w:lang w:val="ka-GE"/>
        </w:rPr>
        <w:t>სპეციალური მიზნობრივი ერთეული</w:t>
      </w:r>
      <w:r w:rsidR="004D1509">
        <w:rPr>
          <w:rFonts w:ascii="Sylfaen" w:eastAsia="Times New Roman" w:hAnsi="Sylfaen" w:cs="Sylfaen"/>
          <w:bCs/>
          <w:noProof/>
          <w:lang w:val="ka-GE"/>
        </w:rPr>
        <w:t>ს</w:t>
      </w:r>
      <w:r w:rsidRPr="008D273C">
        <w:rPr>
          <w:rFonts w:ascii="Sylfaen" w:eastAsia="Times New Roman" w:hAnsi="Sylfaen" w:cs="Sylfaen"/>
          <w:bCs/>
          <w:noProof/>
          <w:lang w:val="ka-GE"/>
        </w:rPr>
        <w:t xml:space="preserve"> </w:t>
      </w:r>
      <w:r w:rsidRPr="008D273C">
        <w:rPr>
          <w:rFonts w:ascii="Sylfaen" w:eastAsia="Times New Roman" w:hAnsi="Sylfaen" w:cs="Sylfaen"/>
          <w:bCs/>
          <w:noProof/>
        </w:rPr>
        <w:t xml:space="preserve">ავტორიზაციის მიზნით, </w:t>
      </w:r>
      <w:r w:rsidR="00F42652" w:rsidRPr="008D273C">
        <w:rPr>
          <w:rFonts w:ascii="Sylfaen" w:eastAsia="Times New Roman" w:hAnsi="Sylfaen" w:cs="Sylfaen"/>
          <w:bCs/>
          <w:noProof/>
          <w:lang w:val="ka-GE"/>
        </w:rPr>
        <w:t xml:space="preserve">განმცხადებელმა, კანონის მე-8 მუხლის მე-3 და მე-4 პუნქტებით განსაზღვრული დოკუმენტების/ინფორმაციის გარდა, </w:t>
      </w:r>
      <w:r w:rsidRPr="008D273C">
        <w:rPr>
          <w:rFonts w:ascii="Sylfaen" w:eastAsia="Times New Roman" w:hAnsi="Sylfaen" w:cs="Sylfaen"/>
          <w:bCs/>
          <w:noProof/>
          <w:lang w:val="ka-GE"/>
        </w:rPr>
        <w:t xml:space="preserve">ეროვნულ ბანკს </w:t>
      </w:r>
      <w:r w:rsidRPr="008D273C">
        <w:rPr>
          <w:rFonts w:ascii="Sylfaen" w:eastAsia="Times New Roman" w:hAnsi="Sylfaen" w:cs="Sylfaen"/>
          <w:bCs/>
          <w:noProof/>
        </w:rPr>
        <w:t xml:space="preserve">უნდა </w:t>
      </w:r>
      <w:r w:rsidR="00F42652" w:rsidRPr="008D273C">
        <w:rPr>
          <w:rFonts w:ascii="Sylfaen" w:eastAsia="Times New Roman" w:hAnsi="Sylfaen" w:cs="Sylfaen"/>
          <w:bCs/>
          <w:noProof/>
          <w:lang w:val="ka-GE"/>
        </w:rPr>
        <w:t xml:space="preserve">წარუდგინოს </w:t>
      </w:r>
      <w:r w:rsidRPr="008D273C">
        <w:rPr>
          <w:rFonts w:ascii="Sylfaen" w:eastAsia="Times New Roman" w:hAnsi="Sylfaen" w:cs="Sylfaen"/>
          <w:bCs/>
          <w:noProof/>
        </w:rPr>
        <w:t>შესაბამისი განაცხადის ფორმა (დანართი №</w:t>
      </w:r>
      <w:r w:rsidR="00C35DAF">
        <w:rPr>
          <w:rFonts w:ascii="Sylfaen" w:eastAsia="Times New Roman" w:hAnsi="Sylfaen" w:cs="Sylfaen"/>
          <w:bCs/>
          <w:noProof/>
          <w:lang w:val="ka-GE"/>
        </w:rPr>
        <w:t>1</w:t>
      </w:r>
      <w:r w:rsidR="00F42652" w:rsidRPr="008D273C">
        <w:rPr>
          <w:rFonts w:ascii="Sylfaen" w:eastAsia="Times New Roman" w:hAnsi="Sylfaen" w:cs="Sylfaen"/>
          <w:bCs/>
          <w:noProof/>
        </w:rPr>
        <w:t>)</w:t>
      </w:r>
      <w:r w:rsidR="00F42652" w:rsidRPr="008D273C">
        <w:rPr>
          <w:rFonts w:ascii="Sylfaen" w:eastAsia="Times New Roman" w:hAnsi="Sylfaen" w:cs="Sylfaen"/>
          <w:bCs/>
          <w:noProof/>
          <w:lang w:val="ka-GE"/>
        </w:rPr>
        <w:t xml:space="preserve"> და </w:t>
      </w:r>
      <w:r w:rsidRPr="008D273C">
        <w:rPr>
          <w:rFonts w:ascii="Sylfaen" w:eastAsia="Times New Roman" w:hAnsi="Sylfaen" w:cs="Sylfaen"/>
          <w:bCs/>
          <w:noProof/>
        </w:rPr>
        <w:t>შემდეგი დოკუმენტები</w:t>
      </w:r>
      <w:r w:rsidRPr="008D273C">
        <w:rPr>
          <w:rFonts w:ascii="Sylfaen" w:eastAsia="Times New Roman" w:hAnsi="Sylfaen" w:cs="Sylfaen"/>
          <w:bCs/>
          <w:noProof/>
          <w:lang w:val="ka-GE"/>
        </w:rPr>
        <w:t xml:space="preserve">/ ინფორმაცია: </w:t>
      </w:r>
    </w:p>
    <w:p w14:paraId="32C80C07" w14:textId="53C12932" w:rsidR="001B0E58" w:rsidRPr="008D273C" w:rsidRDefault="008F237C" w:rsidP="00EF726F">
      <w:pPr>
        <w:spacing w:line="240" w:lineRule="auto"/>
        <w:jc w:val="both"/>
        <w:rPr>
          <w:rFonts w:ascii="Sylfaen" w:eastAsia="Times New Roman" w:hAnsi="Sylfaen" w:cs="Sylfaen"/>
          <w:bCs/>
          <w:noProof/>
          <w:lang w:val="ka-GE"/>
        </w:rPr>
      </w:pPr>
      <w:r w:rsidRPr="008D273C">
        <w:rPr>
          <w:rFonts w:ascii="Sylfaen" w:eastAsia="Times New Roman" w:hAnsi="Sylfaen" w:cs="Sylfaen"/>
          <w:bCs/>
          <w:noProof/>
          <w:lang w:val="ka-GE"/>
        </w:rPr>
        <w:t>ა)</w:t>
      </w:r>
      <w:r w:rsidR="001B0E58" w:rsidRPr="008D273C">
        <w:rPr>
          <w:rFonts w:ascii="Sylfaen" w:eastAsia="Times New Roman" w:hAnsi="Sylfaen" w:cs="Sylfaen"/>
          <w:bCs/>
          <w:noProof/>
          <w:lang w:val="ka-GE"/>
        </w:rPr>
        <w:t>სეკიურიტიზაციის მონაწილე</w:t>
      </w:r>
      <w:r w:rsidR="00B00D3A">
        <w:rPr>
          <w:rFonts w:ascii="Sylfaen" w:eastAsia="Times New Roman" w:hAnsi="Sylfaen" w:cs="Sylfaen"/>
          <w:bCs/>
          <w:noProof/>
          <w:lang w:val="ka-GE"/>
        </w:rPr>
        <w:t>თა საიდენტიფიკაციო მონაცემები, მათი სადამფუძნებლო დოკუმენტები/შეთანხმებები და</w:t>
      </w:r>
      <w:r w:rsidR="001B0E58" w:rsidRPr="008D273C">
        <w:rPr>
          <w:rFonts w:ascii="Sylfaen" w:eastAsia="Times New Roman" w:hAnsi="Sylfaen" w:cs="Sylfaen"/>
          <w:bCs/>
          <w:noProof/>
          <w:lang w:val="ka-GE"/>
        </w:rPr>
        <w:t xml:space="preserve"> უახლესი ამონაწერები სსიპ საჯარო რეესტრის ეროვნული სააგენტოს მეწარმეთა და არასამეწარმეო (არაკომერციული) იურიდიული პირების რეესტრიდან</w:t>
      </w:r>
      <w:r w:rsidR="00C35DAF">
        <w:rPr>
          <w:rFonts w:ascii="Sylfaen" w:eastAsia="Times New Roman" w:hAnsi="Sylfaen" w:cs="Sylfaen"/>
          <w:bCs/>
          <w:noProof/>
          <w:lang w:val="ka-GE"/>
        </w:rPr>
        <w:t>;</w:t>
      </w:r>
    </w:p>
    <w:p w14:paraId="6E9D203E" w14:textId="1DDB60A9" w:rsidR="00932DC0" w:rsidRPr="008D273C" w:rsidRDefault="00C35DAF" w:rsidP="00EF726F">
      <w:pPr>
        <w:spacing w:line="240" w:lineRule="auto"/>
        <w:jc w:val="both"/>
        <w:rPr>
          <w:rFonts w:ascii="Sylfaen" w:eastAsia="Times New Roman" w:hAnsi="Sylfaen" w:cs="Sylfaen"/>
          <w:bCs/>
          <w:noProof/>
          <w:lang w:val="ka-GE"/>
        </w:rPr>
      </w:pPr>
      <w:r>
        <w:rPr>
          <w:rFonts w:ascii="Sylfaen" w:eastAsia="Times New Roman" w:hAnsi="Sylfaen" w:cs="Sylfaen"/>
          <w:bCs/>
          <w:noProof/>
          <w:lang w:val="ka-GE"/>
        </w:rPr>
        <w:t>ბ</w:t>
      </w:r>
      <w:r w:rsidR="00932DC0" w:rsidRPr="008D273C">
        <w:rPr>
          <w:rFonts w:ascii="Sylfaen" w:eastAsia="Times New Roman" w:hAnsi="Sylfaen" w:cs="Sylfaen"/>
          <w:bCs/>
          <w:noProof/>
          <w:lang w:val="ka-GE"/>
        </w:rPr>
        <w:t xml:space="preserve">) </w:t>
      </w:r>
      <w:r w:rsidR="00932DC0" w:rsidRPr="008D273C">
        <w:rPr>
          <w:rFonts w:ascii="Sylfaen" w:eastAsia="Times New Roman" w:hAnsi="Sylfaen" w:cs="Sylfaen"/>
          <w:bCs/>
          <w:noProof/>
        </w:rPr>
        <w:t xml:space="preserve">ინფორმაცია და დოკუმენტები, რომლებიც ადასტურებს, რომ ავტორიზაციის მაძიებელი </w:t>
      </w:r>
      <w:r w:rsidR="00932DC0" w:rsidRPr="008D273C">
        <w:rPr>
          <w:rFonts w:ascii="Sylfaen" w:eastAsia="Times New Roman" w:hAnsi="Sylfaen" w:cs="Sylfaen"/>
          <w:bCs/>
          <w:noProof/>
          <w:lang w:val="ka-GE"/>
        </w:rPr>
        <w:t>სეკიურიტიზ</w:t>
      </w:r>
      <w:r w:rsidR="00CE1324" w:rsidRPr="008D273C">
        <w:rPr>
          <w:rFonts w:ascii="Sylfaen" w:eastAsia="Times New Roman" w:hAnsi="Sylfaen" w:cs="Sylfaen"/>
          <w:bCs/>
          <w:noProof/>
          <w:lang w:val="ka-GE"/>
        </w:rPr>
        <w:t>ა</w:t>
      </w:r>
      <w:r w:rsidR="00932DC0" w:rsidRPr="008D273C">
        <w:rPr>
          <w:rFonts w:ascii="Sylfaen" w:eastAsia="Times New Roman" w:hAnsi="Sylfaen" w:cs="Sylfaen"/>
          <w:bCs/>
          <w:noProof/>
          <w:lang w:val="ka-GE"/>
        </w:rPr>
        <w:t>ც</w:t>
      </w:r>
      <w:r w:rsidR="00CE1324" w:rsidRPr="008D273C">
        <w:rPr>
          <w:rFonts w:ascii="Sylfaen" w:eastAsia="Times New Roman" w:hAnsi="Sylfaen" w:cs="Sylfaen"/>
          <w:bCs/>
          <w:noProof/>
          <w:lang w:val="ka-GE"/>
        </w:rPr>
        <w:t>ი</w:t>
      </w:r>
      <w:r w:rsidR="00932DC0" w:rsidRPr="008D273C">
        <w:rPr>
          <w:rFonts w:ascii="Sylfaen" w:eastAsia="Times New Roman" w:hAnsi="Sylfaen" w:cs="Sylfaen"/>
          <w:bCs/>
          <w:noProof/>
          <w:lang w:val="ka-GE"/>
        </w:rPr>
        <w:t xml:space="preserve">ის სპეციალური მიზნობრივი ერთეულის </w:t>
      </w:r>
      <w:r w:rsidR="00932DC0" w:rsidRPr="008D273C">
        <w:rPr>
          <w:rFonts w:ascii="Sylfaen" w:eastAsia="Times New Roman" w:hAnsi="Sylfaen" w:cs="Sylfaen"/>
          <w:bCs/>
          <w:noProof/>
        </w:rPr>
        <w:t xml:space="preserve"> რეგისტრაციისა და მართვის ადგილი მდებარეობს საქართველოში</w:t>
      </w:r>
      <w:r w:rsidR="00CE1324" w:rsidRPr="008D273C">
        <w:rPr>
          <w:rFonts w:ascii="Sylfaen" w:eastAsia="Times New Roman" w:hAnsi="Sylfaen" w:cs="Sylfaen"/>
          <w:bCs/>
          <w:noProof/>
          <w:lang w:val="ka-GE"/>
        </w:rPr>
        <w:t>;</w:t>
      </w:r>
    </w:p>
    <w:p w14:paraId="326A7FC7" w14:textId="2A16F47E" w:rsidR="00881B86" w:rsidRDefault="00F95D80" w:rsidP="00EF726F">
      <w:pPr>
        <w:spacing w:line="240" w:lineRule="auto"/>
        <w:jc w:val="both"/>
        <w:rPr>
          <w:rFonts w:ascii="Sylfaen" w:eastAsia="Times New Roman" w:hAnsi="Sylfaen" w:cs="Sylfaen"/>
          <w:bCs/>
          <w:noProof/>
          <w:lang w:val="ka-GE"/>
        </w:rPr>
      </w:pPr>
      <w:r>
        <w:rPr>
          <w:rFonts w:ascii="Sylfaen" w:eastAsia="Times New Roman" w:hAnsi="Sylfaen" w:cs="Sylfaen"/>
          <w:bCs/>
          <w:noProof/>
          <w:lang w:val="ka-GE"/>
        </w:rPr>
        <w:t>გ</w:t>
      </w:r>
      <w:r w:rsidR="008F237C" w:rsidRPr="008D273C">
        <w:rPr>
          <w:rFonts w:ascii="Sylfaen" w:eastAsia="Times New Roman" w:hAnsi="Sylfaen" w:cs="Sylfaen"/>
          <w:bCs/>
          <w:noProof/>
          <w:lang w:val="ka-GE"/>
        </w:rPr>
        <w:t>)</w:t>
      </w:r>
      <w:r w:rsidR="002766C0" w:rsidRPr="008D273C">
        <w:rPr>
          <w:rFonts w:ascii="Sylfaen" w:eastAsia="Times New Roman" w:hAnsi="Sylfaen" w:cs="Sylfaen"/>
          <w:bCs/>
          <w:noProof/>
          <w:lang w:val="ka-GE"/>
        </w:rPr>
        <w:t xml:space="preserve"> </w:t>
      </w:r>
      <w:r w:rsidR="00B74D45" w:rsidRPr="008D273C">
        <w:rPr>
          <w:rFonts w:ascii="Sylfaen" w:eastAsia="Times New Roman" w:hAnsi="Sylfaen" w:cs="Sylfaen"/>
          <w:bCs/>
          <w:noProof/>
          <w:lang w:val="ka-GE"/>
        </w:rPr>
        <w:t>სეკიურიტიზაციის ფონდის შემთხვევაში, აქტივების მმართველი კომპანიის მიერ მიღებული გადაწყვეტილება სეკიურიტიზაციის ფონდის დაფუძნების შესახებ.</w:t>
      </w:r>
    </w:p>
    <w:p w14:paraId="4DAE46D0" w14:textId="076F5131" w:rsidR="00B311E6" w:rsidRPr="008D273C" w:rsidRDefault="00B311E6" w:rsidP="00EF726F">
      <w:pPr>
        <w:spacing w:line="240" w:lineRule="auto"/>
        <w:jc w:val="both"/>
        <w:rPr>
          <w:rFonts w:ascii="Sylfaen" w:eastAsia="Times New Roman" w:hAnsi="Sylfaen" w:cs="Sylfaen"/>
          <w:bCs/>
          <w:noProof/>
        </w:rPr>
      </w:pPr>
      <w:r>
        <w:rPr>
          <w:rFonts w:ascii="Sylfaen" w:eastAsia="Times New Roman" w:hAnsi="Sylfaen" w:cs="Sylfaen"/>
          <w:bCs/>
          <w:noProof/>
          <w:lang w:val="ka-GE"/>
        </w:rPr>
        <w:t>დ) სეკიურიტიზაციის კომპანიის ორგანიზაციული სტრუქტურის აღწერა;</w:t>
      </w:r>
    </w:p>
    <w:p w14:paraId="5331362C" w14:textId="5613A1C7" w:rsidR="004F3CDC" w:rsidRPr="008D273C" w:rsidRDefault="00B311E6" w:rsidP="00EF726F">
      <w:pPr>
        <w:spacing w:line="240" w:lineRule="auto"/>
        <w:jc w:val="both"/>
        <w:rPr>
          <w:rFonts w:ascii="Sylfaen" w:eastAsia="Times New Roman" w:hAnsi="Sylfaen" w:cs="Sylfaen"/>
          <w:bCs/>
          <w:noProof/>
          <w:lang w:val="ka-GE"/>
        </w:rPr>
      </w:pPr>
      <w:r>
        <w:rPr>
          <w:rFonts w:ascii="Sylfaen" w:eastAsia="Times New Roman" w:hAnsi="Sylfaen" w:cs="Sylfaen"/>
          <w:bCs/>
          <w:noProof/>
          <w:lang w:val="ka-GE"/>
        </w:rPr>
        <w:t>ე</w:t>
      </w:r>
      <w:r w:rsidR="008F237C" w:rsidRPr="008D273C">
        <w:rPr>
          <w:rFonts w:ascii="Sylfaen" w:eastAsia="Times New Roman" w:hAnsi="Sylfaen" w:cs="Sylfaen"/>
          <w:bCs/>
          <w:noProof/>
          <w:lang w:val="ka-GE"/>
        </w:rPr>
        <w:t>)</w:t>
      </w:r>
      <w:r w:rsidR="004F3CDC" w:rsidRPr="008D273C">
        <w:rPr>
          <w:rFonts w:ascii="Sylfaen" w:eastAsia="Times New Roman" w:hAnsi="Sylfaen" w:cs="Sylfaen"/>
          <w:bCs/>
          <w:noProof/>
          <w:lang w:val="ka-GE"/>
        </w:rPr>
        <w:t xml:space="preserve"> სეკიურიტიზაციის კომპანიის </w:t>
      </w:r>
      <w:r w:rsidR="008F237C" w:rsidRPr="008D273C">
        <w:rPr>
          <w:rFonts w:ascii="Sylfaen" w:eastAsia="Times New Roman" w:hAnsi="Sylfaen" w:cs="Sylfaen"/>
          <w:bCs/>
          <w:noProof/>
        </w:rPr>
        <w:t xml:space="preserve">მმართველი ორგანოს ყველა წევრის </w:t>
      </w:r>
      <w:r w:rsidR="00664A43" w:rsidRPr="008D273C">
        <w:rPr>
          <w:rFonts w:ascii="Sylfaen" w:eastAsia="Times New Roman" w:hAnsi="Sylfaen" w:cs="Sylfaen"/>
          <w:bCs/>
          <w:noProof/>
          <w:lang w:val="ka-GE"/>
        </w:rPr>
        <w:t xml:space="preserve">და </w:t>
      </w:r>
      <w:r w:rsidR="00664A43" w:rsidRPr="008D273C">
        <w:rPr>
          <w:rFonts w:ascii="Sylfaen" w:eastAsia="Times New Roman" w:hAnsi="Sylfaen" w:cs="Sylfaen"/>
          <w:bCs/>
          <w:noProof/>
        </w:rPr>
        <w:t>მნიშვნელოვანი წილის მფლობელის შესახებ</w:t>
      </w:r>
      <w:r w:rsidR="008F237C" w:rsidRPr="008D273C">
        <w:rPr>
          <w:rFonts w:ascii="Sylfaen" w:eastAsia="Times New Roman" w:hAnsi="Sylfaen" w:cs="Sylfaen"/>
          <w:bCs/>
          <w:noProof/>
        </w:rPr>
        <w:t xml:space="preserve"> ინფორმაცია, რომელიც ადასტურებს ამ</w:t>
      </w:r>
      <w:r w:rsidR="00F95D80">
        <w:rPr>
          <w:rFonts w:ascii="Sylfaen" w:eastAsia="Times New Roman" w:hAnsi="Sylfaen" w:cs="Sylfaen"/>
          <w:bCs/>
          <w:noProof/>
        </w:rPr>
        <w:t xml:space="preserve"> </w:t>
      </w:r>
      <w:r w:rsidR="008F237C" w:rsidRPr="008D273C">
        <w:rPr>
          <w:rFonts w:ascii="Sylfaen" w:eastAsia="Times New Roman" w:hAnsi="Sylfaen" w:cs="Sylfaen"/>
          <w:bCs/>
          <w:noProof/>
        </w:rPr>
        <w:t xml:space="preserve">მუხლის </w:t>
      </w:r>
      <w:r w:rsidR="00F95D80">
        <w:rPr>
          <w:rFonts w:ascii="Sylfaen" w:eastAsia="Times New Roman" w:hAnsi="Sylfaen" w:cs="Sylfaen"/>
          <w:bCs/>
          <w:noProof/>
          <w:lang w:val="ka-GE"/>
        </w:rPr>
        <w:t xml:space="preserve">მე-2 და მე-3 </w:t>
      </w:r>
      <w:r w:rsidR="004F3CDC" w:rsidRPr="008D273C">
        <w:rPr>
          <w:rFonts w:ascii="Sylfaen" w:eastAsia="Times New Roman" w:hAnsi="Sylfaen" w:cs="Sylfaen"/>
          <w:bCs/>
          <w:noProof/>
        </w:rPr>
        <w:t xml:space="preserve">პუნქტებით </w:t>
      </w:r>
      <w:r w:rsidR="004F3CDC" w:rsidRPr="008D273C">
        <w:rPr>
          <w:rFonts w:ascii="Sylfaen" w:eastAsia="Times New Roman" w:hAnsi="Sylfaen" w:cs="Sylfaen"/>
          <w:bCs/>
          <w:noProof/>
          <w:lang w:val="ka-GE"/>
        </w:rPr>
        <w:t>გათვალისწინებულ მოთხოვნებთან მათ შესაბამისობას</w:t>
      </w:r>
      <w:r w:rsidR="00CE1324" w:rsidRPr="008D273C">
        <w:rPr>
          <w:rFonts w:ascii="Sylfaen" w:eastAsia="Times New Roman" w:hAnsi="Sylfaen" w:cs="Sylfaen"/>
          <w:bCs/>
          <w:noProof/>
          <w:lang w:val="ka-GE"/>
        </w:rPr>
        <w:t xml:space="preserve"> (გარდა კანონის მ</w:t>
      </w:r>
      <w:r w:rsidR="00664A43" w:rsidRPr="008D273C">
        <w:rPr>
          <w:rFonts w:ascii="Sylfaen" w:eastAsia="Times New Roman" w:hAnsi="Sylfaen" w:cs="Sylfaen"/>
          <w:bCs/>
          <w:noProof/>
          <w:lang w:val="ka-GE"/>
        </w:rPr>
        <w:t>ე</w:t>
      </w:r>
      <w:r w:rsidR="00CE1324" w:rsidRPr="008D273C">
        <w:rPr>
          <w:rFonts w:ascii="Sylfaen" w:eastAsia="Times New Roman" w:hAnsi="Sylfaen" w:cs="Sylfaen"/>
          <w:bCs/>
          <w:noProof/>
          <w:lang w:val="ka-GE"/>
        </w:rPr>
        <w:t>-8 მუხლის მე-4 პუნქტით გათვალისწინებული შემთხვევისა)</w:t>
      </w:r>
      <w:r w:rsidR="004F3CDC" w:rsidRPr="008D273C">
        <w:rPr>
          <w:rFonts w:ascii="Sylfaen" w:eastAsia="Times New Roman" w:hAnsi="Sylfaen" w:cs="Sylfaen"/>
          <w:bCs/>
          <w:noProof/>
          <w:lang w:val="ka-GE"/>
        </w:rPr>
        <w:t xml:space="preserve">. აღნიშნული ინფორმაცია უნდა მოიცავდეს: </w:t>
      </w:r>
    </w:p>
    <w:p w14:paraId="16E43411" w14:textId="0D16F851" w:rsidR="008F237C" w:rsidRPr="008D273C" w:rsidRDefault="00B311E6" w:rsidP="00EF726F">
      <w:pPr>
        <w:spacing w:line="240" w:lineRule="auto"/>
        <w:jc w:val="both"/>
        <w:rPr>
          <w:rFonts w:ascii="Sylfaen" w:eastAsia="Times New Roman" w:hAnsi="Sylfaen" w:cs="Sylfaen"/>
          <w:bCs/>
          <w:noProof/>
        </w:rPr>
      </w:pPr>
      <w:r>
        <w:rPr>
          <w:rFonts w:ascii="Sylfaen" w:eastAsia="Times New Roman" w:hAnsi="Sylfaen" w:cs="Sylfaen"/>
          <w:bCs/>
          <w:noProof/>
          <w:lang w:val="ka-GE"/>
        </w:rPr>
        <w:t>ე</w:t>
      </w:r>
      <w:r w:rsidR="008F237C" w:rsidRPr="008D273C">
        <w:rPr>
          <w:rFonts w:ascii="Sylfaen" w:eastAsia="Times New Roman" w:hAnsi="Sylfaen" w:cs="Sylfaen"/>
          <w:bCs/>
          <w:noProof/>
          <w:lang w:val="ka-GE"/>
        </w:rPr>
        <w:t>.</w:t>
      </w:r>
      <w:r w:rsidR="008F237C" w:rsidRPr="008D273C">
        <w:rPr>
          <w:rFonts w:ascii="Sylfaen" w:eastAsia="Times New Roman" w:hAnsi="Sylfaen" w:cs="Sylfaen"/>
          <w:bCs/>
          <w:noProof/>
        </w:rPr>
        <w:t>ა) ამ წესის დანართი №2-ის შესაბამისად შევსებულ დეკლარაციასა და პირადობის დამადასტურებელი დოკუმენტ</w:t>
      </w:r>
      <w:r w:rsidR="006011B1" w:rsidRPr="008D273C">
        <w:rPr>
          <w:rFonts w:ascii="Sylfaen" w:eastAsia="Times New Roman" w:hAnsi="Sylfaen" w:cs="Sylfaen"/>
          <w:bCs/>
          <w:noProof/>
          <w:lang w:val="ka-GE"/>
        </w:rPr>
        <w:t>(ებ)</w:t>
      </w:r>
      <w:r w:rsidR="008F237C" w:rsidRPr="008D273C">
        <w:rPr>
          <w:rFonts w:ascii="Sylfaen" w:eastAsia="Times New Roman" w:hAnsi="Sylfaen" w:cs="Sylfaen"/>
          <w:bCs/>
          <w:noProof/>
        </w:rPr>
        <w:t>ის ასლ</w:t>
      </w:r>
      <w:r w:rsidR="00F95D80">
        <w:rPr>
          <w:rFonts w:ascii="Sylfaen" w:eastAsia="Times New Roman" w:hAnsi="Sylfaen" w:cs="Sylfaen"/>
          <w:bCs/>
          <w:noProof/>
          <w:lang w:val="ka-GE"/>
        </w:rPr>
        <w:t>(ებ)</w:t>
      </w:r>
      <w:r w:rsidR="008F237C" w:rsidRPr="008D273C">
        <w:rPr>
          <w:rFonts w:ascii="Sylfaen" w:eastAsia="Times New Roman" w:hAnsi="Sylfaen" w:cs="Sylfaen"/>
          <w:bCs/>
          <w:noProof/>
        </w:rPr>
        <w:t xml:space="preserve">ს; </w:t>
      </w:r>
    </w:p>
    <w:p w14:paraId="59A70AC5" w14:textId="68F41AE1" w:rsidR="004F3CDC" w:rsidRPr="008D273C" w:rsidRDefault="00B311E6" w:rsidP="00EF726F">
      <w:pPr>
        <w:spacing w:line="240" w:lineRule="auto"/>
        <w:jc w:val="both"/>
        <w:rPr>
          <w:rFonts w:ascii="Sylfaen" w:eastAsia="Times New Roman" w:hAnsi="Sylfaen" w:cs="Sylfaen"/>
          <w:bCs/>
          <w:noProof/>
        </w:rPr>
      </w:pPr>
      <w:r>
        <w:rPr>
          <w:rFonts w:ascii="Sylfaen" w:eastAsia="Times New Roman" w:hAnsi="Sylfaen" w:cs="Sylfaen"/>
          <w:bCs/>
          <w:noProof/>
          <w:lang w:val="ka-GE"/>
        </w:rPr>
        <w:t>ე</w:t>
      </w:r>
      <w:r w:rsidR="008F237C" w:rsidRPr="008D273C">
        <w:rPr>
          <w:rFonts w:ascii="Sylfaen" w:eastAsia="Times New Roman" w:hAnsi="Sylfaen" w:cs="Sylfaen"/>
          <w:bCs/>
          <w:noProof/>
        </w:rPr>
        <w:t>.ბ) ინფორმაციას მმართველი ორგანოს წევრის განათლებისა და გამოცდილების შესახებ (მათ შორის, განათლების დამადასტურებელი დოკუმენტ(ებ)ის ასლს და პირად რეზიუმეს</w:t>
      </w:r>
      <w:r w:rsidR="00DE63CA">
        <w:rPr>
          <w:rFonts w:ascii="Sylfaen" w:eastAsia="Times New Roman" w:hAnsi="Sylfaen" w:cs="Sylfaen"/>
          <w:bCs/>
          <w:noProof/>
          <w:lang w:val="ka-GE"/>
        </w:rPr>
        <w:t>)</w:t>
      </w:r>
      <w:r w:rsidR="008F237C" w:rsidRPr="008D273C">
        <w:rPr>
          <w:rFonts w:ascii="Sylfaen" w:eastAsia="Times New Roman" w:hAnsi="Sylfaen" w:cs="Sylfaen"/>
          <w:bCs/>
          <w:noProof/>
        </w:rPr>
        <w:t xml:space="preserve">; </w:t>
      </w:r>
    </w:p>
    <w:p w14:paraId="1DC0BA57" w14:textId="682A213D" w:rsidR="004F3CDC" w:rsidRPr="008D273C" w:rsidRDefault="00B311E6" w:rsidP="00EF726F">
      <w:pPr>
        <w:spacing w:line="240" w:lineRule="auto"/>
        <w:jc w:val="both"/>
        <w:rPr>
          <w:rFonts w:ascii="Sylfaen" w:eastAsia="Times New Roman" w:hAnsi="Sylfaen" w:cs="Sylfaen"/>
          <w:bCs/>
          <w:noProof/>
        </w:rPr>
      </w:pPr>
      <w:r>
        <w:rPr>
          <w:rFonts w:ascii="Sylfaen" w:eastAsia="Times New Roman" w:hAnsi="Sylfaen" w:cs="Sylfaen"/>
          <w:bCs/>
          <w:noProof/>
        </w:rPr>
        <w:t>ე</w:t>
      </w:r>
      <w:r w:rsidR="008F237C" w:rsidRPr="008D273C">
        <w:rPr>
          <w:rFonts w:ascii="Sylfaen" w:eastAsia="Times New Roman" w:hAnsi="Sylfaen" w:cs="Sylfaen"/>
          <w:bCs/>
          <w:noProof/>
        </w:rPr>
        <w:t xml:space="preserve">.გ) ცნობას ნასამართლობის შესახებ; </w:t>
      </w:r>
    </w:p>
    <w:p w14:paraId="087AE9DC" w14:textId="69BF59F3" w:rsidR="004F3CDC" w:rsidRPr="008D273C" w:rsidRDefault="00B311E6" w:rsidP="00EF726F">
      <w:pPr>
        <w:spacing w:line="240" w:lineRule="auto"/>
        <w:jc w:val="both"/>
        <w:rPr>
          <w:rFonts w:ascii="Sylfaen" w:eastAsia="Times New Roman" w:hAnsi="Sylfaen" w:cs="Sylfaen"/>
          <w:bCs/>
          <w:noProof/>
        </w:rPr>
      </w:pPr>
      <w:r>
        <w:rPr>
          <w:rFonts w:ascii="Sylfaen" w:eastAsia="Times New Roman" w:hAnsi="Sylfaen" w:cs="Sylfaen"/>
          <w:bCs/>
          <w:noProof/>
          <w:lang w:val="ka-GE"/>
        </w:rPr>
        <w:t>ე</w:t>
      </w:r>
      <w:r w:rsidR="004F3CDC" w:rsidRPr="008D273C">
        <w:rPr>
          <w:rFonts w:ascii="Sylfaen" w:eastAsia="Times New Roman" w:hAnsi="Sylfaen" w:cs="Sylfaen"/>
          <w:bCs/>
          <w:noProof/>
        </w:rPr>
        <w:t xml:space="preserve">.დ) </w:t>
      </w:r>
      <w:r w:rsidR="004F3CDC" w:rsidRPr="008D273C">
        <w:rPr>
          <w:rFonts w:ascii="Sylfaen" w:eastAsia="Times New Roman" w:hAnsi="Sylfaen" w:cs="Sylfaen"/>
          <w:bCs/>
          <w:noProof/>
          <w:lang w:val="ka-GE"/>
        </w:rPr>
        <w:t>სეკიურიტიზაციის კომპანიის</w:t>
      </w:r>
      <w:r w:rsidR="008F237C" w:rsidRPr="008D273C">
        <w:rPr>
          <w:rFonts w:ascii="Sylfaen" w:eastAsia="Times New Roman" w:hAnsi="Sylfaen" w:cs="Sylfaen"/>
          <w:bCs/>
          <w:noProof/>
        </w:rPr>
        <w:t xml:space="preserve"> მმართველი ორგანოს წევრის განცხადებას, რომ ის ს</w:t>
      </w:r>
      <w:r w:rsidR="004F3CDC" w:rsidRPr="008D273C">
        <w:rPr>
          <w:rFonts w:ascii="Sylfaen" w:eastAsia="Times New Roman" w:hAnsi="Sylfaen" w:cs="Sylfaen"/>
          <w:bCs/>
          <w:noProof/>
        </w:rPr>
        <w:t>რულად აკმაყოფილებს ამ</w:t>
      </w:r>
      <w:r w:rsidR="006071D2">
        <w:rPr>
          <w:rFonts w:ascii="Sylfaen" w:eastAsia="Times New Roman" w:hAnsi="Sylfaen" w:cs="Sylfaen"/>
          <w:bCs/>
          <w:noProof/>
        </w:rPr>
        <w:t xml:space="preserve"> </w:t>
      </w:r>
      <w:r w:rsidR="004F3CDC" w:rsidRPr="008D273C">
        <w:rPr>
          <w:rFonts w:ascii="Sylfaen" w:eastAsia="Times New Roman" w:hAnsi="Sylfaen" w:cs="Sylfaen"/>
          <w:bCs/>
          <w:noProof/>
        </w:rPr>
        <w:t>მუხლის</w:t>
      </w:r>
      <w:r w:rsidR="006071D2">
        <w:rPr>
          <w:rFonts w:ascii="Sylfaen" w:eastAsia="Times New Roman" w:hAnsi="Sylfaen" w:cs="Sylfaen"/>
          <w:bCs/>
          <w:noProof/>
        </w:rPr>
        <w:t xml:space="preserve"> მ</w:t>
      </w:r>
      <w:r w:rsidR="006071D2">
        <w:rPr>
          <w:rFonts w:ascii="Sylfaen" w:eastAsia="Times New Roman" w:hAnsi="Sylfaen" w:cs="Sylfaen"/>
          <w:bCs/>
          <w:noProof/>
          <w:lang w:val="ka-GE"/>
        </w:rPr>
        <w:t>ე-2 და მე-3</w:t>
      </w:r>
      <w:r w:rsidR="008F237C" w:rsidRPr="008D273C">
        <w:rPr>
          <w:rFonts w:ascii="Sylfaen" w:eastAsia="Times New Roman" w:hAnsi="Sylfaen" w:cs="Sylfaen"/>
          <w:bCs/>
          <w:noProof/>
        </w:rPr>
        <w:t xml:space="preserve"> პუნქტებით დადგენილ მოთხოვნებს და რომ მის მიერ წარდგენილი ინფორმაცია უტყუარი და ზუსტია; </w:t>
      </w:r>
    </w:p>
    <w:p w14:paraId="14565382" w14:textId="0EF318CA" w:rsidR="00F271F7" w:rsidRPr="008D273C" w:rsidRDefault="00B311E6" w:rsidP="00EF726F">
      <w:pPr>
        <w:spacing w:line="240" w:lineRule="auto"/>
        <w:jc w:val="both"/>
        <w:rPr>
          <w:rFonts w:ascii="Sylfaen" w:eastAsia="Times New Roman" w:hAnsi="Sylfaen" w:cs="Sylfaen"/>
          <w:bCs/>
          <w:noProof/>
        </w:rPr>
      </w:pPr>
      <w:r>
        <w:rPr>
          <w:rFonts w:ascii="Sylfaen" w:eastAsia="Times New Roman" w:hAnsi="Sylfaen" w:cs="Sylfaen"/>
          <w:bCs/>
          <w:noProof/>
          <w:lang w:val="ka-GE"/>
        </w:rPr>
        <w:t>ე</w:t>
      </w:r>
      <w:r w:rsidR="004F3CDC" w:rsidRPr="008D273C">
        <w:rPr>
          <w:rFonts w:ascii="Sylfaen" w:eastAsia="Times New Roman" w:hAnsi="Sylfaen" w:cs="Sylfaen"/>
          <w:bCs/>
          <w:noProof/>
          <w:lang w:val="ka-GE"/>
        </w:rPr>
        <w:t>.ე</w:t>
      </w:r>
      <w:r w:rsidR="008F237C" w:rsidRPr="008D273C">
        <w:rPr>
          <w:rFonts w:ascii="Sylfaen" w:eastAsia="Times New Roman" w:hAnsi="Sylfaen" w:cs="Sylfaen"/>
          <w:bCs/>
          <w:noProof/>
        </w:rPr>
        <w:t xml:space="preserve">) </w:t>
      </w:r>
      <w:r w:rsidR="004F3CDC" w:rsidRPr="008D273C">
        <w:rPr>
          <w:rFonts w:ascii="Sylfaen" w:eastAsia="Times New Roman" w:hAnsi="Sylfaen" w:cs="Sylfaen"/>
          <w:bCs/>
          <w:noProof/>
          <w:lang w:val="ka-GE"/>
        </w:rPr>
        <w:t xml:space="preserve">სეკიურიტზაციის კომპანიის </w:t>
      </w:r>
      <w:r w:rsidR="008F237C" w:rsidRPr="008D273C">
        <w:rPr>
          <w:rFonts w:ascii="Sylfaen" w:eastAsia="Times New Roman" w:hAnsi="Sylfaen" w:cs="Sylfaen"/>
          <w:bCs/>
          <w:noProof/>
        </w:rPr>
        <w:t xml:space="preserve">წერილობით დასტურს, რომ მის მიერ შემოწმებულია მმართველი ორგანოს წევრის შესახებ ინფორმაცია, რომ ის აკმაყოფილებს ამ წესით დადგენილ მოთხოვნებს და რომ ეს ინფორმაცია უტყუარი და ზუსტია; </w:t>
      </w:r>
    </w:p>
    <w:p w14:paraId="6CE737F0" w14:textId="5A0EF2B7" w:rsidR="00F271F7" w:rsidRPr="008D273C" w:rsidRDefault="00B311E6" w:rsidP="00EF726F">
      <w:pPr>
        <w:spacing w:line="240" w:lineRule="auto"/>
        <w:jc w:val="both"/>
        <w:rPr>
          <w:rFonts w:ascii="Sylfaen" w:eastAsia="Times New Roman" w:hAnsi="Sylfaen" w:cs="Sylfaen"/>
          <w:bCs/>
          <w:noProof/>
        </w:rPr>
      </w:pPr>
      <w:r>
        <w:rPr>
          <w:rFonts w:ascii="Sylfaen" w:eastAsia="Times New Roman" w:hAnsi="Sylfaen" w:cs="Sylfaen"/>
          <w:bCs/>
          <w:noProof/>
          <w:lang w:val="ka-GE"/>
        </w:rPr>
        <w:lastRenderedPageBreak/>
        <w:t>ე</w:t>
      </w:r>
      <w:r w:rsidR="008F237C" w:rsidRPr="008D273C">
        <w:rPr>
          <w:rFonts w:ascii="Sylfaen" w:eastAsia="Times New Roman" w:hAnsi="Sylfaen" w:cs="Sylfaen"/>
          <w:bCs/>
          <w:noProof/>
        </w:rPr>
        <w:t>.ვ) აღმასრულებელი ფუნქციების მქონე მმართველი ორგანოს წევრის შემთხვევაში, სამუშაოს აღწერილობასა და ინფორმაციას მისთვის დაკისრებული</w:t>
      </w:r>
      <w:r w:rsidR="00F271F7" w:rsidRPr="008D273C">
        <w:rPr>
          <w:rFonts w:ascii="Sylfaen" w:eastAsia="Times New Roman" w:hAnsi="Sylfaen" w:cs="Sylfaen"/>
          <w:bCs/>
          <w:noProof/>
        </w:rPr>
        <w:t xml:space="preserve"> ფუნქცია-მოვალეობების შესახებ; </w:t>
      </w:r>
    </w:p>
    <w:p w14:paraId="14328D34" w14:textId="23B443C3" w:rsidR="00996AB2" w:rsidRDefault="00B311E6"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ე</w:t>
      </w:r>
      <w:r w:rsidR="008F237C" w:rsidRPr="008D273C">
        <w:rPr>
          <w:rFonts w:ascii="Sylfaen" w:eastAsia="Times New Roman" w:hAnsi="Sylfaen" w:cs="Sylfaen"/>
          <w:bCs/>
          <w:noProof/>
        </w:rPr>
        <w:t>.ზ) ყველა იმ გარემოების აღწერას, რომლებიც შესაძლოა გახდეს ინტერესთა კონფლიქტის საფუძველი და საფრთხე შეუქმნას მმართველი ორგანოს წევრის დამოუკიდებლობას, ობიექტურობასა და მიუკერძოებლობას</w:t>
      </w:r>
      <w:r w:rsidR="00996AB2">
        <w:rPr>
          <w:rFonts w:ascii="Sylfaen" w:eastAsia="Times New Roman" w:hAnsi="Sylfaen" w:cs="Sylfaen"/>
          <w:bCs/>
          <w:noProof/>
          <w:lang w:val="ka-GE"/>
        </w:rPr>
        <w:t>;</w:t>
      </w:r>
      <w:r w:rsidR="00FA068E" w:rsidRPr="008D273C">
        <w:rPr>
          <w:rFonts w:ascii="Sylfaen" w:eastAsia="Times New Roman" w:hAnsi="Sylfaen" w:cs="Sylfaen"/>
          <w:bCs/>
          <w:noProof/>
          <w:lang w:val="ka-GE"/>
        </w:rPr>
        <w:t xml:space="preserve"> </w:t>
      </w:r>
    </w:p>
    <w:p w14:paraId="5D1E81EA" w14:textId="77777777" w:rsidR="00996AB2" w:rsidRDefault="00996AB2" w:rsidP="00EF726F">
      <w:pPr>
        <w:spacing w:after="0" w:line="240" w:lineRule="auto"/>
        <w:jc w:val="both"/>
        <w:rPr>
          <w:rFonts w:ascii="Sylfaen" w:eastAsia="Times New Roman" w:hAnsi="Sylfaen" w:cs="Sylfaen"/>
          <w:bCs/>
          <w:noProof/>
          <w:lang w:val="ka-GE"/>
        </w:rPr>
      </w:pPr>
    </w:p>
    <w:p w14:paraId="184CFDDD" w14:textId="69E345EC" w:rsidR="00FA068E" w:rsidRDefault="00B311E6"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ე</w:t>
      </w:r>
      <w:r w:rsidR="00996AB2">
        <w:rPr>
          <w:rFonts w:ascii="Sylfaen" w:eastAsia="Times New Roman" w:hAnsi="Sylfaen" w:cs="Sylfaen"/>
          <w:bCs/>
          <w:noProof/>
          <w:lang w:val="ka-GE"/>
        </w:rPr>
        <w:t xml:space="preserve">.თ) </w:t>
      </w:r>
      <w:r w:rsidR="00A06629" w:rsidRPr="00A06629">
        <w:rPr>
          <w:rFonts w:ascii="Sylfaen" w:eastAsia="Times New Roman" w:hAnsi="Sylfaen" w:cs="Sylfaen"/>
          <w:bCs/>
          <w:noProof/>
          <w:lang w:val="ka-GE"/>
        </w:rPr>
        <w:t xml:space="preserve">საზოგადოებრივი დაინტერესების პირის ფინანსური ანგარიშგების აუდიტის განხორციელების </w:t>
      </w:r>
      <w:r w:rsidR="00A06629">
        <w:rPr>
          <w:rFonts w:ascii="Sylfaen" w:eastAsia="Times New Roman" w:hAnsi="Sylfaen" w:cs="Sylfaen"/>
          <w:bCs/>
          <w:noProof/>
          <w:lang w:val="ka-GE"/>
        </w:rPr>
        <w:t>უფლებამოსილების მქონე აუდიტორის მიერ მომზადებული</w:t>
      </w:r>
      <w:r w:rsidR="00A06629" w:rsidRPr="00A06629">
        <w:rPr>
          <w:rFonts w:ascii="Sylfaen" w:eastAsia="Times New Roman" w:hAnsi="Sylfaen" w:cs="Sylfaen"/>
          <w:bCs/>
          <w:noProof/>
          <w:lang w:val="ka-GE"/>
        </w:rPr>
        <w:t xml:space="preserve"> </w:t>
      </w:r>
      <w:r w:rsidR="00FA068E" w:rsidRPr="008D273C">
        <w:rPr>
          <w:rFonts w:ascii="Sylfaen" w:eastAsia="Times New Roman" w:hAnsi="Sylfaen" w:cs="Sylfaen"/>
          <w:bCs/>
          <w:noProof/>
          <w:lang w:val="ka-GE"/>
        </w:rPr>
        <w:t>ინიციატორისა და თავდაპირველი კრედიტორის</w:t>
      </w:r>
      <w:r w:rsidR="008C389D" w:rsidRPr="008D273C">
        <w:rPr>
          <w:rFonts w:ascii="Sylfaen" w:eastAsia="Times New Roman" w:hAnsi="Sylfaen" w:cs="Sylfaen"/>
          <w:bCs/>
          <w:noProof/>
          <w:lang w:val="ka-GE"/>
        </w:rPr>
        <w:t xml:space="preserve"> </w:t>
      </w:r>
      <w:r w:rsidR="00996AB2">
        <w:rPr>
          <w:rFonts w:ascii="Sylfaen" w:eastAsia="Times New Roman" w:hAnsi="Sylfaen" w:cs="Sylfaen"/>
          <w:bCs/>
          <w:noProof/>
          <w:lang w:val="ka-GE"/>
        </w:rPr>
        <w:t>ბოლო წლის  ფინანსურ</w:t>
      </w:r>
      <w:r w:rsidR="00FA068E" w:rsidRPr="008D273C">
        <w:rPr>
          <w:rFonts w:ascii="Sylfaen" w:eastAsia="Times New Roman" w:hAnsi="Sylfaen" w:cs="Sylfaen"/>
          <w:bCs/>
          <w:noProof/>
          <w:lang w:val="ka-GE"/>
        </w:rPr>
        <w:t xml:space="preserve"> ანგარიშგება</w:t>
      </w:r>
      <w:r w:rsidR="006071D2">
        <w:rPr>
          <w:rFonts w:ascii="Sylfaen" w:eastAsia="Times New Roman" w:hAnsi="Sylfaen" w:cs="Sylfaen"/>
          <w:bCs/>
          <w:noProof/>
          <w:lang w:val="ka-GE"/>
        </w:rPr>
        <w:t>ს</w:t>
      </w:r>
      <w:r w:rsidR="00FA068E" w:rsidRPr="008D273C">
        <w:rPr>
          <w:rFonts w:ascii="Sylfaen" w:eastAsia="Times New Roman" w:hAnsi="Sylfaen" w:cs="Sylfaen"/>
          <w:bCs/>
          <w:noProof/>
          <w:lang w:val="ka-GE"/>
        </w:rPr>
        <w:t>;</w:t>
      </w:r>
    </w:p>
    <w:p w14:paraId="152B571E" w14:textId="77777777" w:rsidR="00635342" w:rsidRPr="008D273C" w:rsidRDefault="00635342" w:rsidP="00EF726F">
      <w:pPr>
        <w:spacing w:after="0" w:line="240" w:lineRule="auto"/>
        <w:jc w:val="both"/>
        <w:rPr>
          <w:rFonts w:ascii="Sylfaen" w:eastAsia="Times New Roman" w:hAnsi="Sylfaen" w:cs="Sylfaen"/>
          <w:bCs/>
          <w:noProof/>
          <w:lang w:val="ka-GE"/>
        </w:rPr>
      </w:pPr>
    </w:p>
    <w:p w14:paraId="1834261F" w14:textId="7807C402" w:rsidR="008C389D"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ვ</w:t>
      </w:r>
      <w:r w:rsidR="008C389D" w:rsidRPr="008D273C">
        <w:rPr>
          <w:rFonts w:ascii="Sylfaen" w:eastAsia="Times New Roman" w:hAnsi="Sylfaen" w:cs="Sylfaen"/>
          <w:bCs/>
          <w:noProof/>
          <w:lang w:val="ka-GE"/>
        </w:rPr>
        <w:t xml:space="preserve">) </w:t>
      </w:r>
      <w:r w:rsidR="008C389D" w:rsidRPr="008D273C">
        <w:rPr>
          <w:rFonts w:ascii="Sylfaen" w:eastAsia="Times New Roman" w:hAnsi="Sylfaen" w:cs="Sylfaen"/>
          <w:bCs/>
          <w:noProof/>
        </w:rPr>
        <w:t>სეკიურიტიზაციი</w:t>
      </w:r>
      <w:r w:rsidR="001975CE" w:rsidRPr="008D273C">
        <w:rPr>
          <w:rFonts w:ascii="Sylfaen" w:eastAsia="Times New Roman" w:hAnsi="Sylfaen" w:cs="Sylfaen"/>
          <w:bCs/>
          <w:noProof/>
        </w:rPr>
        <w:t xml:space="preserve">ს სპეციალური მიზნობრივი ერთეულსა და </w:t>
      </w:r>
      <w:r w:rsidR="001975CE" w:rsidRPr="008D273C">
        <w:rPr>
          <w:rFonts w:ascii="Sylfaen" w:eastAsia="Times New Roman" w:hAnsi="Sylfaen" w:cs="Sylfaen"/>
          <w:bCs/>
          <w:noProof/>
          <w:lang w:val="ka-GE"/>
        </w:rPr>
        <w:t xml:space="preserve">მის </w:t>
      </w:r>
      <w:r w:rsidR="00996AB2">
        <w:rPr>
          <w:rFonts w:ascii="Sylfaen" w:eastAsia="Times New Roman" w:hAnsi="Sylfaen" w:cs="Sylfaen"/>
          <w:bCs/>
          <w:noProof/>
        </w:rPr>
        <w:t>მომსახურე კომერციული ბანკს</w:t>
      </w:r>
      <w:r w:rsidR="001975CE" w:rsidRPr="008D273C">
        <w:rPr>
          <w:rFonts w:ascii="Sylfaen" w:eastAsia="Times New Roman" w:hAnsi="Sylfaen" w:cs="Sylfaen"/>
          <w:bCs/>
          <w:noProof/>
        </w:rPr>
        <w:t xml:space="preserve">  </w:t>
      </w:r>
      <w:r w:rsidR="001975CE" w:rsidRPr="008D273C">
        <w:rPr>
          <w:rFonts w:ascii="Sylfaen" w:eastAsia="Times New Roman" w:hAnsi="Sylfaen" w:cs="Sylfaen"/>
          <w:bCs/>
          <w:noProof/>
          <w:lang w:val="ka-GE"/>
        </w:rPr>
        <w:t xml:space="preserve">შორის დადებულ </w:t>
      </w:r>
      <w:r w:rsidR="001975CE" w:rsidRPr="008D273C">
        <w:rPr>
          <w:rFonts w:ascii="Sylfaen" w:eastAsia="Times New Roman" w:hAnsi="Sylfaen" w:cs="Sylfaen"/>
          <w:bCs/>
          <w:noProof/>
        </w:rPr>
        <w:t xml:space="preserve">(ლიკვიდური აქტივების ან/და ფასიანი ქაღალდების </w:t>
      </w:r>
      <w:r w:rsidR="001975CE" w:rsidRPr="008D273C">
        <w:rPr>
          <w:rFonts w:ascii="Sylfaen" w:eastAsia="Times New Roman" w:hAnsi="Sylfaen" w:cs="Sylfaen"/>
          <w:bCs/>
          <w:noProof/>
          <w:lang w:val="ka-GE"/>
        </w:rPr>
        <w:t xml:space="preserve">შენახვის </w:t>
      </w:r>
      <w:r w:rsidR="001975CE" w:rsidRPr="008D273C">
        <w:rPr>
          <w:rFonts w:ascii="Sylfaen" w:eastAsia="Times New Roman" w:hAnsi="Sylfaen" w:cs="Sylfaen"/>
          <w:bCs/>
          <w:noProof/>
        </w:rPr>
        <w:t>შესახებ</w:t>
      </w:r>
      <w:r w:rsidR="001975CE" w:rsidRPr="008D273C">
        <w:rPr>
          <w:rFonts w:ascii="Sylfaen" w:eastAsia="Times New Roman" w:hAnsi="Sylfaen" w:cs="Sylfaen"/>
          <w:bCs/>
          <w:noProof/>
          <w:lang w:val="ka-GE"/>
        </w:rPr>
        <w:t>) ხელ</w:t>
      </w:r>
      <w:r w:rsidR="000A03AA" w:rsidRPr="008D273C">
        <w:rPr>
          <w:rFonts w:ascii="Sylfaen" w:eastAsia="Times New Roman" w:hAnsi="Sylfaen" w:cs="Sylfaen"/>
          <w:bCs/>
          <w:noProof/>
          <w:lang w:val="ka-GE"/>
        </w:rPr>
        <w:t>შეკრულება</w:t>
      </w:r>
      <w:r w:rsidR="006071D2">
        <w:rPr>
          <w:rFonts w:ascii="Sylfaen" w:eastAsia="Times New Roman" w:hAnsi="Sylfaen" w:cs="Sylfaen"/>
          <w:bCs/>
          <w:noProof/>
          <w:lang w:val="ka-GE"/>
        </w:rPr>
        <w:t>ს</w:t>
      </w:r>
      <w:r w:rsidR="000A03AA" w:rsidRPr="008D273C">
        <w:rPr>
          <w:rFonts w:ascii="Sylfaen" w:eastAsia="Times New Roman" w:hAnsi="Sylfaen" w:cs="Sylfaen"/>
          <w:bCs/>
          <w:noProof/>
          <w:lang w:val="ka-GE"/>
        </w:rPr>
        <w:t xml:space="preserve"> ან ხელშეკრულების წინასწარ</w:t>
      </w:r>
      <w:r w:rsidR="006071D2">
        <w:rPr>
          <w:rFonts w:ascii="Sylfaen" w:eastAsia="Times New Roman" w:hAnsi="Sylfaen" w:cs="Sylfaen"/>
          <w:bCs/>
          <w:noProof/>
          <w:lang w:val="ka-GE"/>
        </w:rPr>
        <w:t xml:space="preserve"> </w:t>
      </w:r>
      <w:r w:rsidR="000A03AA" w:rsidRPr="008D273C">
        <w:rPr>
          <w:rFonts w:ascii="Sylfaen" w:eastAsia="Times New Roman" w:hAnsi="Sylfaen" w:cs="Sylfaen"/>
          <w:bCs/>
          <w:noProof/>
          <w:lang w:val="ka-GE"/>
        </w:rPr>
        <w:t>პროექტ</w:t>
      </w:r>
      <w:r w:rsidR="006071D2">
        <w:rPr>
          <w:rFonts w:ascii="Sylfaen" w:eastAsia="Times New Roman" w:hAnsi="Sylfaen" w:cs="Sylfaen"/>
          <w:bCs/>
          <w:noProof/>
          <w:lang w:val="ka-GE"/>
        </w:rPr>
        <w:t>ს</w:t>
      </w:r>
      <w:r w:rsidR="001975CE" w:rsidRPr="008D273C">
        <w:rPr>
          <w:rFonts w:ascii="Sylfaen" w:eastAsia="Times New Roman" w:hAnsi="Sylfaen" w:cs="Sylfaen"/>
          <w:bCs/>
          <w:noProof/>
          <w:lang w:val="ka-GE"/>
        </w:rPr>
        <w:t>;</w:t>
      </w:r>
    </w:p>
    <w:p w14:paraId="08F1008C" w14:textId="77777777" w:rsidR="00635342" w:rsidRPr="008D273C" w:rsidRDefault="00635342" w:rsidP="00EF726F">
      <w:pPr>
        <w:spacing w:after="0" w:line="240" w:lineRule="auto"/>
        <w:jc w:val="both"/>
        <w:rPr>
          <w:rFonts w:ascii="Sylfaen" w:eastAsia="Times New Roman" w:hAnsi="Sylfaen" w:cs="Sylfaen"/>
          <w:bCs/>
          <w:noProof/>
          <w:lang w:val="ka-GE"/>
        </w:rPr>
      </w:pPr>
    </w:p>
    <w:p w14:paraId="109BEA10" w14:textId="30649503" w:rsidR="001975CE"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ზ</w:t>
      </w:r>
      <w:r w:rsidR="001975CE" w:rsidRPr="008D273C">
        <w:rPr>
          <w:rFonts w:ascii="Sylfaen" w:eastAsia="Times New Roman" w:hAnsi="Sylfaen" w:cs="Sylfaen"/>
          <w:bCs/>
          <w:noProof/>
          <w:lang w:val="ka-GE"/>
        </w:rPr>
        <w:t>)</w:t>
      </w:r>
      <w:r w:rsidR="00DE63CA">
        <w:rPr>
          <w:rFonts w:ascii="Sylfaen" w:eastAsia="Times New Roman" w:hAnsi="Sylfaen" w:cs="Sylfaen"/>
          <w:bCs/>
          <w:noProof/>
        </w:rPr>
        <w:t xml:space="preserve"> </w:t>
      </w:r>
      <w:r w:rsidR="00D2445C" w:rsidRPr="008D273C">
        <w:rPr>
          <w:rFonts w:ascii="Sylfaen" w:eastAsia="Times New Roman" w:hAnsi="Sylfaen" w:cs="Sylfaen"/>
          <w:bCs/>
          <w:noProof/>
          <w:lang w:val="ka-GE"/>
        </w:rPr>
        <w:t>საბაზისო აქტივების აღწერა</w:t>
      </w:r>
      <w:r w:rsidR="006071D2">
        <w:rPr>
          <w:rFonts w:ascii="Sylfaen" w:eastAsia="Times New Roman" w:hAnsi="Sylfaen" w:cs="Sylfaen"/>
          <w:bCs/>
          <w:noProof/>
          <w:lang w:val="ka-GE"/>
        </w:rPr>
        <w:t>სა</w:t>
      </w:r>
      <w:r w:rsidR="00D2445C" w:rsidRPr="008D273C">
        <w:rPr>
          <w:rFonts w:ascii="Sylfaen" w:eastAsia="Times New Roman" w:hAnsi="Sylfaen" w:cs="Sylfaen"/>
          <w:bCs/>
          <w:noProof/>
          <w:lang w:val="ka-GE"/>
        </w:rPr>
        <w:t xml:space="preserve"> და მათი შეფასების მეთოდებ</w:t>
      </w:r>
      <w:r w:rsidR="006071D2">
        <w:rPr>
          <w:rFonts w:ascii="Sylfaen" w:eastAsia="Times New Roman" w:hAnsi="Sylfaen" w:cs="Sylfaen"/>
          <w:bCs/>
          <w:noProof/>
          <w:lang w:val="ka-GE"/>
        </w:rPr>
        <w:t>ს</w:t>
      </w:r>
      <w:r w:rsidR="00D2445C" w:rsidRPr="008D273C">
        <w:rPr>
          <w:rFonts w:ascii="Sylfaen" w:eastAsia="Times New Roman" w:hAnsi="Sylfaen" w:cs="Sylfaen"/>
          <w:bCs/>
          <w:noProof/>
          <w:lang w:val="ka-GE"/>
        </w:rPr>
        <w:t>;</w:t>
      </w:r>
    </w:p>
    <w:p w14:paraId="661E4509" w14:textId="77777777" w:rsidR="00635342" w:rsidRPr="008D273C" w:rsidRDefault="00635342" w:rsidP="00EF726F">
      <w:pPr>
        <w:spacing w:after="0" w:line="240" w:lineRule="auto"/>
        <w:jc w:val="both"/>
        <w:rPr>
          <w:rFonts w:ascii="Sylfaen" w:eastAsia="Times New Roman" w:hAnsi="Sylfaen" w:cs="Sylfaen"/>
          <w:bCs/>
          <w:noProof/>
          <w:lang w:val="ka-GE"/>
        </w:rPr>
      </w:pPr>
    </w:p>
    <w:p w14:paraId="48C1643B" w14:textId="242D76E7" w:rsidR="00D2445C"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თ</w:t>
      </w:r>
      <w:r w:rsidR="00D2445C" w:rsidRPr="008D273C">
        <w:rPr>
          <w:rFonts w:ascii="Sylfaen" w:eastAsia="Times New Roman" w:hAnsi="Sylfaen" w:cs="Sylfaen"/>
          <w:bCs/>
          <w:noProof/>
          <w:lang w:val="ka-GE"/>
        </w:rPr>
        <w:t>)</w:t>
      </w:r>
      <w:r w:rsidR="00DE63CA">
        <w:rPr>
          <w:rFonts w:ascii="Sylfaen" w:eastAsia="Times New Roman" w:hAnsi="Sylfaen" w:cs="Sylfaen"/>
          <w:bCs/>
          <w:noProof/>
          <w:lang w:val="ka-GE"/>
        </w:rPr>
        <w:t xml:space="preserve"> </w:t>
      </w:r>
      <w:r w:rsidR="00D2445C" w:rsidRPr="008D273C">
        <w:rPr>
          <w:rFonts w:ascii="Sylfaen" w:eastAsia="Times New Roman" w:hAnsi="Sylfaen" w:cs="Sylfaen"/>
          <w:bCs/>
          <w:noProof/>
          <w:lang w:val="ka-GE"/>
        </w:rPr>
        <w:t>ინფორმაცია</w:t>
      </w:r>
      <w:r w:rsidR="006071D2">
        <w:rPr>
          <w:rFonts w:ascii="Sylfaen" w:eastAsia="Times New Roman" w:hAnsi="Sylfaen" w:cs="Sylfaen"/>
          <w:bCs/>
          <w:noProof/>
          <w:lang w:val="ka-GE"/>
        </w:rPr>
        <w:t>ს</w:t>
      </w:r>
      <w:r w:rsidR="00D2445C" w:rsidRPr="008D273C">
        <w:rPr>
          <w:rFonts w:ascii="Sylfaen" w:eastAsia="Times New Roman" w:hAnsi="Sylfaen" w:cs="Sylfaen"/>
          <w:bCs/>
          <w:noProof/>
          <w:lang w:val="ka-GE"/>
        </w:rPr>
        <w:t xml:space="preserve"> სპეციალური მიზნობრივი ერთეული</w:t>
      </w:r>
      <w:r w:rsidR="00E222ED" w:rsidRPr="008D273C">
        <w:rPr>
          <w:rFonts w:ascii="Sylfaen" w:eastAsia="Times New Roman" w:hAnsi="Sylfaen" w:cs="Sylfaen"/>
          <w:bCs/>
          <w:noProof/>
          <w:lang w:val="ka-GE"/>
        </w:rPr>
        <w:t>ს</w:t>
      </w:r>
      <w:r w:rsidR="00D2445C" w:rsidRPr="008D273C">
        <w:rPr>
          <w:rFonts w:ascii="Sylfaen" w:eastAsia="Times New Roman" w:hAnsi="Sylfaen" w:cs="Sylfaen"/>
          <w:bCs/>
          <w:noProof/>
          <w:lang w:val="ka-GE"/>
        </w:rPr>
        <w:t xml:space="preserve"> მიერ გამოსაშვები სეკიუ</w:t>
      </w:r>
      <w:r w:rsidR="00E222ED" w:rsidRPr="008D273C">
        <w:rPr>
          <w:rFonts w:ascii="Sylfaen" w:eastAsia="Times New Roman" w:hAnsi="Sylfaen" w:cs="Sylfaen"/>
          <w:bCs/>
          <w:noProof/>
          <w:lang w:val="ka-GE"/>
        </w:rPr>
        <w:t>რიტიზაციის ინსტრუმენტ(ებ)ის შესახებ</w:t>
      </w:r>
      <w:r w:rsidR="00932DC0" w:rsidRPr="008D273C">
        <w:rPr>
          <w:rFonts w:ascii="Sylfaen" w:eastAsia="Times New Roman" w:hAnsi="Sylfaen" w:cs="Sylfaen"/>
          <w:bCs/>
          <w:noProof/>
          <w:lang w:val="ka-GE"/>
        </w:rPr>
        <w:t>, მათ შ</w:t>
      </w:r>
      <w:r w:rsidR="006011B1" w:rsidRPr="008D273C">
        <w:rPr>
          <w:rFonts w:ascii="Sylfaen" w:eastAsia="Times New Roman" w:hAnsi="Sylfaen" w:cs="Sylfaen"/>
          <w:bCs/>
          <w:noProof/>
          <w:lang w:val="ka-GE"/>
        </w:rPr>
        <w:t xml:space="preserve">ორის </w:t>
      </w:r>
      <w:r w:rsidR="00F9674E" w:rsidRPr="008D273C">
        <w:rPr>
          <w:rFonts w:ascii="Sylfaen" w:eastAsia="Times New Roman" w:hAnsi="Sylfaen" w:cs="Sylfaen"/>
          <w:bCs/>
          <w:noProof/>
          <w:lang w:val="ka-GE"/>
        </w:rPr>
        <w:t>ინფორმაცია</w:t>
      </w:r>
      <w:r w:rsidR="00F9674E">
        <w:rPr>
          <w:rFonts w:ascii="Sylfaen" w:eastAsia="Times New Roman" w:hAnsi="Sylfaen" w:cs="Sylfaen"/>
          <w:bCs/>
          <w:noProof/>
          <w:lang w:val="ka-GE"/>
        </w:rPr>
        <w:t xml:space="preserve">ს </w:t>
      </w:r>
      <w:r w:rsidR="006011B1" w:rsidRPr="008D273C">
        <w:rPr>
          <w:rFonts w:ascii="Sylfaen" w:eastAsia="Times New Roman" w:hAnsi="Sylfaen" w:cs="Sylfaen"/>
          <w:bCs/>
          <w:noProof/>
          <w:lang w:val="ka-GE"/>
        </w:rPr>
        <w:t>მათი რისკიანობის შესახებ;</w:t>
      </w:r>
    </w:p>
    <w:p w14:paraId="10748A53" w14:textId="77777777" w:rsidR="00635342" w:rsidRPr="008D273C" w:rsidRDefault="00635342" w:rsidP="00EF726F">
      <w:pPr>
        <w:spacing w:after="0" w:line="240" w:lineRule="auto"/>
        <w:jc w:val="both"/>
        <w:rPr>
          <w:rFonts w:ascii="Sylfaen" w:eastAsia="Times New Roman" w:hAnsi="Sylfaen" w:cs="Sylfaen"/>
          <w:bCs/>
          <w:noProof/>
          <w:lang w:val="ka-GE"/>
        </w:rPr>
      </w:pPr>
    </w:p>
    <w:p w14:paraId="759652F3" w14:textId="5CCCE9AF" w:rsidR="00E222ED"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ი</w:t>
      </w:r>
      <w:r w:rsidR="00E222ED" w:rsidRPr="008D273C">
        <w:rPr>
          <w:rFonts w:ascii="Sylfaen" w:eastAsia="Times New Roman" w:hAnsi="Sylfaen" w:cs="Sylfaen"/>
          <w:bCs/>
          <w:noProof/>
          <w:lang w:val="ka-GE"/>
        </w:rPr>
        <w:t>)</w:t>
      </w:r>
      <w:r w:rsidR="00DE63CA">
        <w:rPr>
          <w:rFonts w:ascii="Sylfaen" w:eastAsia="Times New Roman" w:hAnsi="Sylfaen" w:cs="Sylfaen"/>
          <w:bCs/>
          <w:noProof/>
          <w:lang w:val="ka-GE"/>
        </w:rPr>
        <w:t xml:space="preserve"> </w:t>
      </w:r>
      <w:r w:rsidR="00E222ED" w:rsidRPr="008D273C">
        <w:rPr>
          <w:rFonts w:ascii="Sylfaen" w:eastAsia="Times New Roman" w:hAnsi="Sylfaen" w:cs="Sylfaen"/>
          <w:bCs/>
          <w:noProof/>
          <w:lang w:val="ka-GE"/>
        </w:rPr>
        <w:t>ინფორმაცია</w:t>
      </w:r>
      <w:r w:rsidR="006071D2">
        <w:rPr>
          <w:rFonts w:ascii="Sylfaen" w:eastAsia="Times New Roman" w:hAnsi="Sylfaen" w:cs="Sylfaen"/>
          <w:bCs/>
          <w:noProof/>
          <w:lang w:val="ka-GE"/>
        </w:rPr>
        <w:t>ს</w:t>
      </w:r>
      <w:r w:rsidR="00E222ED" w:rsidRPr="008D273C">
        <w:rPr>
          <w:rFonts w:ascii="Sylfaen" w:eastAsia="Times New Roman" w:hAnsi="Sylfaen" w:cs="Sylfaen"/>
          <w:bCs/>
          <w:noProof/>
          <w:lang w:val="ka-GE"/>
        </w:rPr>
        <w:t xml:space="preserve"> სპეციალური მიზნობრივი ერთეულის მიერ გამოსაშვები სეკიურიტიზაციის ინსტრუმენტ(ებ)იდან და მათი საბაზისო აქტივებიდან გამომდინარე </w:t>
      </w:r>
      <w:r w:rsidR="004B5FC5">
        <w:rPr>
          <w:rFonts w:ascii="Sylfaen" w:eastAsia="Times New Roman" w:hAnsi="Sylfaen" w:cs="Sylfaen"/>
          <w:bCs/>
          <w:noProof/>
          <w:lang w:val="ka-GE"/>
        </w:rPr>
        <w:t>ფულადი ნაკადების</w:t>
      </w:r>
      <w:r w:rsidR="00DE63CA">
        <w:rPr>
          <w:rFonts w:ascii="Sylfaen" w:eastAsia="Times New Roman" w:hAnsi="Sylfaen" w:cs="Sylfaen"/>
          <w:bCs/>
          <w:noProof/>
        </w:rPr>
        <w:t xml:space="preserve"> </w:t>
      </w:r>
      <w:r w:rsidR="00E222ED" w:rsidRPr="008D273C">
        <w:rPr>
          <w:rFonts w:ascii="Sylfaen" w:eastAsia="Times New Roman" w:hAnsi="Sylfaen" w:cs="Sylfaen"/>
          <w:bCs/>
          <w:noProof/>
          <w:lang w:val="ka-GE"/>
        </w:rPr>
        <w:t>თანხვედრის შესახებ;</w:t>
      </w:r>
    </w:p>
    <w:p w14:paraId="1ADDB786" w14:textId="77777777" w:rsidR="00635342" w:rsidRPr="008D273C" w:rsidRDefault="00635342" w:rsidP="00EF726F">
      <w:pPr>
        <w:spacing w:after="0" w:line="240" w:lineRule="auto"/>
        <w:jc w:val="both"/>
        <w:rPr>
          <w:rFonts w:ascii="Sylfaen" w:eastAsia="Times New Roman" w:hAnsi="Sylfaen" w:cs="Sylfaen"/>
          <w:bCs/>
          <w:noProof/>
          <w:lang w:val="ka-GE"/>
        </w:rPr>
      </w:pPr>
    </w:p>
    <w:p w14:paraId="20BB3379" w14:textId="46D64F72" w:rsidR="00E222ED"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კ</w:t>
      </w:r>
      <w:r w:rsidR="00E222ED" w:rsidRPr="008D273C">
        <w:rPr>
          <w:rFonts w:ascii="Sylfaen" w:eastAsia="Times New Roman" w:hAnsi="Sylfaen" w:cs="Sylfaen"/>
          <w:bCs/>
          <w:noProof/>
          <w:lang w:val="ka-GE"/>
        </w:rPr>
        <w:t>) ინფორმაცია</w:t>
      </w:r>
      <w:r w:rsidR="00EF726F">
        <w:rPr>
          <w:rFonts w:ascii="Sylfaen" w:eastAsia="Times New Roman" w:hAnsi="Sylfaen" w:cs="Sylfaen"/>
          <w:bCs/>
          <w:noProof/>
          <w:lang w:val="ka-GE"/>
        </w:rPr>
        <w:t xml:space="preserve">ს </w:t>
      </w:r>
      <w:r w:rsidR="00E222ED" w:rsidRPr="008D273C">
        <w:rPr>
          <w:rFonts w:ascii="Sylfaen" w:eastAsia="Times New Roman" w:hAnsi="Sylfaen" w:cs="Sylfaen"/>
          <w:bCs/>
          <w:noProof/>
          <w:lang w:val="ka-GE"/>
        </w:rPr>
        <w:t>სპეციალური მიზნობრივი ერთეულის მომსახურე აუდიტორის შესახებ;</w:t>
      </w:r>
    </w:p>
    <w:p w14:paraId="26B291FF" w14:textId="77777777" w:rsidR="00635342" w:rsidRPr="008D273C" w:rsidRDefault="00635342" w:rsidP="00EF726F">
      <w:pPr>
        <w:spacing w:after="0" w:line="240" w:lineRule="auto"/>
        <w:jc w:val="both"/>
        <w:rPr>
          <w:rFonts w:ascii="Sylfaen" w:eastAsia="Times New Roman" w:hAnsi="Sylfaen" w:cs="Sylfaen"/>
          <w:bCs/>
          <w:noProof/>
          <w:lang w:val="ka-GE"/>
        </w:rPr>
      </w:pPr>
    </w:p>
    <w:p w14:paraId="01A6C285" w14:textId="0B8F1B26" w:rsidR="00E222ED"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ლ</w:t>
      </w:r>
      <w:r w:rsidR="00E222ED" w:rsidRPr="008D273C">
        <w:rPr>
          <w:rFonts w:ascii="Sylfaen" w:eastAsia="Times New Roman" w:hAnsi="Sylfaen" w:cs="Sylfaen"/>
          <w:bCs/>
          <w:noProof/>
          <w:lang w:val="ka-GE"/>
        </w:rPr>
        <w:t>)</w:t>
      </w:r>
      <w:r w:rsidR="00DE63CA" w:rsidRPr="00FA0171">
        <w:rPr>
          <w:rFonts w:ascii="Sylfaen" w:eastAsia="Times New Roman" w:hAnsi="Sylfaen" w:cs="Sylfaen"/>
          <w:bCs/>
          <w:noProof/>
          <w:lang w:val="ka-GE"/>
        </w:rPr>
        <w:t xml:space="preserve"> </w:t>
      </w:r>
      <w:r w:rsidR="00E222ED" w:rsidRPr="008D273C">
        <w:rPr>
          <w:rFonts w:ascii="Sylfaen" w:eastAsia="Times New Roman" w:hAnsi="Sylfaen" w:cs="Sylfaen"/>
          <w:bCs/>
          <w:noProof/>
          <w:lang w:val="ka-GE"/>
        </w:rPr>
        <w:t>სპეციალური მიზნობრივი ერთეულ</w:t>
      </w:r>
      <w:r w:rsidR="00EF726F">
        <w:rPr>
          <w:rFonts w:ascii="Sylfaen" w:eastAsia="Times New Roman" w:hAnsi="Sylfaen" w:cs="Sylfaen"/>
          <w:bCs/>
          <w:noProof/>
          <w:lang w:val="ka-GE"/>
        </w:rPr>
        <w:t>ის</w:t>
      </w:r>
      <w:r w:rsidR="00E222ED" w:rsidRPr="008D273C">
        <w:rPr>
          <w:rFonts w:ascii="Sylfaen" w:eastAsia="Times New Roman" w:hAnsi="Sylfaen" w:cs="Sylfaen"/>
          <w:bCs/>
          <w:noProof/>
          <w:lang w:val="ka-GE"/>
        </w:rPr>
        <w:t xml:space="preserve"> მიერ მომსახურე პირებთან დადებული ხელშეკრულებ</w:t>
      </w:r>
      <w:r w:rsidR="00EF726F">
        <w:rPr>
          <w:rFonts w:ascii="Sylfaen" w:eastAsia="Times New Roman" w:hAnsi="Sylfaen" w:cs="Sylfaen"/>
          <w:bCs/>
          <w:noProof/>
          <w:lang w:val="ka-GE"/>
        </w:rPr>
        <w:t>(ებ)</w:t>
      </w:r>
      <w:r w:rsidR="00E222ED" w:rsidRPr="008D273C">
        <w:rPr>
          <w:rFonts w:ascii="Sylfaen" w:eastAsia="Times New Roman" w:hAnsi="Sylfaen" w:cs="Sylfaen"/>
          <w:bCs/>
          <w:noProof/>
          <w:lang w:val="ka-GE"/>
        </w:rPr>
        <w:t>ის ასლებ</w:t>
      </w:r>
      <w:r w:rsidR="00EF726F">
        <w:rPr>
          <w:rFonts w:ascii="Sylfaen" w:eastAsia="Times New Roman" w:hAnsi="Sylfaen" w:cs="Sylfaen"/>
          <w:bCs/>
          <w:noProof/>
          <w:lang w:val="ka-GE"/>
        </w:rPr>
        <w:t>ს</w:t>
      </w:r>
      <w:r w:rsidR="00E222ED" w:rsidRPr="008D273C">
        <w:rPr>
          <w:rFonts w:ascii="Sylfaen" w:eastAsia="Times New Roman" w:hAnsi="Sylfaen" w:cs="Sylfaen"/>
          <w:bCs/>
          <w:noProof/>
          <w:lang w:val="ka-GE"/>
        </w:rPr>
        <w:t xml:space="preserve"> ან ამ ხელშეკრულებ</w:t>
      </w:r>
      <w:r w:rsidR="00EF726F">
        <w:rPr>
          <w:rFonts w:ascii="Sylfaen" w:eastAsia="Times New Roman" w:hAnsi="Sylfaen" w:cs="Sylfaen"/>
          <w:bCs/>
          <w:noProof/>
          <w:lang w:val="ka-GE"/>
        </w:rPr>
        <w:t>(ებ)</w:t>
      </w:r>
      <w:r w:rsidR="00E222ED" w:rsidRPr="008D273C">
        <w:rPr>
          <w:rFonts w:ascii="Sylfaen" w:eastAsia="Times New Roman" w:hAnsi="Sylfaen" w:cs="Sylfaen"/>
          <w:bCs/>
          <w:noProof/>
          <w:lang w:val="ka-GE"/>
        </w:rPr>
        <w:t>ის წინასწარ პროექტ</w:t>
      </w:r>
      <w:r w:rsidR="00EF726F">
        <w:rPr>
          <w:rFonts w:ascii="Sylfaen" w:eastAsia="Times New Roman" w:hAnsi="Sylfaen" w:cs="Sylfaen"/>
          <w:bCs/>
          <w:noProof/>
          <w:lang w:val="ka-GE"/>
        </w:rPr>
        <w:t>(ებ)ს</w:t>
      </w:r>
      <w:r w:rsidR="00E222ED" w:rsidRPr="008D273C">
        <w:rPr>
          <w:rFonts w:ascii="Sylfaen" w:eastAsia="Times New Roman" w:hAnsi="Sylfaen" w:cs="Sylfaen"/>
          <w:bCs/>
          <w:noProof/>
          <w:lang w:val="ka-GE"/>
        </w:rPr>
        <w:t>;</w:t>
      </w:r>
    </w:p>
    <w:p w14:paraId="1332075F" w14:textId="77777777" w:rsidR="00635342" w:rsidRPr="008D273C" w:rsidRDefault="00635342" w:rsidP="00EF726F">
      <w:pPr>
        <w:spacing w:after="0" w:line="240" w:lineRule="auto"/>
        <w:jc w:val="both"/>
        <w:rPr>
          <w:rFonts w:ascii="Sylfaen" w:eastAsia="Times New Roman" w:hAnsi="Sylfaen" w:cs="Sylfaen"/>
          <w:bCs/>
          <w:noProof/>
          <w:lang w:val="ka-GE"/>
        </w:rPr>
      </w:pPr>
    </w:p>
    <w:p w14:paraId="30C55400" w14:textId="520DEEBD" w:rsidR="00E222ED"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მ</w:t>
      </w:r>
      <w:r w:rsidR="00E222ED" w:rsidRPr="008D273C">
        <w:rPr>
          <w:rFonts w:ascii="Sylfaen" w:eastAsia="Times New Roman" w:hAnsi="Sylfaen" w:cs="Sylfaen"/>
          <w:bCs/>
          <w:noProof/>
          <w:lang w:val="ka-GE"/>
        </w:rPr>
        <w:t>)</w:t>
      </w:r>
      <w:r w:rsidR="00DE63CA" w:rsidRPr="00FA0171">
        <w:rPr>
          <w:rFonts w:ascii="Sylfaen" w:eastAsia="Times New Roman" w:hAnsi="Sylfaen" w:cs="Sylfaen"/>
          <w:bCs/>
          <w:noProof/>
          <w:lang w:val="ka-GE"/>
        </w:rPr>
        <w:t xml:space="preserve"> </w:t>
      </w:r>
      <w:r w:rsidR="00E222ED" w:rsidRPr="008D273C">
        <w:rPr>
          <w:rFonts w:ascii="Sylfaen" w:eastAsia="Times New Roman" w:hAnsi="Sylfaen" w:cs="Sylfaen"/>
          <w:bCs/>
          <w:noProof/>
          <w:lang w:val="ka-GE"/>
        </w:rPr>
        <w:t>ინფორმაცია სპეციალური მიზნობრივი ერთეულის დამატებითი საქმიანობის შესახებ;</w:t>
      </w:r>
    </w:p>
    <w:p w14:paraId="2FE7B690" w14:textId="77777777" w:rsidR="00635342" w:rsidRPr="008D273C" w:rsidRDefault="00635342" w:rsidP="00EF726F">
      <w:pPr>
        <w:spacing w:after="0" w:line="240" w:lineRule="auto"/>
        <w:jc w:val="both"/>
        <w:rPr>
          <w:rFonts w:ascii="Sylfaen" w:eastAsia="Times New Roman" w:hAnsi="Sylfaen" w:cs="Sylfaen"/>
          <w:bCs/>
          <w:noProof/>
          <w:lang w:val="ka-GE"/>
        </w:rPr>
      </w:pPr>
    </w:p>
    <w:p w14:paraId="57DD6799" w14:textId="0A2B7A51" w:rsidR="00E222ED"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ნ</w:t>
      </w:r>
      <w:r w:rsidR="00E222ED" w:rsidRPr="008D273C">
        <w:rPr>
          <w:rFonts w:ascii="Sylfaen" w:eastAsia="Times New Roman" w:hAnsi="Sylfaen" w:cs="Sylfaen"/>
          <w:bCs/>
          <w:noProof/>
          <w:lang w:val="ka-GE"/>
        </w:rPr>
        <w:t xml:space="preserve">) </w:t>
      </w:r>
      <w:r w:rsidR="00AD4602">
        <w:rPr>
          <w:rFonts w:ascii="Sylfaen" w:eastAsia="Times New Roman" w:hAnsi="Sylfaen" w:cs="Sylfaen"/>
          <w:bCs/>
          <w:noProof/>
          <w:lang w:val="ka-GE"/>
        </w:rPr>
        <w:t>სეკიურიტიზაციის ფარგლებში მომსახურების გამწევ</w:t>
      </w:r>
      <w:r w:rsidR="007F6064">
        <w:rPr>
          <w:rFonts w:ascii="Sylfaen" w:eastAsia="Times New Roman" w:hAnsi="Sylfaen" w:cs="Sylfaen"/>
          <w:bCs/>
          <w:noProof/>
          <w:lang w:val="ka-GE"/>
        </w:rPr>
        <w:t>ი პირების საიდენტიფიკაციო მონა</w:t>
      </w:r>
      <w:r w:rsidR="00AD4602">
        <w:rPr>
          <w:rFonts w:ascii="Sylfaen" w:eastAsia="Times New Roman" w:hAnsi="Sylfaen" w:cs="Sylfaen"/>
          <w:bCs/>
          <w:noProof/>
          <w:lang w:val="ka-GE"/>
        </w:rPr>
        <w:t>ცემებს და მათთან დადებულ ხელშეკრულებებს ან ხელშეკრულებ</w:t>
      </w:r>
      <w:r w:rsidR="00E93DA4">
        <w:rPr>
          <w:rFonts w:ascii="Sylfaen" w:eastAsia="Times New Roman" w:hAnsi="Sylfaen" w:cs="Sylfaen"/>
          <w:bCs/>
          <w:noProof/>
          <w:lang w:val="ka-GE"/>
        </w:rPr>
        <w:t>ებ</w:t>
      </w:r>
      <w:r w:rsidR="00AD4602">
        <w:rPr>
          <w:rFonts w:ascii="Sylfaen" w:eastAsia="Times New Roman" w:hAnsi="Sylfaen" w:cs="Sylfaen"/>
          <w:bCs/>
          <w:noProof/>
          <w:lang w:val="ka-GE"/>
        </w:rPr>
        <w:t xml:space="preserve">ის წინასწარ პროექტებს, მათ შორის </w:t>
      </w:r>
      <w:r w:rsidR="00E222ED" w:rsidRPr="008D273C">
        <w:rPr>
          <w:rFonts w:ascii="Sylfaen" w:eastAsia="Times New Roman" w:hAnsi="Sylfaen" w:cs="Sylfaen"/>
          <w:bCs/>
          <w:noProof/>
          <w:lang w:val="ka-GE"/>
        </w:rPr>
        <w:t>სპეციალური მიზნობრივი ერთეულის ინვესტორთა წარმომადგენლობის ხელშეკრულება</w:t>
      </w:r>
      <w:r w:rsidR="00EF726F">
        <w:rPr>
          <w:rFonts w:ascii="Sylfaen" w:eastAsia="Times New Roman" w:hAnsi="Sylfaen" w:cs="Sylfaen"/>
          <w:bCs/>
          <w:noProof/>
          <w:lang w:val="ka-GE"/>
        </w:rPr>
        <w:t>ს</w:t>
      </w:r>
      <w:r w:rsidR="00E222ED" w:rsidRPr="008D273C">
        <w:rPr>
          <w:rFonts w:ascii="Sylfaen" w:eastAsia="Times New Roman" w:hAnsi="Sylfaen" w:cs="Sylfaen"/>
          <w:bCs/>
          <w:noProof/>
          <w:lang w:val="ka-GE"/>
        </w:rPr>
        <w:t>/ხელშეკრულებებ</w:t>
      </w:r>
      <w:r w:rsidR="00EF726F">
        <w:rPr>
          <w:rFonts w:ascii="Sylfaen" w:eastAsia="Times New Roman" w:hAnsi="Sylfaen" w:cs="Sylfaen"/>
          <w:bCs/>
          <w:noProof/>
          <w:lang w:val="ka-GE"/>
        </w:rPr>
        <w:t>ს</w:t>
      </w:r>
      <w:r w:rsidR="00E222ED" w:rsidRPr="008D273C">
        <w:rPr>
          <w:rFonts w:ascii="Sylfaen" w:eastAsia="Times New Roman" w:hAnsi="Sylfaen" w:cs="Sylfaen"/>
          <w:bCs/>
          <w:noProof/>
          <w:lang w:val="ka-GE"/>
        </w:rPr>
        <w:t xml:space="preserve"> ან ასეთი ხელშეკრულების წინასწარ პროექტ(ებ)</w:t>
      </w:r>
      <w:r w:rsidR="00EF726F">
        <w:rPr>
          <w:rFonts w:ascii="Sylfaen" w:eastAsia="Times New Roman" w:hAnsi="Sylfaen" w:cs="Sylfaen"/>
          <w:bCs/>
          <w:noProof/>
          <w:lang w:val="ka-GE"/>
        </w:rPr>
        <w:t>ს</w:t>
      </w:r>
      <w:r w:rsidR="00F9674E">
        <w:rPr>
          <w:rFonts w:ascii="Sylfaen" w:eastAsia="Times New Roman" w:hAnsi="Sylfaen" w:cs="Sylfaen"/>
          <w:bCs/>
          <w:noProof/>
          <w:lang w:val="ka-GE"/>
        </w:rPr>
        <w:t xml:space="preserve"> (არსებობის შემთხვევაში)</w:t>
      </w:r>
      <w:r w:rsidR="00AD4602">
        <w:rPr>
          <w:rFonts w:ascii="Sylfaen" w:eastAsia="Times New Roman" w:hAnsi="Sylfaen" w:cs="Sylfaen"/>
          <w:bCs/>
          <w:noProof/>
          <w:lang w:val="ka-GE"/>
        </w:rPr>
        <w:t>;</w:t>
      </w:r>
    </w:p>
    <w:p w14:paraId="0A711A24" w14:textId="77777777" w:rsidR="00635342" w:rsidRPr="008D273C" w:rsidRDefault="00635342" w:rsidP="00EF726F">
      <w:pPr>
        <w:spacing w:after="0" w:line="240" w:lineRule="auto"/>
        <w:jc w:val="both"/>
        <w:rPr>
          <w:rFonts w:ascii="Sylfaen" w:eastAsia="Times New Roman" w:hAnsi="Sylfaen" w:cs="Sylfaen"/>
          <w:bCs/>
          <w:noProof/>
          <w:lang w:val="ka-GE"/>
        </w:rPr>
      </w:pPr>
    </w:p>
    <w:p w14:paraId="486F2E78" w14:textId="30047E0B" w:rsidR="001975CE" w:rsidRPr="00FA0171"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ო</w:t>
      </w:r>
      <w:r w:rsidR="00932DC0" w:rsidRPr="008D273C">
        <w:rPr>
          <w:rFonts w:ascii="Sylfaen" w:eastAsia="Times New Roman" w:hAnsi="Sylfaen" w:cs="Sylfaen"/>
          <w:bCs/>
          <w:noProof/>
          <w:lang w:val="ka-GE"/>
        </w:rPr>
        <w:t>)</w:t>
      </w:r>
      <w:r w:rsidR="001975CE" w:rsidRPr="00FA0171">
        <w:rPr>
          <w:rFonts w:ascii="Sylfaen" w:eastAsia="Times New Roman" w:hAnsi="Sylfaen" w:cs="Sylfaen"/>
          <w:bCs/>
          <w:noProof/>
          <w:lang w:val="ka-GE"/>
        </w:rPr>
        <w:t> </w:t>
      </w:r>
      <w:r w:rsidR="001975CE" w:rsidRPr="008D273C">
        <w:rPr>
          <w:rFonts w:ascii="Sylfaen" w:eastAsia="Times New Roman" w:hAnsi="Sylfaen" w:cs="Sylfaen"/>
          <w:bCs/>
          <w:noProof/>
          <w:lang w:val="ka-GE"/>
        </w:rPr>
        <w:t xml:space="preserve">სპეციალური მიზნობრივი ერთეულის </w:t>
      </w:r>
      <w:r w:rsidR="001975CE" w:rsidRPr="00FA0171">
        <w:rPr>
          <w:rFonts w:ascii="Sylfaen" w:eastAsia="Times New Roman" w:hAnsi="Sylfaen" w:cs="Sylfaen"/>
          <w:bCs/>
          <w:noProof/>
          <w:lang w:val="ka-GE"/>
        </w:rPr>
        <w:t>საინვესტიციო პოლიტიკისა და</w:t>
      </w:r>
      <w:r w:rsidR="001975CE" w:rsidRPr="008D273C">
        <w:rPr>
          <w:rFonts w:ascii="Sylfaen" w:eastAsia="Times New Roman" w:hAnsi="Sylfaen" w:cs="Sylfaen"/>
          <w:bCs/>
          <w:noProof/>
          <w:lang w:val="ka-GE"/>
        </w:rPr>
        <w:t xml:space="preserve"> </w:t>
      </w:r>
      <w:r w:rsidR="001975CE" w:rsidRPr="00FA0171">
        <w:rPr>
          <w:rFonts w:ascii="Sylfaen" w:eastAsia="Times New Roman" w:hAnsi="Sylfaen" w:cs="Sylfaen"/>
          <w:bCs/>
          <w:noProof/>
          <w:lang w:val="ka-GE"/>
        </w:rPr>
        <w:t>მიზნების მოკლე აღწერას</w:t>
      </w:r>
      <w:r w:rsidR="00EF5D74" w:rsidRPr="008D273C">
        <w:rPr>
          <w:rFonts w:ascii="Sylfaen" w:eastAsia="Times New Roman" w:hAnsi="Sylfaen" w:cs="Sylfaen"/>
          <w:bCs/>
          <w:noProof/>
          <w:lang w:val="ka-GE"/>
        </w:rPr>
        <w:t xml:space="preserve"> (სულ მცირე მომავალი 3 წლისთვის)</w:t>
      </w:r>
      <w:r w:rsidR="004D70A9" w:rsidRPr="008D273C">
        <w:rPr>
          <w:rFonts w:ascii="Sylfaen" w:eastAsia="Times New Roman" w:hAnsi="Sylfaen" w:cs="Sylfaen"/>
          <w:bCs/>
          <w:noProof/>
          <w:lang w:val="ka-GE"/>
        </w:rPr>
        <w:t>, მათ შორის ინფორმაცია</w:t>
      </w:r>
      <w:r w:rsidR="00EF726F">
        <w:rPr>
          <w:rFonts w:ascii="Sylfaen" w:eastAsia="Times New Roman" w:hAnsi="Sylfaen" w:cs="Sylfaen"/>
          <w:bCs/>
          <w:noProof/>
          <w:lang w:val="ka-GE"/>
        </w:rPr>
        <w:t>ს</w:t>
      </w:r>
      <w:r w:rsidR="004D70A9" w:rsidRPr="008D273C">
        <w:rPr>
          <w:rFonts w:ascii="Sylfaen" w:eastAsia="Times New Roman" w:hAnsi="Sylfaen" w:cs="Sylfaen"/>
          <w:bCs/>
          <w:noProof/>
          <w:lang w:val="ka-GE"/>
        </w:rPr>
        <w:t xml:space="preserve">  მომავალი და არსებული ინვესტორების შესახებ</w:t>
      </w:r>
      <w:r w:rsidR="001975CE" w:rsidRPr="00FA0171">
        <w:rPr>
          <w:rFonts w:ascii="Sylfaen" w:eastAsia="Times New Roman" w:hAnsi="Sylfaen" w:cs="Sylfaen"/>
          <w:bCs/>
          <w:noProof/>
          <w:lang w:val="ka-GE"/>
        </w:rPr>
        <w:t xml:space="preserve">; </w:t>
      </w:r>
    </w:p>
    <w:p w14:paraId="376430DB" w14:textId="77777777" w:rsidR="00635342" w:rsidRPr="008D273C" w:rsidRDefault="00635342" w:rsidP="00EF726F">
      <w:pPr>
        <w:spacing w:after="0" w:line="240" w:lineRule="auto"/>
        <w:jc w:val="both"/>
        <w:rPr>
          <w:rFonts w:ascii="Sylfaen" w:eastAsia="Times New Roman" w:hAnsi="Sylfaen" w:cs="Sylfaen"/>
          <w:bCs/>
          <w:noProof/>
          <w:lang w:val="ka-GE"/>
        </w:rPr>
      </w:pPr>
    </w:p>
    <w:p w14:paraId="6C569672" w14:textId="19B318A1" w:rsidR="001975CE" w:rsidRPr="00FA0171"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პ</w:t>
      </w:r>
      <w:r w:rsidR="00932DC0" w:rsidRPr="008D273C">
        <w:rPr>
          <w:rFonts w:ascii="Sylfaen" w:eastAsia="Times New Roman" w:hAnsi="Sylfaen" w:cs="Sylfaen"/>
          <w:bCs/>
          <w:noProof/>
          <w:lang w:val="ka-GE"/>
        </w:rPr>
        <w:t>)</w:t>
      </w:r>
      <w:r w:rsidR="001975CE" w:rsidRPr="00FA0171">
        <w:rPr>
          <w:rFonts w:ascii="Sylfaen" w:eastAsia="Times New Roman" w:hAnsi="Sylfaen" w:cs="Sylfaen"/>
          <w:bCs/>
          <w:noProof/>
          <w:lang w:val="ka-GE"/>
        </w:rPr>
        <w:t xml:space="preserve"> </w:t>
      </w:r>
      <w:r w:rsidR="000A03AA" w:rsidRPr="008D273C">
        <w:rPr>
          <w:rFonts w:ascii="Sylfaen" w:eastAsia="Times New Roman" w:hAnsi="Sylfaen" w:cs="Sylfaen"/>
          <w:bCs/>
          <w:noProof/>
          <w:lang w:val="ka-GE"/>
        </w:rPr>
        <w:t xml:space="preserve">არსებობის შემთხვევაში, </w:t>
      </w:r>
      <w:r w:rsidR="001975CE" w:rsidRPr="00FA0171">
        <w:rPr>
          <w:rFonts w:ascii="Sylfaen" w:eastAsia="Times New Roman" w:hAnsi="Sylfaen" w:cs="Sylfaen"/>
          <w:bCs/>
          <w:noProof/>
          <w:lang w:val="ka-GE"/>
        </w:rPr>
        <w:t xml:space="preserve">წარსულში </w:t>
      </w:r>
      <w:r w:rsidR="001975CE" w:rsidRPr="008D273C">
        <w:rPr>
          <w:rFonts w:ascii="Sylfaen" w:eastAsia="Times New Roman" w:hAnsi="Sylfaen" w:cs="Sylfaen"/>
          <w:bCs/>
          <w:noProof/>
          <w:lang w:val="ka-GE"/>
        </w:rPr>
        <w:t xml:space="preserve">სპეციალური მიზნობრივი ერთეულის  </w:t>
      </w:r>
      <w:r w:rsidR="001975CE" w:rsidRPr="00FA0171">
        <w:rPr>
          <w:rFonts w:ascii="Sylfaen" w:eastAsia="Times New Roman" w:hAnsi="Sylfaen" w:cs="Sylfaen"/>
          <w:bCs/>
          <w:noProof/>
          <w:lang w:val="ka-GE"/>
        </w:rPr>
        <w:t>შემ</w:t>
      </w:r>
      <w:r w:rsidR="00932DC0" w:rsidRPr="00FA0171">
        <w:rPr>
          <w:rFonts w:ascii="Sylfaen" w:eastAsia="Times New Roman" w:hAnsi="Sylfaen" w:cs="Sylfaen"/>
          <w:bCs/>
          <w:noProof/>
          <w:lang w:val="ka-GE"/>
        </w:rPr>
        <w:t>ოსავლიანობის შესახებ ინფორმაცია</w:t>
      </w:r>
      <w:r w:rsidR="00EF726F">
        <w:rPr>
          <w:rFonts w:ascii="Sylfaen" w:eastAsia="Times New Roman" w:hAnsi="Sylfaen" w:cs="Sylfaen"/>
          <w:bCs/>
          <w:noProof/>
          <w:lang w:val="ka-GE"/>
        </w:rPr>
        <w:t>ს;</w:t>
      </w:r>
      <w:r w:rsidR="001975CE" w:rsidRPr="00FA0171">
        <w:rPr>
          <w:rFonts w:ascii="Sylfaen" w:eastAsia="Times New Roman" w:hAnsi="Sylfaen" w:cs="Sylfaen"/>
          <w:bCs/>
          <w:noProof/>
          <w:lang w:val="ka-GE"/>
        </w:rPr>
        <w:t xml:space="preserve"> </w:t>
      </w:r>
    </w:p>
    <w:p w14:paraId="06C48E84" w14:textId="77777777" w:rsidR="00635342" w:rsidRPr="00FA0171" w:rsidRDefault="00635342" w:rsidP="00EF726F">
      <w:pPr>
        <w:spacing w:after="0" w:line="240" w:lineRule="auto"/>
        <w:jc w:val="both"/>
        <w:rPr>
          <w:rFonts w:ascii="Sylfaen" w:eastAsia="Times New Roman" w:hAnsi="Sylfaen" w:cs="Sylfaen"/>
          <w:bCs/>
          <w:noProof/>
          <w:lang w:val="ka-GE"/>
        </w:rPr>
      </w:pPr>
    </w:p>
    <w:p w14:paraId="50D67FFC" w14:textId="3D9C1001" w:rsidR="001975CE" w:rsidRPr="00FA0171"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 xml:space="preserve">ჟ) </w:t>
      </w:r>
      <w:r w:rsidR="001975CE" w:rsidRPr="00FA0171">
        <w:rPr>
          <w:rFonts w:ascii="Sylfaen" w:eastAsia="Times New Roman" w:hAnsi="Sylfaen" w:cs="Sylfaen"/>
          <w:bCs/>
          <w:noProof/>
          <w:lang w:val="ka-GE"/>
        </w:rPr>
        <w:t xml:space="preserve">საკომისიოებისა და ხარჯების შესახებ ინფორმაციას; </w:t>
      </w:r>
    </w:p>
    <w:p w14:paraId="271EDD18" w14:textId="77777777" w:rsidR="00635342" w:rsidRPr="00FA0171" w:rsidRDefault="00635342" w:rsidP="00EF726F">
      <w:pPr>
        <w:spacing w:after="0" w:line="240" w:lineRule="auto"/>
        <w:jc w:val="both"/>
        <w:rPr>
          <w:rFonts w:ascii="Sylfaen" w:eastAsia="Times New Roman" w:hAnsi="Sylfaen" w:cs="Sylfaen"/>
          <w:bCs/>
          <w:noProof/>
          <w:lang w:val="ka-GE"/>
        </w:rPr>
      </w:pPr>
    </w:p>
    <w:p w14:paraId="15646436" w14:textId="1BF7353D" w:rsidR="00F42652" w:rsidRDefault="00F95D80"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რ</w:t>
      </w:r>
      <w:r w:rsidR="004D70A9" w:rsidRPr="008D273C">
        <w:rPr>
          <w:rFonts w:ascii="Sylfaen" w:eastAsia="Times New Roman" w:hAnsi="Sylfaen" w:cs="Sylfaen"/>
          <w:bCs/>
          <w:noProof/>
          <w:lang w:val="ka-GE"/>
        </w:rPr>
        <w:t xml:space="preserve">) ინფორმაციას, </w:t>
      </w:r>
      <w:r w:rsidR="00664A43" w:rsidRPr="008D273C">
        <w:rPr>
          <w:rFonts w:ascii="Sylfaen" w:eastAsia="Times New Roman" w:hAnsi="Sylfaen" w:cs="Sylfaen"/>
          <w:bCs/>
          <w:noProof/>
          <w:lang w:val="ka-GE"/>
        </w:rPr>
        <w:t xml:space="preserve">აპირებს თუ არა სპეციალური მიზნობრივი ერთეული </w:t>
      </w:r>
      <w:r w:rsidR="004D70A9" w:rsidRPr="008D273C">
        <w:rPr>
          <w:rFonts w:ascii="Sylfaen" w:eastAsia="Times New Roman" w:hAnsi="Sylfaen" w:cs="Sylfaen"/>
          <w:bCs/>
          <w:noProof/>
          <w:lang w:val="ka-GE"/>
        </w:rPr>
        <w:t>სესხის აღებას, მისი მიზნობრიობისა და ტიპის მითითებით</w:t>
      </w:r>
      <w:r w:rsidR="002F0352">
        <w:rPr>
          <w:rFonts w:ascii="Sylfaen" w:eastAsia="Times New Roman" w:hAnsi="Sylfaen" w:cs="Sylfaen"/>
          <w:bCs/>
          <w:noProof/>
          <w:lang w:val="ka-GE"/>
        </w:rPr>
        <w:t>;</w:t>
      </w:r>
    </w:p>
    <w:p w14:paraId="75C2211A" w14:textId="337CC846" w:rsidR="00E27274" w:rsidRDefault="00E27274" w:rsidP="00EF726F">
      <w:pPr>
        <w:spacing w:after="0" w:line="240" w:lineRule="auto"/>
        <w:jc w:val="both"/>
        <w:rPr>
          <w:rFonts w:ascii="Sylfaen" w:eastAsia="Times New Roman" w:hAnsi="Sylfaen" w:cs="Sylfaen"/>
          <w:bCs/>
          <w:noProof/>
          <w:lang w:val="ka-GE"/>
        </w:rPr>
      </w:pPr>
    </w:p>
    <w:p w14:paraId="551BF993" w14:textId="4EB2FC05" w:rsidR="00E27274" w:rsidRDefault="00E27274"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 xml:space="preserve">ს) </w:t>
      </w:r>
      <w:r w:rsidRPr="00E27274">
        <w:rPr>
          <w:rFonts w:ascii="Sylfaen" w:eastAsia="Times New Roman" w:hAnsi="Sylfaen" w:cs="Sylfaen"/>
          <w:bCs/>
          <w:noProof/>
          <w:lang w:val="ka-GE"/>
        </w:rPr>
        <w:t>ინფორმაციას შენარჩუნებული რისკის შესახებ, მათ შორის მითითებას არჩეული მატერიალური წმინდა ეკონომიკური ინტერესის შენარჩუნების მეთოდზ</w:t>
      </w:r>
      <w:r>
        <w:rPr>
          <w:rFonts w:ascii="Sylfaen" w:eastAsia="Times New Roman" w:hAnsi="Sylfaen" w:cs="Sylfaen"/>
          <w:bCs/>
          <w:noProof/>
          <w:lang w:val="ka-GE"/>
        </w:rPr>
        <w:t>ე;</w:t>
      </w:r>
    </w:p>
    <w:p w14:paraId="70766BEF" w14:textId="0A17B5F3" w:rsidR="002F0352" w:rsidRDefault="002F0352" w:rsidP="00EF726F">
      <w:pPr>
        <w:spacing w:after="0" w:line="240" w:lineRule="auto"/>
        <w:jc w:val="both"/>
        <w:rPr>
          <w:rFonts w:ascii="Sylfaen" w:eastAsia="Times New Roman" w:hAnsi="Sylfaen" w:cs="Sylfaen"/>
          <w:bCs/>
          <w:noProof/>
          <w:lang w:val="ka-GE"/>
        </w:rPr>
      </w:pPr>
    </w:p>
    <w:p w14:paraId="4AABE426" w14:textId="3B94DB3B" w:rsidR="002F0352" w:rsidRDefault="00E27274" w:rsidP="00EF726F">
      <w:pPr>
        <w:spacing w:after="0" w:line="240" w:lineRule="auto"/>
        <w:jc w:val="both"/>
        <w:rPr>
          <w:rFonts w:ascii="Sylfaen" w:eastAsia="Times New Roman" w:hAnsi="Sylfaen" w:cs="Sylfaen"/>
          <w:bCs/>
          <w:noProof/>
          <w:lang w:val="ka-GE"/>
        </w:rPr>
      </w:pPr>
      <w:r>
        <w:rPr>
          <w:rFonts w:ascii="Sylfaen" w:eastAsia="Times New Roman" w:hAnsi="Sylfaen" w:cs="Sylfaen"/>
          <w:bCs/>
          <w:noProof/>
          <w:lang w:val="ka-GE"/>
        </w:rPr>
        <w:t>ტ</w:t>
      </w:r>
      <w:r w:rsidR="002F0352">
        <w:rPr>
          <w:rFonts w:ascii="Sylfaen" w:eastAsia="Times New Roman" w:hAnsi="Sylfaen" w:cs="Sylfaen"/>
          <w:bCs/>
          <w:noProof/>
          <w:lang w:val="ka-GE"/>
        </w:rPr>
        <w:t>)</w:t>
      </w:r>
      <w:r w:rsidR="002F0352" w:rsidRPr="002F0352">
        <w:rPr>
          <w:rFonts w:ascii="Sylfaen" w:eastAsia="Times New Roman" w:hAnsi="Sylfaen" w:cs="Sylfaen"/>
          <w:bCs/>
          <w:noProof/>
          <w:lang w:val="ka-GE"/>
        </w:rPr>
        <w:t xml:space="preserve"> სპეციალურ მიზნობრივ ერთეულსა და ინიციატორს შორის ამ წესის </w:t>
      </w:r>
      <w:r w:rsidR="002F0352" w:rsidRPr="00FA0171">
        <w:rPr>
          <w:rFonts w:ascii="Sylfaen" w:eastAsia="Times New Roman" w:hAnsi="Sylfaen" w:cs="Sylfaen"/>
          <w:bCs/>
          <w:noProof/>
          <w:lang w:val="ka-GE"/>
        </w:rPr>
        <w:t xml:space="preserve">V </w:t>
      </w:r>
      <w:r w:rsidR="002F0352" w:rsidRPr="002F0352">
        <w:rPr>
          <w:rFonts w:ascii="Sylfaen" w:eastAsia="Times New Roman" w:hAnsi="Sylfaen" w:cs="Sylfaen"/>
          <w:bCs/>
          <w:noProof/>
          <w:lang w:val="ka-GE"/>
        </w:rPr>
        <w:t>თავით გათვალისწინებული ვალდებულებების განაწილების შესახებ</w:t>
      </w:r>
      <w:r w:rsidR="002F0352">
        <w:rPr>
          <w:rFonts w:ascii="Sylfaen" w:eastAsia="Times New Roman" w:hAnsi="Sylfaen" w:cs="Sylfaen"/>
          <w:bCs/>
          <w:noProof/>
          <w:lang w:val="ka-GE"/>
        </w:rPr>
        <w:t xml:space="preserve"> ინფორმაციას</w:t>
      </w:r>
      <w:r w:rsidR="002F0352" w:rsidRPr="002F0352">
        <w:rPr>
          <w:rFonts w:ascii="Sylfaen" w:eastAsia="Times New Roman" w:hAnsi="Sylfaen" w:cs="Sylfaen"/>
          <w:bCs/>
          <w:noProof/>
          <w:lang w:val="ka-GE"/>
        </w:rPr>
        <w:t>;</w:t>
      </w:r>
    </w:p>
    <w:p w14:paraId="3ED78EE5" w14:textId="77777777" w:rsidR="00635342" w:rsidRDefault="00635342" w:rsidP="00EF726F">
      <w:pPr>
        <w:spacing w:after="0" w:line="240" w:lineRule="auto"/>
        <w:jc w:val="both"/>
        <w:rPr>
          <w:rFonts w:ascii="Sylfaen" w:eastAsia="Times New Roman" w:hAnsi="Sylfaen" w:cs="Sylfaen"/>
          <w:bCs/>
          <w:noProof/>
          <w:lang w:val="ka-GE"/>
        </w:rPr>
      </w:pPr>
    </w:p>
    <w:p w14:paraId="11A53C82" w14:textId="09721C3C" w:rsidR="00F42652" w:rsidRPr="008D273C" w:rsidRDefault="00F3567F" w:rsidP="00EF726F">
      <w:pPr>
        <w:spacing w:line="240" w:lineRule="auto"/>
        <w:jc w:val="both"/>
        <w:rPr>
          <w:rFonts w:ascii="Sylfaen" w:eastAsia="Times New Roman" w:hAnsi="Sylfaen" w:cs="Sylfaen"/>
          <w:bCs/>
          <w:noProof/>
          <w:lang w:val="ka-GE"/>
        </w:rPr>
      </w:pPr>
      <w:r w:rsidRPr="008D273C">
        <w:rPr>
          <w:rFonts w:ascii="Sylfaen" w:eastAsia="Times New Roman" w:hAnsi="Sylfaen" w:cs="Sylfaen"/>
          <w:bCs/>
          <w:noProof/>
          <w:lang w:val="ka-GE"/>
        </w:rPr>
        <w:t xml:space="preserve">2. </w:t>
      </w:r>
      <w:r w:rsidR="00E63592" w:rsidRPr="00FA0171">
        <w:rPr>
          <w:rFonts w:ascii="Sylfaen" w:eastAsia="Times New Roman" w:hAnsi="Sylfaen" w:cs="Sylfaen"/>
          <w:bCs/>
          <w:noProof/>
          <w:lang w:val="ka-GE"/>
        </w:rPr>
        <w:t xml:space="preserve">სეკიურიტიზაციის კომპანიის მმართველი ორგანოს </w:t>
      </w:r>
      <w:r w:rsidR="00FD0CC6" w:rsidRPr="00FA0171">
        <w:rPr>
          <w:rFonts w:ascii="Sylfaen" w:eastAsia="Times New Roman" w:hAnsi="Sylfaen" w:cs="Sylfaen"/>
          <w:bCs/>
          <w:noProof/>
          <w:lang w:val="ka-GE"/>
        </w:rPr>
        <w:t>თითოეულ წევრს უნდა ჰქონდეს საფინანსო სექტორში რელევანტურ პოზიციაზე მუშაობის სულ მცირე 4-წლიანი გამოცდილება.</w:t>
      </w:r>
      <w:r w:rsidR="00FD0CC6" w:rsidRPr="008D273C">
        <w:rPr>
          <w:rFonts w:ascii="Sylfaen" w:eastAsia="Times New Roman" w:hAnsi="Sylfaen" w:cs="Sylfaen"/>
          <w:bCs/>
          <w:noProof/>
          <w:lang w:val="ka-GE"/>
        </w:rPr>
        <w:t xml:space="preserve"> ამასთან, პირს ეკრძალება იყოს </w:t>
      </w:r>
      <w:r w:rsidR="00FD0CC6" w:rsidRPr="00FA0171">
        <w:rPr>
          <w:rFonts w:ascii="Sylfaen" w:eastAsia="Times New Roman" w:hAnsi="Sylfaen" w:cs="Sylfaen"/>
          <w:bCs/>
          <w:noProof/>
          <w:lang w:val="ka-GE"/>
        </w:rPr>
        <w:t xml:space="preserve">სეკიურიტიზაციის კომპანიის მმართველი ორგანოს წევრი </w:t>
      </w:r>
      <w:r w:rsidR="00FD0CC6" w:rsidRPr="008D273C">
        <w:rPr>
          <w:rFonts w:ascii="Sylfaen" w:eastAsia="Times New Roman" w:hAnsi="Sylfaen" w:cs="Sylfaen"/>
          <w:bCs/>
          <w:noProof/>
          <w:lang w:val="ka-GE"/>
        </w:rPr>
        <w:t>და</w:t>
      </w:r>
      <w:r w:rsidR="00FD0CC6" w:rsidRPr="00FA0171">
        <w:rPr>
          <w:rFonts w:ascii="Sylfaen" w:eastAsia="Times New Roman" w:hAnsi="Sylfaen" w:cs="Sylfaen"/>
          <w:bCs/>
          <w:noProof/>
          <w:lang w:val="ka-GE"/>
        </w:rPr>
        <w:t> მნიშვნელოვანი წილის მფლობელი</w:t>
      </w:r>
      <w:r w:rsidR="00FD0CC6" w:rsidRPr="008D273C">
        <w:rPr>
          <w:rFonts w:ascii="Sylfaen" w:eastAsia="Times New Roman" w:hAnsi="Sylfaen" w:cs="Sylfaen"/>
          <w:bCs/>
          <w:noProof/>
          <w:lang w:val="ka-GE"/>
        </w:rPr>
        <w:t>, თუ:</w:t>
      </w:r>
    </w:p>
    <w:p w14:paraId="483F3DD8" w14:textId="2930D30D" w:rsidR="00FD0CC6" w:rsidRPr="00FA0171" w:rsidRDefault="00FD0CC6" w:rsidP="00EF726F">
      <w:pPr>
        <w:spacing w:line="240" w:lineRule="auto"/>
        <w:jc w:val="both"/>
        <w:rPr>
          <w:rFonts w:ascii="Sylfaen" w:eastAsia="Times New Roman" w:hAnsi="Sylfaen" w:cs="Sylfaen"/>
          <w:bCs/>
          <w:noProof/>
          <w:lang w:val="ka-GE"/>
        </w:rPr>
      </w:pPr>
      <w:r w:rsidRPr="00FA0171">
        <w:rPr>
          <w:rFonts w:ascii="Sylfaen" w:eastAsia="Times New Roman" w:hAnsi="Sylfaen" w:cs="Sylfaen"/>
          <w:bCs/>
          <w:noProof/>
          <w:lang w:val="ka-GE"/>
        </w:rPr>
        <w:t xml:space="preserve">ა)  მმართველი ორგანოს წევრის შემთხვევაში, მას ჩამორთმეული აქვს მმართველ ორგანოში მონაწილეობის უფლება; </w:t>
      </w:r>
    </w:p>
    <w:p w14:paraId="1EC21726" w14:textId="4DC56C96" w:rsidR="00FD0CC6" w:rsidRPr="00FA0171" w:rsidRDefault="00FD0CC6" w:rsidP="00EF726F">
      <w:pPr>
        <w:spacing w:line="240" w:lineRule="auto"/>
        <w:jc w:val="both"/>
        <w:rPr>
          <w:rFonts w:ascii="Sylfaen" w:eastAsia="Times New Roman" w:hAnsi="Sylfaen" w:cs="Sylfaen"/>
          <w:bCs/>
          <w:noProof/>
          <w:lang w:val="ka-GE"/>
        </w:rPr>
      </w:pPr>
      <w:r w:rsidRPr="00FA0171">
        <w:rPr>
          <w:rFonts w:ascii="Sylfaen" w:eastAsia="Times New Roman" w:hAnsi="Sylfaen" w:cs="Sylfaen"/>
          <w:bCs/>
          <w:noProof/>
          <w:lang w:val="ka-GE"/>
        </w:rPr>
        <w:t xml:space="preserve">ბ) მონაწილეობდა ოპერაციაში, რომელმაც მნიშვნელოვანი ზიანი მიაყენა </w:t>
      </w:r>
      <w:r w:rsidRPr="008D273C">
        <w:rPr>
          <w:rFonts w:ascii="Sylfaen" w:eastAsia="Times New Roman" w:hAnsi="Sylfaen" w:cs="Sylfaen"/>
          <w:bCs/>
          <w:noProof/>
          <w:lang w:val="ka-GE"/>
        </w:rPr>
        <w:t>სეკიურიტიზაციის მონაწილეს</w:t>
      </w:r>
      <w:r w:rsidRPr="00FA0171">
        <w:rPr>
          <w:rFonts w:ascii="Sylfaen" w:eastAsia="Times New Roman" w:hAnsi="Sylfaen" w:cs="Sylfaen"/>
          <w:bCs/>
          <w:noProof/>
          <w:lang w:val="ka-GE"/>
        </w:rPr>
        <w:t xml:space="preserve"> ან/და სხვა ფინანსურ ინსტიტუტს ან/და შელახა ს</w:t>
      </w:r>
      <w:r w:rsidRPr="008D273C">
        <w:rPr>
          <w:rFonts w:ascii="Sylfaen" w:eastAsia="Times New Roman" w:hAnsi="Sylfaen" w:cs="Sylfaen"/>
          <w:bCs/>
          <w:noProof/>
          <w:lang w:val="ka-GE"/>
        </w:rPr>
        <w:t>ეკიურიტიზაციის მონაწილის</w:t>
      </w:r>
      <w:r w:rsidRPr="00FA0171">
        <w:rPr>
          <w:rFonts w:ascii="Sylfaen" w:eastAsia="Times New Roman" w:hAnsi="Sylfaen" w:cs="Sylfaen"/>
          <w:bCs/>
          <w:noProof/>
          <w:lang w:val="ka-GE"/>
        </w:rPr>
        <w:t xml:space="preserve"> კლიენტების უფლებები, ან/და გამოიწვია </w:t>
      </w:r>
      <w:r w:rsidRPr="008D273C">
        <w:rPr>
          <w:rFonts w:ascii="Sylfaen" w:eastAsia="Times New Roman" w:hAnsi="Sylfaen" w:cs="Sylfaen"/>
          <w:bCs/>
          <w:noProof/>
          <w:lang w:val="ka-GE"/>
        </w:rPr>
        <w:t>სეკიურიტიზაციის მონაწილის</w:t>
      </w:r>
      <w:r w:rsidRPr="00FA0171">
        <w:rPr>
          <w:rFonts w:ascii="Sylfaen" w:eastAsia="Times New Roman" w:hAnsi="Sylfaen" w:cs="Sylfaen"/>
          <w:bCs/>
          <w:noProof/>
          <w:lang w:val="ka-GE"/>
        </w:rPr>
        <w:t xml:space="preserve"> ან სხვა ფინანსური ინსტიტუტის გადახდისუუნარობა ან გაკოტრება; </w:t>
      </w:r>
    </w:p>
    <w:p w14:paraId="47205073" w14:textId="2F5F5E33" w:rsidR="00FD0CC6" w:rsidRPr="00FA0171" w:rsidRDefault="00FD0CC6" w:rsidP="00EF726F">
      <w:pPr>
        <w:spacing w:line="240" w:lineRule="auto"/>
        <w:jc w:val="both"/>
        <w:rPr>
          <w:rFonts w:ascii="Sylfaen" w:eastAsia="Times New Roman" w:hAnsi="Sylfaen" w:cs="Sylfaen"/>
          <w:bCs/>
          <w:noProof/>
          <w:lang w:val="ka-GE"/>
        </w:rPr>
      </w:pPr>
      <w:r w:rsidRPr="00FA0171">
        <w:rPr>
          <w:rFonts w:ascii="Sylfaen" w:eastAsia="Times New Roman" w:hAnsi="Sylfaen" w:cs="Sylfaen"/>
          <w:bCs/>
          <w:noProof/>
          <w:lang w:val="ka-GE"/>
        </w:rPr>
        <w:t>გ) სეკ</w:t>
      </w:r>
      <w:r w:rsidRPr="008D273C">
        <w:rPr>
          <w:rFonts w:ascii="Sylfaen" w:eastAsia="Times New Roman" w:hAnsi="Sylfaen" w:cs="Sylfaen"/>
          <w:bCs/>
          <w:noProof/>
          <w:lang w:val="ka-GE"/>
        </w:rPr>
        <w:t>იურიტიზაციის მონაწილეში</w:t>
      </w:r>
      <w:r w:rsidRPr="00FA0171">
        <w:rPr>
          <w:rFonts w:ascii="Sylfaen" w:eastAsia="Times New Roman" w:hAnsi="Sylfaen" w:cs="Sylfaen"/>
          <w:bCs/>
          <w:noProof/>
          <w:lang w:val="ka-GE"/>
        </w:rPr>
        <w:t xml:space="preserve"> ან სხვა ფინანსურ ინსტიტუტში სამსახურე</w:t>
      </w:r>
      <w:r w:rsidR="00F9674E">
        <w:rPr>
          <w:rFonts w:ascii="Sylfaen" w:eastAsia="Times New Roman" w:hAnsi="Sylfaen" w:cs="Sylfaen"/>
          <w:bCs/>
          <w:noProof/>
          <w:lang w:val="ka-GE"/>
        </w:rPr>
        <w:t>ო</w:t>
      </w:r>
      <w:r w:rsidRPr="00FA0171">
        <w:rPr>
          <w:rFonts w:ascii="Sylfaen" w:eastAsia="Times New Roman" w:hAnsi="Sylfaen" w:cs="Sylfaen"/>
          <w:bCs/>
          <w:noProof/>
          <w:lang w:val="ka-GE"/>
        </w:rPr>
        <w:t xml:space="preserve">ბრივი მოვალეობის შესრულებისას ბოროტად გამოიყენა თავისი უფლებები; </w:t>
      </w:r>
    </w:p>
    <w:p w14:paraId="4CF2CED9" w14:textId="6D60AF86" w:rsidR="00FD0CC6" w:rsidRPr="00FA0171" w:rsidRDefault="00FD0CC6" w:rsidP="00EF726F">
      <w:pPr>
        <w:spacing w:line="240" w:lineRule="auto"/>
        <w:jc w:val="both"/>
        <w:rPr>
          <w:rFonts w:ascii="Sylfaen" w:eastAsia="Times New Roman" w:hAnsi="Sylfaen" w:cs="Sylfaen"/>
          <w:bCs/>
          <w:noProof/>
          <w:lang w:val="ka-GE"/>
        </w:rPr>
      </w:pPr>
      <w:r w:rsidRPr="00FA0171">
        <w:rPr>
          <w:rFonts w:ascii="Sylfaen" w:eastAsia="Times New Roman" w:hAnsi="Sylfaen" w:cs="Sylfaen"/>
          <w:bCs/>
          <w:noProof/>
          <w:lang w:val="ka-GE"/>
        </w:rPr>
        <w:t xml:space="preserve">დ) წარსულში იყო </w:t>
      </w:r>
      <w:r w:rsidR="002855A1" w:rsidRPr="008D273C">
        <w:rPr>
          <w:rFonts w:ascii="Sylfaen" w:eastAsia="Times New Roman" w:hAnsi="Sylfaen" w:cs="Sylfaen"/>
          <w:bCs/>
          <w:noProof/>
          <w:lang w:val="ka-GE"/>
        </w:rPr>
        <w:t xml:space="preserve">სეკიურიტიზაციის მონაწილის </w:t>
      </w:r>
      <w:r w:rsidRPr="00FA0171">
        <w:rPr>
          <w:rFonts w:ascii="Sylfaen" w:eastAsia="Times New Roman" w:hAnsi="Sylfaen" w:cs="Sylfaen"/>
          <w:bCs/>
          <w:noProof/>
          <w:lang w:val="ka-GE"/>
        </w:rPr>
        <w:t>ან სხვა ფინანსური ინსტიტუტის მმართველი ორგანოს წევრი ან მნიშვნელოვანი წილის მფლობელი და მისი საქმიან</w:t>
      </w:r>
      <w:r w:rsidR="002855A1" w:rsidRPr="00FA0171">
        <w:rPr>
          <w:rFonts w:ascii="Sylfaen" w:eastAsia="Times New Roman" w:hAnsi="Sylfaen" w:cs="Sylfaen"/>
          <w:bCs/>
          <w:noProof/>
          <w:lang w:val="ka-GE"/>
        </w:rPr>
        <w:t xml:space="preserve">ობის შედეგად </w:t>
      </w:r>
      <w:r w:rsidR="002855A1" w:rsidRPr="008D273C">
        <w:rPr>
          <w:rFonts w:ascii="Sylfaen" w:eastAsia="Times New Roman" w:hAnsi="Sylfaen" w:cs="Sylfaen"/>
          <w:bCs/>
          <w:noProof/>
          <w:lang w:val="ka-GE"/>
        </w:rPr>
        <w:t>სეკიურიტიზაციის მონაწილე</w:t>
      </w:r>
      <w:r w:rsidRPr="00FA0171">
        <w:rPr>
          <w:rFonts w:ascii="Sylfaen" w:eastAsia="Times New Roman" w:hAnsi="Sylfaen" w:cs="Sylfaen"/>
          <w:bCs/>
          <w:noProof/>
          <w:lang w:val="ka-GE"/>
        </w:rPr>
        <w:t xml:space="preserve">/ფინანსური ინსტიტუტი  გადახდისუუნარო გახდა; </w:t>
      </w:r>
    </w:p>
    <w:p w14:paraId="187FD76E" w14:textId="5A0EFC4A" w:rsidR="00FD0CC6" w:rsidRPr="00FA0171" w:rsidRDefault="00BA3A63" w:rsidP="00EF726F">
      <w:pPr>
        <w:spacing w:line="240" w:lineRule="auto"/>
        <w:jc w:val="both"/>
        <w:rPr>
          <w:rFonts w:ascii="Sylfaen" w:eastAsia="Times New Roman" w:hAnsi="Sylfaen" w:cs="Sylfaen"/>
          <w:bCs/>
          <w:noProof/>
          <w:lang w:val="ka-GE"/>
        </w:rPr>
      </w:pPr>
      <w:r w:rsidRPr="00FA0171">
        <w:rPr>
          <w:rFonts w:ascii="Sylfaen" w:eastAsia="Times New Roman" w:hAnsi="Sylfaen" w:cs="Sylfaen"/>
          <w:bCs/>
          <w:noProof/>
          <w:lang w:val="ka-GE"/>
        </w:rPr>
        <w:t>ე) სეკ</w:t>
      </w:r>
      <w:r w:rsidRPr="008D273C">
        <w:rPr>
          <w:rFonts w:ascii="Sylfaen" w:eastAsia="Times New Roman" w:hAnsi="Sylfaen" w:cs="Sylfaen"/>
          <w:bCs/>
          <w:noProof/>
          <w:lang w:val="ka-GE"/>
        </w:rPr>
        <w:t>იურიტიზაციის მონაწილის</w:t>
      </w:r>
      <w:r w:rsidR="00FD0CC6" w:rsidRPr="00FA0171">
        <w:rPr>
          <w:rFonts w:ascii="Sylfaen" w:eastAsia="Times New Roman" w:hAnsi="Sylfaen" w:cs="Sylfaen"/>
          <w:bCs/>
          <w:noProof/>
          <w:lang w:val="ka-GE"/>
        </w:rPr>
        <w:t xml:space="preserve"> ან სხვა ფინანსური ინსტიტუტის მიმართ არ შეასრულა ერთი ან მეტი ფინანსური ვალდებულება; </w:t>
      </w:r>
    </w:p>
    <w:p w14:paraId="538F9C8B" w14:textId="77777777" w:rsidR="00FD0CC6" w:rsidRPr="00FA0171" w:rsidRDefault="00FD0CC6" w:rsidP="00EF726F">
      <w:pPr>
        <w:spacing w:line="240" w:lineRule="auto"/>
        <w:jc w:val="both"/>
        <w:rPr>
          <w:rFonts w:ascii="Sylfaen" w:eastAsia="Times New Roman" w:hAnsi="Sylfaen" w:cs="Sylfaen"/>
          <w:bCs/>
          <w:noProof/>
          <w:lang w:val="ka-GE"/>
        </w:rPr>
      </w:pPr>
      <w:r w:rsidRPr="00FA0171">
        <w:rPr>
          <w:rFonts w:ascii="Sylfaen" w:eastAsia="Times New Roman" w:hAnsi="Sylfaen" w:cs="Sylfaen"/>
          <w:bCs/>
          <w:noProof/>
          <w:lang w:val="ka-GE"/>
        </w:rPr>
        <w:t xml:space="preserve">ვ) ნასამართლევია მძიმე ან განსაკუთრებით მძიმე დანაშაულისათვის, მათ შორის, ტერორიზმის დაფინანსებისათვის ან/და უკანონო შემოსავლის ლეგალიზაციისთვის ან სხვა ეკონომიკური დანაშაულისთვის; </w:t>
      </w:r>
    </w:p>
    <w:p w14:paraId="41AAEB0C" w14:textId="77777777" w:rsidR="002855A1" w:rsidRPr="00FA0171" w:rsidRDefault="00FD0CC6" w:rsidP="00EF726F">
      <w:pPr>
        <w:spacing w:line="240" w:lineRule="auto"/>
        <w:jc w:val="both"/>
        <w:rPr>
          <w:rFonts w:ascii="Sylfaen" w:eastAsia="Times New Roman" w:hAnsi="Sylfaen" w:cs="Sylfaen"/>
          <w:bCs/>
          <w:noProof/>
          <w:lang w:val="ka-GE"/>
        </w:rPr>
      </w:pPr>
      <w:r w:rsidRPr="00FA0171">
        <w:rPr>
          <w:rFonts w:ascii="Sylfaen" w:eastAsia="Times New Roman" w:hAnsi="Sylfaen" w:cs="Sylfaen"/>
          <w:bCs/>
          <w:noProof/>
          <w:lang w:val="ka-GE"/>
        </w:rPr>
        <w:t xml:space="preserve">ზ) ბოლო 5 წლის განმავლობაში დაკისრებული ჰქონდა ადმინისტრაციული სახდელი საფინანსო სექტორის მარეგულირებელი კანონმდებლობის   უხეში დარღვევისთვის; </w:t>
      </w:r>
    </w:p>
    <w:p w14:paraId="380B18E9" w14:textId="0BF19813" w:rsidR="00FD0CC6" w:rsidRPr="00FA0171" w:rsidRDefault="00FD0CC6" w:rsidP="00EF726F">
      <w:pPr>
        <w:spacing w:line="240" w:lineRule="auto"/>
        <w:jc w:val="both"/>
        <w:rPr>
          <w:rFonts w:ascii="Sylfaen" w:eastAsia="Times New Roman" w:hAnsi="Sylfaen" w:cs="Sylfaen"/>
          <w:bCs/>
          <w:noProof/>
          <w:lang w:val="ka-GE"/>
        </w:rPr>
      </w:pPr>
      <w:r w:rsidRPr="00FA0171">
        <w:rPr>
          <w:rFonts w:ascii="Sylfaen" w:eastAsia="Times New Roman" w:hAnsi="Sylfaen" w:cs="Sylfaen"/>
          <w:bCs/>
          <w:noProof/>
          <w:lang w:val="ka-GE"/>
        </w:rPr>
        <w:t xml:space="preserve">თ) მმართველი ორგანოს წევრის შემთხვევაში, სასამართლომ იგი ცნო მხარდაჭერის მიმღებად. </w:t>
      </w:r>
    </w:p>
    <w:p w14:paraId="7CDF082B" w14:textId="1F95E11F" w:rsidR="006E63C6" w:rsidRPr="00FA0171" w:rsidRDefault="00FA068E" w:rsidP="00EF726F">
      <w:pPr>
        <w:spacing w:line="240" w:lineRule="auto"/>
        <w:jc w:val="both"/>
        <w:rPr>
          <w:rFonts w:ascii="Sylfaen" w:eastAsia="Times New Roman" w:hAnsi="Sylfaen" w:cs="Sylfaen"/>
          <w:bCs/>
          <w:noProof/>
          <w:lang w:val="ka-GE"/>
        </w:rPr>
      </w:pPr>
      <w:r w:rsidRPr="008D273C">
        <w:rPr>
          <w:rFonts w:ascii="Sylfaen" w:eastAsia="Times New Roman" w:hAnsi="Sylfaen" w:cs="Sylfaen"/>
          <w:bCs/>
          <w:noProof/>
          <w:lang w:val="ka-GE"/>
        </w:rPr>
        <w:t>3.</w:t>
      </w:r>
      <w:r w:rsidR="00FD0CC6" w:rsidRPr="00FA0171">
        <w:rPr>
          <w:rFonts w:ascii="Sylfaen" w:eastAsia="Times New Roman" w:hAnsi="Sylfaen" w:cs="Sylfaen"/>
          <w:bCs/>
          <w:noProof/>
          <w:lang w:val="ka-GE"/>
        </w:rPr>
        <w:t>ამ მუხლით დადგენილი მოთხოვნები მმართველი ორგანოს წევრების მიმართ აგრეთვე ვრცელდება იმ პირებზე, რომლებსაც პირდაპირ ან არაპირდაპირ აქვთ</w:t>
      </w:r>
      <w:r w:rsidR="00DE63CA" w:rsidRPr="00FA0171">
        <w:rPr>
          <w:rFonts w:ascii="Sylfaen" w:eastAsia="Times New Roman" w:hAnsi="Sylfaen" w:cs="Sylfaen"/>
          <w:bCs/>
          <w:noProof/>
          <w:lang w:val="ka-GE"/>
        </w:rPr>
        <w:t xml:space="preserve"> </w:t>
      </w:r>
      <w:r w:rsidR="00DE63CA">
        <w:rPr>
          <w:rFonts w:ascii="Sylfaen" w:eastAsia="Times New Roman" w:hAnsi="Sylfaen" w:cs="Sylfaen"/>
          <w:bCs/>
          <w:noProof/>
          <w:lang w:val="ka-GE"/>
        </w:rPr>
        <w:t>სპეციალური მიზნობრივი ერთეულის</w:t>
      </w:r>
      <w:r w:rsidR="00FD0CC6" w:rsidRPr="00FA0171">
        <w:rPr>
          <w:rFonts w:ascii="Sylfaen" w:eastAsia="Times New Roman" w:hAnsi="Sylfaen" w:cs="Sylfaen"/>
          <w:bCs/>
          <w:noProof/>
          <w:lang w:val="ka-GE"/>
        </w:rPr>
        <w:t xml:space="preserve"> საქმიანობის დაგეგმვის, მართვისა და კონტროლის უფლებამოსილება და პასუხისმგებლობა.</w:t>
      </w:r>
    </w:p>
    <w:p w14:paraId="0F4F8E53" w14:textId="0E5CBD84" w:rsidR="002C7D24" w:rsidRDefault="002C7D24" w:rsidP="002C7D24">
      <w:pPr>
        <w:spacing w:line="240" w:lineRule="auto"/>
        <w:jc w:val="both"/>
        <w:rPr>
          <w:rFonts w:ascii="Sylfaen" w:eastAsia="Times New Roman" w:hAnsi="Sylfaen" w:cs="Sylfaen"/>
          <w:bCs/>
          <w:noProof/>
          <w:lang w:val="ka-GE"/>
        </w:rPr>
      </w:pPr>
      <w:r>
        <w:rPr>
          <w:rFonts w:ascii="Sylfaen" w:eastAsia="Times New Roman" w:hAnsi="Sylfaen" w:cs="Sylfaen"/>
          <w:bCs/>
          <w:noProof/>
          <w:lang w:val="ka-GE"/>
        </w:rPr>
        <w:t xml:space="preserve">4. </w:t>
      </w:r>
      <w:r w:rsidRPr="002C7D24">
        <w:rPr>
          <w:rFonts w:ascii="Sylfaen" w:eastAsia="Times New Roman" w:hAnsi="Sylfaen" w:cs="Sylfaen"/>
          <w:bCs/>
          <w:noProof/>
          <w:lang w:val="ka-GE"/>
        </w:rPr>
        <w:t xml:space="preserve">იმ შემთხვევაში, თუ </w:t>
      </w:r>
      <w:r>
        <w:rPr>
          <w:rFonts w:ascii="Sylfaen" w:eastAsia="Times New Roman" w:hAnsi="Sylfaen" w:cs="Sylfaen"/>
          <w:bCs/>
          <w:noProof/>
          <w:lang w:val="ka-GE"/>
        </w:rPr>
        <w:t xml:space="preserve">ავტორიზაციის შესახებ </w:t>
      </w:r>
      <w:r w:rsidRPr="002C7D24">
        <w:rPr>
          <w:rFonts w:ascii="Sylfaen" w:eastAsia="Times New Roman" w:hAnsi="Sylfaen" w:cs="Sylfaen"/>
          <w:bCs/>
          <w:noProof/>
          <w:lang w:val="ka-GE"/>
        </w:rPr>
        <w:t>პირველადი განცხადების  წარდგენის შემდეგ</w:t>
      </w:r>
      <w:r>
        <w:rPr>
          <w:rFonts w:ascii="Sylfaen" w:eastAsia="Times New Roman" w:hAnsi="Sylfaen" w:cs="Sylfaen"/>
          <w:bCs/>
          <w:noProof/>
          <w:lang w:val="ka-GE"/>
        </w:rPr>
        <w:t>, ეროვნული ბანკის მიერ ავტორიზაციის</w:t>
      </w:r>
      <w:r w:rsidRPr="002C7D24">
        <w:rPr>
          <w:rFonts w:ascii="Sylfaen" w:eastAsia="Times New Roman" w:hAnsi="Sylfaen" w:cs="Sylfaen"/>
          <w:bCs/>
          <w:noProof/>
          <w:lang w:val="ka-GE"/>
        </w:rPr>
        <w:t xml:space="preserve"> გაცემამდე, ეროვნული ბანკისათვის წარდგენილ </w:t>
      </w:r>
      <w:r w:rsidRPr="002C7D24">
        <w:rPr>
          <w:rFonts w:ascii="Sylfaen" w:eastAsia="Times New Roman" w:hAnsi="Sylfaen" w:cs="Sylfaen"/>
          <w:bCs/>
          <w:noProof/>
          <w:lang w:val="ka-GE"/>
        </w:rPr>
        <w:lastRenderedPageBreak/>
        <w:t>დოკუმენტებში/ინფორმაციაში</w:t>
      </w:r>
      <w:r>
        <w:rPr>
          <w:rFonts w:ascii="Sylfaen" w:eastAsia="Times New Roman" w:hAnsi="Sylfaen" w:cs="Sylfaen"/>
          <w:bCs/>
          <w:noProof/>
          <w:lang w:val="ka-GE"/>
        </w:rPr>
        <w:t xml:space="preserve"> </w:t>
      </w:r>
      <w:r w:rsidRPr="002C7D24">
        <w:rPr>
          <w:rFonts w:ascii="Sylfaen" w:eastAsia="Times New Roman" w:hAnsi="Sylfaen" w:cs="Sylfaen"/>
          <w:bCs/>
          <w:noProof/>
          <w:lang w:val="ka-GE"/>
        </w:rPr>
        <w:t>გ</w:t>
      </w:r>
      <w:r>
        <w:rPr>
          <w:rFonts w:ascii="Sylfaen" w:eastAsia="Times New Roman" w:hAnsi="Sylfaen" w:cs="Sylfaen"/>
          <w:bCs/>
          <w:noProof/>
          <w:lang w:val="ka-GE"/>
        </w:rPr>
        <w:t xml:space="preserve">ანხორციელდება არსებითი ცვლილება, </w:t>
      </w:r>
      <w:r w:rsidRPr="002C7D24">
        <w:rPr>
          <w:rFonts w:ascii="Sylfaen" w:eastAsia="Times New Roman" w:hAnsi="Sylfaen" w:cs="Sylfaen"/>
          <w:bCs/>
          <w:noProof/>
          <w:lang w:val="ka-GE"/>
        </w:rPr>
        <w:t xml:space="preserve">ამის შესახებ </w:t>
      </w:r>
      <w:r>
        <w:rPr>
          <w:rFonts w:ascii="Sylfaen" w:eastAsia="Times New Roman" w:hAnsi="Sylfaen" w:cs="Sylfaen"/>
          <w:bCs/>
          <w:noProof/>
          <w:lang w:val="ka-GE"/>
        </w:rPr>
        <w:t>განმცხადებელმა</w:t>
      </w:r>
      <w:r w:rsidR="00F53494">
        <w:rPr>
          <w:rFonts w:ascii="Sylfaen" w:eastAsia="Times New Roman" w:hAnsi="Sylfaen" w:cs="Sylfaen"/>
          <w:bCs/>
          <w:noProof/>
          <w:lang w:val="ka-GE"/>
        </w:rPr>
        <w:t xml:space="preserve"> დაუყოვნებლივ უნდა აცნობოს</w:t>
      </w:r>
      <w:r w:rsidRPr="002C7D24">
        <w:rPr>
          <w:rFonts w:ascii="Sylfaen" w:eastAsia="Times New Roman" w:hAnsi="Sylfaen" w:cs="Sylfaen"/>
          <w:bCs/>
          <w:noProof/>
          <w:lang w:val="ka-GE"/>
        </w:rPr>
        <w:t xml:space="preserve"> ეროვნულ ბანკს. ასეთ შემთ</w:t>
      </w:r>
      <w:r w:rsidR="00DE63CA">
        <w:rPr>
          <w:rFonts w:ascii="Sylfaen" w:eastAsia="Times New Roman" w:hAnsi="Sylfaen" w:cs="Sylfaen"/>
          <w:bCs/>
          <w:noProof/>
          <w:lang w:val="ka-GE"/>
        </w:rPr>
        <w:t>ხ</w:t>
      </w:r>
      <w:r w:rsidRPr="002C7D24">
        <w:rPr>
          <w:rFonts w:ascii="Sylfaen" w:eastAsia="Times New Roman" w:hAnsi="Sylfaen" w:cs="Sylfaen"/>
          <w:bCs/>
          <w:noProof/>
          <w:lang w:val="ka-GE"/>
        </w:rPr>
        <w:t xml:space="preserve">ვევაში, </w:t>
      </w:r>
      <w:r>
        <w:rPr>
          <w:rFonts w:ascii="Sylfaen" w:eastAsia="Times New Roman" w:hAnsi="Sylfaen" w:cs="Sylfaen"/>
          <w:bCs/>
          <w:noProof/>
          <w:lang w:val="ka-GE"/>
        </w:rPr>
        <w:t xml:space="preserve">განაცხადის განხილვის </w:t>
      </w:r>
      <w:r w:rsidRPr="002C7D24">
        <w:rPr>
          <w:rFonts w:ascii="Sylfaen" w:eastAsia="Times New Roman" w:hAnsi="Sylfaen" w:cs="Sylfaen"/>
          <w:bCs/>
          <w:noProof/>
          <w:lang w:val="ka-GE"/>
        </w:rPr>
        <w:t xml:space="preserve"> ვადა</w:t>
      </w:r>
      <w:r>
        <w:rPr>
          <w:rFonts w:ascii="Sylfaen" w:eastAsia="Times New Roman" w:hAnsi="Sylfaen" w:cs="Sylfaen"/>
          <w:bCs/>
          <w:noProof/>
          <w:lang w:val="ka-GE"/>
        </w:rPr>
        <w:t xml:space="preserve"> აითვლება</w:t>
      </w:r>
      <w:r w:rsidRPr="002C7D24">
        <w:rPr>
          <w:rFonts w:ascii="Sylfaen" w:eastAsia="Times New Roman" w:hAnsi="Sylfaen" w:cs="Sylfaen"/>
          <w:bCs/>
          <w:noProof/>
          <w:lang w:val="ka-GE"/>
        </w:rPr>
        <w:t xml:space="preserve"> თავი</w:t>
      </w:r>
      <w:r>
        <w:rPr>
          <w:rFonts w:ascii="Sylfaen" w:eastAsia="Times New Roman" w:hAnsi="Sylfaen" w:cs="Sylfaen"/>
          <w:bCs/>
          <w:noProof/>
          <w:lang w:val="ka-GE"/>
        </w:rPr>
        <w:t>და</w:t>
      </w:r>
      <w:r w:rsidR="00F53494">
        <w:rPr>
          <w:rFonts w:ascii="Sylfaen" w:eastAsia="Times New Roman" w:hAnsi="Sylfaen" w:cs="Sylfaen"/>
          <w:bCs/>
          <w:noProof/>
          <w:lang w:val="ka-GE"/>
        </w:rPr>
        <w:t>ნ</w:t>
      </w:r>
      <w:r w:rsidRPr="002C7D24">
        <w:rPr>
          <w:rFonts w:ascii="Sylfaen" w:eastAsia="Times New Roman" w:hAnsi="Sylfaen" w:cs="Sylfaen"/>
          <w:bCs/>
          <w:noProof/>
          <w:lang w:val="ka-GE"/>
        </w:rPr>
        <w:t>.</w:t>
      </w:r>
    </w:p>
    <w:p w14:paraId="1E48A908" w14:textId="4C910B69" w:rsidR="00F53494" w:rsidRDefault="00F53494" w:rsidP="002C7D24">
      <w:pPr>
        <w:spacing w:line="240" w:lineRule="auto"/>
        <w:jc w:val="both"/>
        <w:rPr>
          <w:rFonts w:ascii="Sylfaen" w:eastAsia="Times New Roman" w:hAnsi="Sylfaen" w:cs="Sylfaen"/>
          <w:bCs/>
          <w:noProof/>
          <w:lang w:val="ka-GE"/>
        </w:rPr>
      </w:pPr>
      <w:r>
        <w:rPr>
          <w:rFonts w:ascii="Sylfaen" w:eastAsia="Times New Roman" w:hAnsi="Sylfaen" w:cs="Sylfaen"/>
          <w:bCs/>
          <w:noProof/>
          <w:lang w:val="ka-GE"/>
        </w:rPr>
        <w:t>5. ავტორიზაციის მიზნით, ამ მუხლით დადგენილი ინფორმაციის /დოკუმენტაციის გარდა ეროვნული ბანკი უფლებამოსილია მოითხოვოს და</w:t>
      </w:r>
      <w:r w:rsidR="00A85DA5">
        <w:rPr>
          <w:rFonts w:ascii="Sylfaen" w:eastAsia="Times New Roman" w:hAnsi="Sylfaen" w:cs="Sylfaen"/>
          <w:bCs/>
          <w:noProof/>
          <w:lang w:val="ka-GE"/>
        </w:rPr>
        <w:t>მატებითი ინფორმაცია/დოკუმენტები და განუსაზღვროს მას აღნიშნული ინფორმაციის/დოკუმენტაციის წარდგენის ფორმა და ვადა.</w:t>
      </w:r>
    </w:p>
    <w:p w14:paraId="7F79BAF0" w14:textId="399C0268" w:rsidR="00F53494" w:rsidRPr="00F53494" w:rsidRDefault="00F53494" w:rsidP="002C7D24">
      <w:pPr>
        <w:spacing w:line="240" w:lineRule="auto"/>
        <w:jc w:val="both"/>
        <w:rPr>
          <w:rFonts w:ascii="Sylfaen" w:eastAsia="Times New Roman" w:hAnsi="Sylfaen" w:cs="Sylfaen"/>
          <w:bCs/>
          <w:noProof/>
          <w:lang w:val="ka-GE"/>
        </w:rPr>
      </w:pPr>
      <w:r>
        <w:rPr>
          <w:rFonts w:ascii="Sylfaen" w:eastAsia="Times New Roman" w:hAnsi="Sylfaen" w:cs="Sylfaen"/>
          <w:bCs/>
          <w:noProof/>
          <w:lang w:val="ka-GE"/>
        </w:rPr>
        <w:t>6.</w:t>
      </w:r>
      <w:r w:rsidR="009045FE">
        <w:rPr>
          <w:rFonts w:ascii="Sylfaen" w:eastAsia="Times New Roman" w:hAnsi="Sylfaen" w:cs="Sylfaen"/>
          <w:bCs/>
          <w:noProof/>
          <w:lang w:val="ka-GE"/>
        </w:rPr>
        <w:t>თუ განმ</w:t>
      </w:r>
      <w:r w:rsidR="00DE63CA">
        <w:rPr>
          <w:rFonts w:ascii="Sylfaen" w:eastAsia="Times New Roman" w:hAnsi="Sylfaen" w:cs="Sylfaen"/>
          <w:bCs/>
          <w:noProof/>
          <w:lang w:val="ka-GE"/>
        </w:rPr>
        <w:t>ცხადებელი ეროვნულ ბანკს არ წარუ</w:t>
      </w:r>
      <w:r w:rsidR="009045FE">
        <w:rPr>
          <w:rFonts w:ascii="Sylfaen" w:eastAsia="Times New Roman" w:hAnsi="Sylfaen" w:cs="Sylfaen"/>
          <w:bCs/>
          <w:noProof/>
          <w:lang w:val="ka-GE"/>
        </w:rPr>
        <w:t>დ</w:t>
      </w:r>
      <w:r w:rsidR="00DE63CA">
        <w:rPr>
          <w:rFonts w:ascii="Sylfaen" w:eastAsia="Times New Roman" w:hAnsi="Sylfaen" w:cs="Sylfaen"/>
          <w:bCs/>
          <w:noProof/>
          <w:lang w:val="ka-GE"/>
        </w:rPr>
        <w:t>გენ</w:t>
      </w:r>
      <w:r w:rsidR="009045FE">
        <w:rPr>
          <w:rFonts w:ascii="Sylfaen" w:eastAsia="Times New Roman" w:hAnsi="Sylfaen" w:cs="Sylfaen"/>
          <w:bCs/>
          <w:noProof/>
          <w:lang w:val="ka-GE"/>
        </w:rPr>
        <w:t>ს კანონმდებლობით მოთხოვნილ რომელიმე დოკუმენტს ან ინფორმაციას, რომელიც აუცილებელია მისი განაცხადის განხილვისთვის, ეროვნული ბანკი განუსაზღვრავს მას ვადას ასეთი დოკუმენტის/ინფორმაციის წარმოსადგენად, რომელიც არ უნდა იყოს 5 სამუშაო დღეზე ნაკლები.</w:t>
      </w:r>
    </w:p>
    <w:p w14:paraId="53F797D6" w14:textId="1B74A80F" w:rsidR="00635342" w:rsidRPr="00635342" w:rsidRDefault="00635342" w:rsidP="00EF726F">
      <w:pPr>
        <w:spacing w:line="240" w:lineRule="auto"/>
        <w:jc w:val="both"/>
        <w:rPr>
          <w:rFonts w:ascii="Sylfaen" w:eastAsia="Times New Roman" w:hAnsi="Sylfaen" w:cs="Sylfaen"/>
          <w:b/>
          <w:bCs/>
          <w:noProof/>
          <w:lang w:val="ka-GE"/>
        </w:rPr>
      </w:pPr>
      <w:r w:rsidRPr="00635342">
        <w:rPr>
          <w:rFonts w:ascii="Sylfaen" w:eastAsia="Times New Roman" w:hAnsi="Sylfaen" w:cs="Sylfaen"/>
          <w:b/>
          <w:bCs/>
          <w:noProof/>
          <w:lang w:val="ka-GE"/>
        </w:rPr>
        <w:t>მუხლი 4. ავტორიზაციის პირობების ცვლილება</w:t>
      </w:r>
    </w:p>
    <w:p w14:paraId="3BA5C43D" w14:textId="62A2C48D" w:rsidR="00635342" w:rsidRDefault="00635342" w:rsidP="00EF726F">
      <w:pPr>
        <w:spacing w:line="240" w:lineRule="auto"/>
        <w:jc w:val="both"/>
        <w:rPr>
          <w:rFonts w:ascii="Sylfaen" w:eastAsia="Times New Roman" w:hAnsi="Sylfaen" w:cs="Sylfaen"/>
          <w:bCs/>
          <w:noProof/>
          <w:lang w:val="ka-GE"/>
        </w:rPr>
      </w:pPr>
      <w:r>
        <w:rPr>
          <w:rFonts w:ascii="Sylfaen" w:eastAsia="Times New Roman" w:hAnsi="Sylfaen" w:cs="Sylfaen"/>
          <w:bCs/>
          <w:noProof/>
          <w:lang w:val="ka-GE"/>
        </w:rPr>
        <w:t>1.</w:t>
      </w:r>
      <w:r w:rsidR="00531936">
        <w:rPr>
          <w:rFonts w:ascii="Sylfaen" w:eastAsia="Times New Roman" w:hAnsi="Sylfaen" w:cs="Sylfaen"/>
          <w:bCs/>
          <w:noProof/>
          <w:lang w:val="ka-GE"/>
        </w:rPr>
        <w:t xml:space="preserve"> </w:t>
      </w:r>
      <w:r w:rsidR="00192319">
        <w:rPr>
          <w:rFonts w:ascii="Sylfaen" w:eastAsia="Times New Roman" w:hAnsi="Sylfaen" w:cs="Sylfaen"/>
          <w:bCs/>
          <w:noProof/>
          <w:lang w:val="ka-GE"/>
        </w:rPr>
        <w:t>ა</w:t>
      </w:r>
      <w:r w:rsidR="00192319" w:rsidRPr="00FA0171">
        <w:rPr>
          <w:rFonts w:ascii="Sylfaen" w:eastAsia="Times New Roman" w:hAnsi="Sylfaen" w:cs="Sylfaen"/>
          <w:bCs/>
          <w:noProof/>
          <w:lang w:val="ka-GE"/>
        </w:rPr>
        <w:t>ვტორიზებულმა სეკიურიტიზაციის სპეციალურმა მიზნობრივმა ერთეულმა ან მისი სახელით მოქმედმა აქტივების მმართველმა კომპანიამ</w:t>
      </w:r>
      <w:r w:rsidR="00192319">
        <w:rPr>
          <w:rFonts w:ascii="Sylfaen" w:eastAsia="Times New Roman" w:hAnsi="Sylfaen" w:cs="Sylfaen"/>
          <w:bCs/>
          <w:noProof/>
          <w:lang w:val="ka-GE"/>
        </w:rPr>
        <w:t xml:space="preserve"> </w:t>
      </w:r>
      <w:r w:rsidR="00192319" w:rsidRPr="00FA0171">
        <w:rPr>
          <w:rFonts w:ascii="Sylfaen" w:eastAsia="Times New Roman" w:hAnsi="Sylfaen" w:cs="Sylfaen"/>
          <w:bCs/>
          <w:noProof/>
          <w:lang w:val="ka-GE"/>
        </w:rPr>
        <w:t>სეკიურიტიზაციის სპეციალური მიზნობრივი ერთეულის ავტორიზაციის პირობების</w:t>
      </w:r>
      <w:r w:rsidR="00192319">
        <w:rPr>
          <w:rFonts w:ascii="Sylfaen" w:eastAsia="Times New Roman" w:hAnsi="Sylfaen" w:cs="Sylfaen"/>
          <w:bCs/>
          <w:noProof/>
          <w:lang w:val="ka-GE"/>
        </w:rPr>
        <w:t xml:space="preserve"> ცვლილებამდე, უნდა მიმართოს კანონის მე-11 მუხლით დადგენილ პროცედურებს და ეროვნულ ბანკს წარუდგინოს ცვლილების ამსახველი ყველა საჭირო დოკუმენტი/ინფორმაცია;</w:t>
      </w:r>
    </w:p>
    <w:p w14:paraId="137341CA" w14:textId="3115262D" w:rsidR="00EF726F" w:rsidRDefault="00635342" w:rsidP="00EF726F">
      <w:pPr>
        <w:spacing w:line="240" w:lineRule="auto"/>
        <w:jc w:val="both"/>
        <w:rPr>
          <w:rFonts w:ascii="Sylfaen" w:eastAsia="Times New Roman" w:hAnsi="Sylfaen" w:cs="Sylfaen"/>
          <w:bCs/>
          <w:noProof/>
          <w:lang w:val="ka-GE"/>
        </w:rPr>
      </w:pPr>
      <w:r>
        <w:rPr>
          <w:rFonts w:ascii="Sylfaen" w:eastAsia="Times New Roman" w:hAnsi="Sylfaen" w:cs="Sylfaen"/>
          <w:bCs/>
          <w:noProof/>
          <w:lang w:val="ka-GE"/>
        </w:rPr>
        <w:t>2.</w:t>
      </w:r>
      <w:r w:rsidR="00192319">
        <w:rPr>
          <w:rFonts w:ascii="Sylfaen" w:eastAsia="Times New Roman" w:hAnsi="Sylfaen" w:cs="Sylfaen"/>
          <w:bCs/>
          <w:noProof/>
          <w:lang w:val="ka-GE"/>
        </w:rPr>
        <w:t xml:space="preserve"> </w:t>
      </w:r>
      <w:r w:rsidRPr="00635342">
        <w:rPr>
          <w:rFonts w:ascii="Sylfaen" w:eastAsia="Times New Roman" w:hAnsi="Sylfaen" w:cs="Sylfaen"/>
          <w:bCs/>
          <w:noProof/>
          <w:lang w:val="ka-GE"/>
        </w:rPr>
        <w:t>სეკიურიტიზაციის სპეციალურ მიზნობრივ</w:t>
      </w:r>
      <w:r w:rsidR="00192319">
        <w:rPr>
          <w:rFonts w:ascii="Sylfaen" w:eastAsia="Times New Roman" w:hAnsi="Sylfaen" w:cs="Sylfaen"/>
          <w:bCs/>
          <w:noProof/>
          <w:lang w:val="ka-GE"/>
        </w:rPr>
        <w:t>ი</w:t>
      </w:r>
      <w:r w:rsidRPr="00635342">
        <w:rPr>
          <w:rFonts w:ascii="Sylfaen" w:eastAsia="Times New Roman" w:hAnsi="Sylfaen" w:cs="Sylfaen"/>
          <w:bCs/>
          <w:noProof/>
          <w:lang w:val="ka-GE"/>
        </w:rPr>
        <w:t xml:space="preserve"> </w:t>
      </w:r>
      <w:r>
        <w:rPr>
          <w:rFonts w:ascii="Sylfaen" w:eastAsia="Times New Roman" w:hAnsi="Sylfaen" w:cs="Sylfaen"/>
          <w:bCs/>
          <w:noProof/>
          <w:lang w:val="ka-GE"/>
        </w:rPr>
        <w:t>ერთეულ</w:t>
      </w:r>
      <w:r w:rsidR="00192319">
        <w:rPr>
          <w:rFonts w:ascii="Sylfaen" w:eastAsia="Times New Roman" w:hAnsi="Sylfaen" w:cs="Sylfaen"/>
          <w:bCs/>
          <w:noProof/>
          <w:lang w:val="ka-GE"/>
        </w:rPr>
        <w:t>ის ავტორიზაციის პირობების ცვლილებაზე</w:t>
      </w:r>
      <w:r>
        <w:rPr>
          <w:rFonts w:ascii="Sylfaen" w:eastAsia="Times New Roman" w:hAnsi="Sylfaen" w:cs="Sylfaen"/>
          <w:bCs/>
          <w:noProof/>
          <w:lang w:val="ka-GE"/>
        </w:rPr>
        <w:t xml:space="preserve"> ეროვნული ბანკის თანხმობის მიღების შემთხვევაში, სპეციალური მიზნობრივი ერთეული</w:t>
      </w:r>
      <w:r w:rsidR="00192319" w:rsidRPr="00FA0171">
        <w:rPr>
          <w:rFonts w:ascii="Sylfaen" w:eastAsia="Times New Roman" w:hAnsi="Sylfaen" w:cs="Sylfaen"/>
          <w:bCs/>
          <w:noProof/>
          <w:lang w:val="ka-GE"/>
        </w:rPr>
        <w:t xml:space="preserve"> </w:t>
      </w:r>
      <w:r w:rsidR="00192319">
        <w:rPr>
          <w:rFonts w:ascii="Sylfaen" w:eastAsia="Times New Roman" w:hAnsi="Sylfaen" w:cs="Sylfaen"/>
          <w:bCs/>
          <w:noProof/>
          <w:lang w:val="ka-GE"/>
        </w:rPr>
        <w:t xml:space="preserve">ან </w:t>
      </w:r>
      <w:r w:rsidR="00192319" w:rsidRPr="00FA0171">
        <w:rPr>
          <w:rFonts w:ascii="Sylfaen" w:eastAsia="Times New Roman" w:hAnsi="Sylfaen" w:cs="Sylfaen"/>
          <w:bCs/>
          <w:noProof/>
          <w:lang w:val="ka-GE"/>
        </w:rPr>
        <w:t>მისი სახელით მოქმედი აქტივების მმართველ</w:t>
      </w:r>
      <w:r w:rsidR="00192319">
        <w:rPr>
          <w:rFonts w:ascii="Sylfaen" w:eastAsia="Times New Roman" w:hAnsi="Sylfaen" w:cs="Sylfaen"/>
          <w:bCs/>
          <w:noProof/>
          <w:lang w:val="ka-GE"/>
        </w:rPr>
        <w:t>ი</w:t>
      </w:r>
      <w:r w:rsidR="00192319" w:rsidRPr="00FA0171">
        <w:rPr>
          <w:rFonts w:ascii="Sylfaen" w:eastAsia="Times New Roman" w:hAnsi="Sylfaen" w:cs="Sylfaen"/>
          <w:bCs/>
          <w:noProof/>
          <w:lang w:val="ka-GE"/>
        </w:rPr>
        <w:t xml:space="preserve"> კომპანია</w:t>
      </w:r>
      <w:r>
        <w:rPr>
          <w:rFonts w:ascii="Sylfaen" w:eastAsia="Times New Roman" w:hAnsi="Sylfaen" w:cs="Sylfaen"/>
          <w:bCs/>
          <w:noProof/>
          <w:lang w:val="ka-GE"/>
        </w:rPr>
        <w:t xml:space="preserve"> ვალდებულია </w:t>
      </w:r>
      <w:r w:rsidRPr="00FA0171">
        <w:rPr>
          <w:rFonts w:ascii="Sylfaen" w:eastAsia="Times New Roman" w:hAnsi="Sylfaen" w:cs="Sylfaen"/>
          <w:bCs/>
          <w:noProof/>
          <w:lang w:val="ka-GE"/>
        </w:rPr>
        <w:t xml:space="preserve">უზრუნველყოს სადამფუძნებლო დოკუმენტსა და </w:t>
      </w:r>
      <w:r>
        <w:rPr>
          <w:rFonts w:ascii="Sylfaen" w:eastAsia="Times New Roman" w:hAnsi="Sylfaen" w:cs="Sylfaen"/>
          <w:bCs/>
          <w:noProof/>
          <w:lang w:val="ka-GE"/>
        </w:rPr>
        <w:t xml:space="preserve">ემისიის </w:t>
      </w:r>
      <w:r w:rsidRPr="00FA0171">
        <w:rPr>
          <w:rFonts w:ascii="Sylfaen" w:eastAsia="Times New Roman" w:hAnsi="Sylfaen" w:cs="Sylfaen"/>
          <w:bCs/>
          <w:noProof/>
          <w:lang w:val="ka-GE"/>
        </w:rPr>
        <w:t>პროსპექტში  განსახორციელებ</w:t>
      </w:r>
      <w:r w:rsidR="00DE63CA">
        <w:rPr>
          <w:rFonts w:ascii="Sylfaen" w:eastAsia="Times New Roman" w:hAnsi="Sylfaen" w:cs="Sylfaen"/>
          <w:bCs/>
          <w:noProof/>
          <w:lang w:val="ka-GE"/>
        </w:rPr>
        <w:t>ე</w:t>
      </w:r>
      <w:r w:rsidRPr="00FA0171">
        <w:rPr>
          <w:rFonts w:ascii="Sylfaen" w:eastAsia="Times New Roman" w:hAnsi="Sylfaen" w:cs="Sylfaen"/>
          <w:bCs/>
          <w:noProof/>
          <w:lang w:val="ka-GE"/>
        </w:rPr>
        <w:t xml:space="preserve">ლი ცვლილების გამოქვეყნება წინასწარ საჯაროდ, რა შემთხვევაშიც იგი ძალაში შეიძლება შევიდეს გამოქვეყნებიდან არაუადრეს ორი თვის გასვლისა. </w:t>
      </w:r>
      <w:r>
        <w:rPr>
          <w:rFonts w:ascii="Sylfaen" w:eastAsia="Times New Roman" w:hAnsi="Sylfaen" w:cs="Sylfaen"/>
          <w:bCs/>
          <w:noProof/>
          <w:lang w:val="ka-GE"/>
        </w:rPr>
        <w:t xml:space="preserve">გარდა კანონმდებლობით გათვალისწინებული შემთხვევებისა, </w:t>
      </w:r>
      <w:r w:rsidRPr="00FA0171">
        <w:rPr>
          <w:rFonts w:ascii="Sylfaen" w:eastAsia="Times New Roman" w:hAnsi="Sylfaen" w:cs="Sylfaen"/>
          <w:bCs/>
          <w:noProof/>
          <w:lang w:val="ka-GE"/>
        </w:rPr>
        <w:t xml:space="preserve">გამოქვეყნება სავალდებულო არ არის, თუ ამ ცვლილების შესახებ ინფორმაცია ყველა </w:t>
      </w:r>
      <w:r>
        <w:rPr>
          <w:rFonts w:ascii="Sylfaen" w:eastAsia="Times New Roman" w:hAnsi="Sylfaen" w:cs="Sylfaen"/>
          <w:bCs/>
          <w:noProof/>
          <w:lang w:val="ka-GE"/>
        </w:rPr>
        <w:t xml:space="preserve">ინვესტორს </w:t>
      </w:r>
      <w:r w:rsidRPr="00FA0171">
        <w:rPr>
          <w:rFonts w:ascii="Sylfaen" w:eastAsia="Times New Roman" w:hAnsi="Sylfaen" w:cs="Sylfaen"/>
          <w:bCs/>
          <w:noProof/>
          <w:lang w:val="ka-GE"/>
        </w:rPr>
        <w:t xml:space="preserve">ხანგრძლივი მატარებლის საშუალებით მიეწოდება. ასეთ შემთხვევაში, ეს ცვლილება ძალაში შეიძლება შევიდეს ყველა </w:t>
      </w:r>
      <w:r>
        <w:rPr>
          <w:rFonts w:ascii="Sylfaen" w:eastAsia="Times New Roman" w:hAnsi="Sylfaen" w:cs="Sylfaen"/>
          <w:bCs/>
          <w:noProof/>
          <w:lang w:val="ka-GE"/>
        </w:rPr>
        <w:t>ინვესტორისათვის</w:t>
      </w:r>
      <w:r w:rsidRPr="00FA0171">
        <w:rPr>
          <w:rFonts w:ascii="Sylfaen" w:eastAsia="Times New Roman" w:hAnsi="Sylfaen" w:cs="Sylfaen"/>
          <w:bCs/>
          <w:noProof/>
          <w:lang w:val="ka-GE"/>
        </w:rPr>
        <w:t xml:space="preserve"> შეტყობინებიდან არაუადრეს 30 დღის გასვლისა.</w:t>
      </w:r>
    </w:p>
    <w:p w14:paraId="39CD1252" w14:textId="1105A71B" w:rsidR="00635342" w:rsidRPr="00EF726F" w:rsidRDefault="00635342" w:rsidP="00EF726F">
      <w:pPr>
        <w:spacing w:line="240" w:lineRule="auto"/>
        <w:jc w:val="both"/>
        <w:rPr>
          <w:rFonts w:ascii="Sylfaen" w:eastAsia="Times New Roman" w:hAnsi="Sylfaen" w:cs="Sylfaen"/>
          <w:bCs/>
          <w:noProof/>
          <w:lang w:val="ka-GE"/>
        </w:rPr>
      </w:pPr>
    </w:p>
    <w:p w14:paraId="016675A0" w14:textId="29F4425C" w:rsidR="006E63C6" w:rsidRPr="008D273C" w:rsidRDefault="006E63C6" w:rsidP="006E63C6">
      <w:pPr>
        <w:jc w:val="center"/>
        <w:rPr>
          <w:rFonts w:ascii="Sylfaen" w:eastAsia="Times New Roman" w:hAnsi="Sylfaen" w:cs="Sylfaen"/>
          <w:bCs/>
          <w:noProof/>
          <w:lang w:val="ka-GE"/>
        </w:rPr>
      </w:pPr>
      <w:r w:rsidRPr="008D273C">
        <w:rPr>
          <w:rFonts w:ascii="Sylfaen" w:eastAsia="Times New Roman" w:hAnsi="Sylfaen" w:cs="Sylfaen"/>
          <w:b/>
          <w:bCs/>
          <w:noProof/>
          <w:lang w:val="ka-GE"/>
        </w:rPr>
        <w:t xml:space="preserve">თავი </w:t>
      </w:r>
      <w:r w:rsidR="000F5211" w:rsidRPr="00FA0171">
        <w:rPr>
          <w:rFonts w:ascii="Sylfaen" w:eastAsia="Times New Roman" w:hAnsi="Sylfaen" w:cs="Sylfaen"/>
          <w:b/>
          <w:bCs/>
          <w:noProof/>
          <w:lang w:val="ka-GE"/>
        </w:rPr>
        <w:t>III</w:t>
      </w:r>
      <w:r w:rsidRPr="00FA0171">
        <w:rPr>
          <w:rFonts w:ascii="Sylfaen" w:eastAsia="Times New Roman" w:hAnsi="Sylfaen" w:cs="Sylfaen"/>
          <w:b/>
          <w:bCs/>
          <w:noProof/>
          <w:lang w:val="ka-GE"/>
        </w:rPr>
        <w:t>. სეკიურიტიზაციის განხორციელების შესახებ შეტყობინება</w:t>
      </w:r>
    </w:p>
    <w:p w14:paraId="0C00745D" w14:textId="744D3A3E" w:rsidR="007D1956" w:rsidRPr="008D273C" w:rsidRDefault="007D1956" w:rsidP="007D1956">
      <w:pPr>
        <w:rPr>
          <w:rFonts w:ascii="Sylfaen" w:hAnsi="Sylfaen"/>
          <w:b/>
          <w:lang w:val="ka-GE"/>
        </w:rPr>
      </w:pPr>
      <w:r w:rsidRPr="008D273C">
        <w:rPr>
          <w:rFonts w:ascii="Sylfaen" w:hAnsi="Sylfaen"/>
          <w:b/>
          <w:lang w:val="ka-GE"/>
        </w:rPr>
        <w:t xml:space="preserve">მუხლი </w:t>
      </w:r>
      <w:r w:rsidR="00192319" w:rsidRPr="00FA0171">
        <w:rPr>
          <w:rFonts w:ascii="Sylfaen" w:hAnsi="Sylfaen"/>
          <w:b/>
          <w:lang w:val="ka-GE"/>
        </w:rPr>
        <w:t>5</w:t>
      </w:r>
      <w:r w:rsidRPr="00FA0171">
        <w:rPr>
          <w:rFonts w:ascii="Sylfaen" w:hAnsi="Sylfaen"/>
          <w:b/>
          <w:lang w:val="ka-GE"/>
        </w:rPr>
        <w:t xml:space="preserve">. </w:t>
      </w:r>
      <w:r w:rsidRPr="008D273C">
        <w:rPr>
          <w:rFonts w:ascii="Sylfaen" w:hAnsi="Sylfaen"/>
          <w:b/>
          <w:lang w:val="ka-GE"/>
        </w:rPr>
        <w:t>სეკიურიტიზაციის შესახებ შეტყობინების და ინფორმაციის წარდგენა</w:t>
      </w:r>
      <w:r w:rsidR="002C0184">
        <w:rPr>
          <w:rFonts w:ascii="Sylfaen" w:hAnsi="Sylfaen"/>
          <w:b/>
          <w:lang w:val="ka-GE"/>
        </w:rPr>
        <w:t xml:space="preserve"> ეროვნული ბანკისთვის</w:t>
      </w:r>
    </w:p>
    <w:p w14:paraId="38848987" w14:textId="00C9FB76" w:rsidR="007D1956" w:rsidRPr="008D273C" w:rsidRDefault="00653655" w:rsidP="00480A9E">
      <w:pPr>
        <w:jc w:val="both"/>
        <w:rPr>
          <w:rFonts w:ascii="Sylfaen" w:hAnsi="Sylfaen"/>
          <w:noProof/>
          <w:lang w:val="ka-GE"/>
        </w:rPr>
      </w:pPr>
      <w:r w:rsidRPr="008D273C">
        <w:rPr>
          <w:rFonts w:ascii="Sylfaen" w:hAnsi="Sylfaen"/>
          <w:noProof/>
          <w:lang w:val="ka-GE"/>
        </w:rPr>
        <w:t>1</w:t>
      </w:r>
      <w:r w:rsidR="007D1956" w:rsidRPr="00FA0171">
        <w:rPr>
          <w:rFonts w:ascii="Sylfaen" w:hAnsi="Sylfaen"/>
          <w:noProof/>
          <w:lang w:val="ka-GE"/>
        </w:rPr>
        <w:t xml:space="preserve"> სპეციალური მიზნობრივი ერთეულის მიერ საქმიანობის დაწყებამდე</w:t>
      </w:r>
      <w:r w:rsidR="007D1956" w:rsidRPr="008D273C">
        <w:rPr>
          <w:rFonts w:ascii="Sylfaen" w:hAnsi="Sylfaen"/>
          <w:noProof/>
          <w:lang w:val="ka-GE"/>
        </w:rPr>
        <w:t xml:space="preserve">, კანონის მე-7 მუხლის პირველი და მე-2 პუნქტით გათვალისწინებულმა სუბიექტებმა, საქართველოს ეროვნულ ბანკს უნდა  წარუდგინონ </w:t>
      </w:r>
      <w:r w:rsidR="00A81150" w:rsidRPr="008D273C">
        <w:rPr>
          <w:rFonts w:ascii="Sylfaen" w:hAnsi="Sylfaen"/>
          <w:noProof/>
          <w:lang w:val="ka-GE"/>
        </w:rPr>
        <w:t xml:space="preserve">განცხადება </w:t>
      </w:r>
      <w:r w:rsidR="00EC7DDB" w:rsidRPr="00EC7DDB">
        <w:rPr>
          <w:rFonts w:ascii="Sylfaen" w:hAnsi="Sylfaen"/>
          <w:noProof/>
          <w:lang w:val="ka-GE"/>
        </w:rPr>
        <w:t xml:space="preserve">დანართი №1-ით  </w:t>
      </w:r>
      <w:r w:rsidR="00EC7DDB">
        <w:rPr>
          <w:rFonts w:ascii="Sylfaen" w:hAnsi="Sylfaen"/>
          <w:noProof/>
          <w:lang w:val="ka-GE"/>
        </w:rPr>
        <w:t>გათვალისწინებული ფორმით და შემდეგი</w:t>
      </w:r>
      <w:r w:rsidR="00A81150" w:rsidRPr="000B0865">
        <w:rPr>
          <w:rFonts w:ascii="Sylfaen" w:hAnsi="Sylfaen"/>
          <w:noProof/>
          <w:lang w:val="ka-GE"/>
        </w:rPr>
        <w:t xml:space="preserve"> </w:t>
      </w:r>
      <w:r w:rsidR="00EC7DDB">
        <w:rPr>
          <w:rFonts w:ascii="Sylfaen" w:hAnsi="Sylfaen"/>
          <w:noProof/>
          <w:lang w:val="ka-GE"/>
        </w:rPr>
        <w:t>ინფორმაცია</w:t>
      </w:r>
      <w:r w:rsidRPr="000B0865">
        <w:rPr>
          <w:rFonts w:ascii="Sylfaen" w:hAnsi="Sylfaen"/>
          <w:noProof/>
          <w:lang w:val="ka-GE"/>
        </w:rPr>
        <w:t>/</w:t>
      </w:r>
      <w:r w:rsidR="00EC7DDB">
        <w:rPr>
          <w:rFonts w:ascii="Sylfaen" w:hAnsi="Sylfaen"/>
          <w:noProof/>
          <w:lang w:val="ka-GE"/>
        </w:rPr>
        <w:t>დოკუმენტაცია:</w:t>
      </w:r>
    </w:p>
    <w:p w14:paraId="1C17CE10" w14:textId="71D5A62E" w:rsidR="00A81150" w:rsidRPr="008D273C" w:rsidRDefault="00A81150" w:rsidP="00480A9E">
      <w:pPr>
        <w:jc w:val="both"/>
        <w:rPr>
          <w:rFonts w:ascii="Sylfaen" w:hAnsi="Sylfaen"/>
          <w:noProof/>
          <w:lang w:val="ka-GE"/>
        </w:rPr>
      </w:pPr>
      <w:r w:rsidRPr="008D273C">
        <w:rPr>
          <w:rFonts w:ascii="Sylfaen" w:hAnsi="Sylfaen"/>
          <w:noProof/>
          <w:lang w:val="ka-GE"/>
        </w:rPr>
        <w:t>ა) სეკიურიტიზაციის ინსტრუმენტის ძირითადი მახასიათებლები და ინფორმაცია შეთავაზების შესახებ;</w:t>
      </w:r>
    </w:p>
    <w:p w14:paraId="5848EA7E" w14:textId="2C551551" w:rsidR="00A81150" w:rsidRPr="008D273C" w:rsidRDefault="00A81150" w:rsidP="00480A9E">
      <w:pPr>
        <w:jc w:val="both"/>
        <w:rPr>
          <w:rFonts w:ascii="Sylfaen" w:hAnsi="Sylfaen"/>
          <w:noProof/>
          <w:lang w:val="ka-GE"/>
        </w:rPr>
      </w:pPr>
      <w:r w:rsidRPr="008D273C">
        <w:rPr>
          <w:rFonts w:ascii="Sylfaen" w:hAnsi="Sylfaen"/>
          <w:noProof/>
          <w:lang w:val="ka-GE"/>
        </w:rPr>
        <w:lastRenderedPageBreak/>
        <w:t>ბ)</w:t>
      </w:r>
      <w:r w:rsidRPr="00FA0171">
        <w:rPr>
          <w:rFonts w:ascii="Sylfaen" w:hAnsi="Sylfaen"/>
          <w:noProof/>
          <w:lang w:val="ka-GE"/>
        </w:rPr>
        <w:t xml:space="preserve"> </w:t>
      </w:r>
      <w:r w:rsidRPr="008D273C">
        <w:rPr>
          <w:rFonts w:ascii="Sylfaen" w:hAnsi="Sylfaen"/>
          <w:noProof/>
          <w:lang w:val="ka-GE"/>
        </w:rPr>
        <w:t xml:space="preserve"> ინფორმაცია სეკიურიტიზაციის ინსტრუმენტის საბაზისო აქტივ(ებ)ის სახეობის, </w:t>
      </w:r>
      <w:r w:rsidRPr="00FA0171">
        <w:rPr>
          <w:rFonts w:ascii="Sylfaen" w:hAnsi="Sylfaen"/>
          <w:noProof/>
          <w:lang w:val="ka-GE"/>
        </w:rPr>
        <w:t xml:space="preserve"> </w:t>
      </w:r>
      <w:r w:rsidRPr="008D273C">
        <w:rPr>
          <w:rFonts w:ascii="Sylfaen" w:hAnsi="Sylfaen"/>
          <w:noProof/>
          <w:lang w:val="ka-GE"/>
        </w:rPr>
        <w:t xml:space="preserve">საკრედიტო რისკის და ხარისხის შესახებ; </w:t>
      </w:r>
    </w:p>
    <w:p w14:paraId="0058C3D6" w14:textId="4DCCA5CB" w:rsidR="00A81150" w:rsidRPr="008D273C" w:rsidRDefault="00A81150" w:rsidP="00480A9E">
      <w:pPr>
        <w:jc w:val="both"/>
        <w:rPr>
          <w:rFonts w:ascii="Sylfaen" w:hAnsi="Sylfaen"/>
          <w:noProof/>
          <w:lang w:val="ka-GE"/>
        </w:rPr>
      </w:pPr>
      <w:r w:rsidRPr="008D273C">
        <w:rPr>
          <w:rFonts w:ascii="Sylfaen" w:hAnsi="Sylfaen"/>
          <w:noProof/>
          <w:lang w:val="ka-GE"/>
        </w:rPr>
        <w:t xml:space="preserve">გ) სეკიურიტიზაციის ინსტრუმენტის ფლობასთან დაკავშირებული ძირითადი რისკების აღწერა; </w:t>
      </w:r>
    </w:p>
    <w:p w14:paraId="685D96F9" w14:textId="054382DC" w:rsidR="00A81150" w:rsidRPr="008D273C" w:rsidRDefault="00A81150" w:rsidP="00480A9E">
      <w:pPr>
        <w:jc w:val="both"/>
        <w:rPr>
          <w:rFonts w:ascii="Sylfaen" w:hAnsi="Sylfaen"/>
          <w:noProof/>
          <w:lang w:val="ka-GE"/>
        </w:rPr>
      </w:pPr>
      <w:r w:rsidRPr="008D273C">
        <w:rPr>
          <w:rFonts w:ascii="Sylfaen" w:hAnsi="Sylfaen"/>
          <w:noProof/>
          <w:lang w:val="ka-GE"/>
        </w:rPr>
        <w:t>დ) ინფორმაცია სპეციალური მიზნობრივი ერთეულის  და მისი აქტივების მმართველი კომპანიის ორგანიზაციული სტრუქტურის შესახებ;</w:t>
      </w:r>
    </w:p>
    <w:p w14:paraId="09FFF177" w14:textId="56B8BFBA" w:rsidR="009544F7" w:rsidRPr="00FA0171" w:rsidRDefault="009544F7" w:rsidP="00480A9E">
      <w:pPr>
        <w:jc w:val="both"/>
        <w:rPr>
          <w:rFonts w:ascii="Sylfaen" w:hAnsi="Sylfaen"/>
          <w:noProof/>
          <w:lang w:val="ka-GE"/>
        </w:rPr>
      </w:pPr>
      <w:r w:rsidRPr="008D273C">
        <w:rPr>
          <w:rFonts w:ascii="Sylfaen" w:hAnsi="Sylfaen"/>
          <w:noProof/>
          <w:lang w:val="ka-GE"/>
        </w:rPr>
        <w:t>ე) ინფორმაცია სეკიურიტიზაციის მონაწილეთა მმართველი ორგანოს წევრების და  ბენეფიციარი მესაკუთრეების ვინაობის შესახებ, რომლებიც პირდაპირ ან არაპირდაპირ ფლობენ  სეკიურიტიზაციის მონაწილის მნიშვნელოვან წილს (10%ს ან მეტს);</w:t>
      </w:r>
    </w:p>
    <w:p w14:paraId="6230A6E1" w14:textId="334D57F9" w:rsidR="00A81150" w:rsidRPr="00E27274" w:rsidRDefault="007E38BD" w:rsidP="00480A9E">
      <w:pPr>
        <w:jc w:val="both"/>
        <w:rPr>
          <w:rFonts w:ascii="Sylfaen" w:hAnsi="Sylfaen"/>
          <w:noProof/>
          <w:lang w:val="ka-GE"/>
        </w:rPr>
      </w:pPr>
      <w:r w:rsidRPr="008D273C">
        <w:rPr>
          <w:rFonts w:ascii="Sylfaen" w:hAnsi="Sylfaen"/>
          <w:noProof/>
          <w:lang w:val="ka-GE"/>
        </w:rPr>
        <w:t>ვ</w:t>
      </w:r>
      <w:r w:rsidR="00CD072F" w:rsidRPr="008D273C">
        <w:rPr>
          <w:rFonts w:ascii="Sylfaen" w:hAnsi="Sylfaen"/>
          <w:noProof/>
          <w:lang w:val="ka-GE"/>
        </w:rPr>
        <w:t>)</w:t>
      </w:r>
      <w:r w:rsidR="002F0352" w:rsidRPr="00FA0171">
        <w:rPr>
          <w:rFonts w:ascii="Sylfaen" w:hAnsi="Sylfaen"/>
          <w:noProof/>
          <w:lang w:val="ka-GE"/>
        </w:rPr>
        <w:t xml:space="preserve"> </w:t>
      </w:r>
      <w:r w:rsidR="00A81150" w:rsidRPr="008D273C">
        <w:rPr>
          <w:rFonts w:ascii="Sylfaen" w:hAnsi="Sylfaen"/>
          <w:noProof/>
          <w:lang w:val="ka-GE"/>
        </w:rPr>
        <w:t xml:space="preserve">ინფორმაცია </w:t>
      </w:r>
      <w:r w:rsidR="00D75D7C">
        <w:rPr>
          <w:rFonts w:ascii="Sylfaen" w:hAnsi="Sylfaen"/>
          <w:noProof/>
          <w:lang w:val="ka-GE"/>
        </w:rPr>
        <w:t xml:space="preserve">სეკიურიტიზაციის ტრანზაქციის </w:t>
      </w:r>
      <w:r w:rsidR="00A81150" w:rsidRPr="008D273C">
        <w:rPr>
          <w:rFonts w:ascii="Sylfaen" w:hAnsi="Sylfaen"/>
          <w:noProof/>
          <w:lang w:val="ka-GE"/>
        </w:rPr>
        <w:t xml:space="preserve">კანონის მე-7 მუხლის  </w:t>
      </w:r>
      <w:r w:rsidR="00A81150" w:rsidRPr="00FA0171">
        <w:rPr>
          <w:rFonts w:ascii="Sylfaen" w:hAnsi="Sylfaen"/>
          <w:noProof/>
          <w:lang w:val="ka-GE"/>
        </w:rPr>
        <w:t> მე-4 პუნქტ</w:t>
      </w:r>
      <w:r w:rsidR="00A81150" w:rsidRPr="008D273C">
        <w:rPr>
          <w:rFonts w:ascii="Sylfaen" w:hAnsi="Sylfaen"/>
          <w:noProof/>
          <w:lang w:val="ka-GE"/>
        </w:rPr>
        <w:t xml:space="preserve">ის, </w:t>
      </w:r>
      <w:r w:rsidR="00A81150" w:rsidRPr="00FA0171">
        <w:rPr>
          <w:rFonts w:ascii="Sylfaen" w:hAnsi="Sylfaen"/>
          <w:noProof/>
          <w:lang w:val="ka-GE"/>
        </w:rPr>
        <w:t>მე-19, 21-ე, 24-ე და 26-ე მუხლებ</w:t>
      </w:r>
      <w:r w:rsidR="00A81150" w:rsidRPr="008D273C">
        <w:rPr>
          <w:rFonts w:ascii="Sylfaen" w:hAnsi="Sylfaen"/>
          <w:noProof/>
          <w:lang w:val="ka-GE"/>
        </w:rPr>
        <w:t>თან</w:t>
      </w:r>
      <w:r w:rsidR="00F4228F">
        <w:rPr>
          <w:rFonts w:ascii="Sylfaen" w:hAnsi="Sylfaen"/>
          <w:noProof/>
          <w:lang w:val="ka-GE"/>
        </w:rPr>
        <w:t xml:space="preserve"> </w:t>
      </w:r>
      <w:r w:rsidR="00A81150" w:rsidRPr="008D273C">
        <w:rPr>
          <w:rFonts w:ascii="Sylfaen" w:hAnsi="Sylfaen"/>
          <w:noProof/>
          <w:lang w:val="ka-GE"/>
        </w:rPr>
        <w:t>შესაბამისობის შესახებ</w:t>
      </w:r>
      <w:r w:rsidR="00E27274" w:rsidRPr="00FA0171">
        <w:rPr>
          <w:rFonts w:ascii="Sylfaen" w:hAnsi="Sylfaen"/>
          <w:noProof/>
          <w:lang w:val="ka-GE"/>
        </w:rPr>
        <w:t xml:space="preserve">, </w:t>
      </w:r>
      <w:r w:rsidR="00E27274">
        <w:rPr>
          <w:rFonts w:ascii="Sylfaen" w:hAnsi="Sylfaen"/>
          <w:noProof/>
          <w:lang w:val="ka-GE"/>
        </w:rPr>
        <w:t>მათ შორის</w:t>
      </w:r>
      <w:r w:rsidR="00E27274">
        <w:rPr>
          <w:rFonts w:ascii="Sylfaen" w:hAnsi="Sylfaen"/>
          <w:bCs/>
          <w:lang w:val="ka-GE"/>
        </w:rPr>
        <w:t xml:space="preserve"> </w:t>
      </w:r>
      <w:r w:rsidR="00E27274" w:rsidRPr="00E27274">
        <w:rPr>
          <w:rFonts w:ascii="Sylfaen" w:hAnsi="Sylfaen"/>
          <w:bCs/>
          <w:lang w:val="ka-GE"/>
        </w:rPr>
        <w:t>მითითებას არჩეული მატერიალური წმინდა ეკონომიკური ინტერესის შენარჩუნების მეთოდზე</w:t>
      </w:r>
      <w:r w:rsidR="00F4228F">
        <w:rPr>
          <w:rFonts w:ascii="Sylfaen" w:hAnsi="Sylfaen"/>
          <w:bCs/>
          <w:lang w:val="ka-GE"/>
        </w:rPr>
        <w:t>;</w:t>
      </w:r>
    </w:p>
    <w:p w14:paraId="7F7F01AB" w14:textId="074BF6D0" w:rsidR="00A81150" w:rsidRPr="008D273C" w:rsidRDefault="007E38BD" w:rsidP="00480A9E">
      <w:pPr>
        <w:jc w:val="both"/>
        <w:rPr>
          <w:rFonts w:ascii="Sylfaen" w:hAnsi="Sylfaen"/>
          <w:noProof/>
          <w:lang w:val="ka-GE"/>
        </w:rPr>
      </w:pPr>
      <w:r w:rsidRPr="008D273C">
        <w:rPr>
          <w:rFonts w:ascii="Sylfaen" w:hAnsi="Sylfaen"/>
          <w:noProof/>
          <w:lang w:val="ka-GE"/>
        </w:rPr>
        <w:t>ზ</w:t>
      </w:r>
      <w:r w:rsidR="00653655" w:rsidRPr="008D273C">
        <w:rPr>
          <w:rFonts w:ascii="Sylfaen" w:hAnsi="Sylfaen"/>
          <w:noProof/>
          <w:lang w:val="ka-GE"/>
        </w:rPr>
        <w:t>) სეკიურიტიზაციის მონაწილეთა უახლესი ამონაწერი სსიპ საჯარო რეესტრის ეროვნული სააგენტოს მეწარმეთა და არასამეწარმეო (არაკომერციული) იურიდიული პირების რეესტრიდან</w:t>
      </w:r>
      <w:r w:rsidR="00F4228F">
        <w:rPr>
          <w:rFonts w:ascii="Sylfaen" w:hAnsi="Sylfaen"/>
          <w:noProof/>
          <w:lang w:val="ka-GE"/>
        </w:rPr>
        <w:t>;</w:t>
      </w:r>
    </w:p>
    <w:p w14:paraId="3D49CF3C" w14:textId="2CCF1259" w:rsidR="00653655" w:rsidRPr="008D273C" w:rsidRDefault="007E38BD" w:rsidP="00480A9E">
      <w:pPr>
        <w:jc w:val="both"/>
        <w:rPr>
          <w:rFonts w:ascii="Sylfaen" w:hAnsi="Sylfaen"/>
          <w:noProof/>
          <w:lang w:val="ka-GE"/>
        </w:rPr>
      </w:pPr>
      <w:r w:rsidRPr="008D273C">
        <w:rPr>
          <w:rFonts w:ascii="Sylfaen" w:hAnsi="Sylfaen"/>
          <w:noProof/>
          <w:lang w:val="ka-GE"/>
        </w:rPr>
        <w:t>თ</w:t>
      </w:r>
      <w:r w:rsidR="00653655" w:rsidRPr="008D273C">
        <w:rPr>
          <w:rFonts w:ascii="Sylfaen" w:hAnsi="Sylfaen"/>
          <w:noProof/>
          <w:lang w:val="ka-GE"/>
        </w:rPr>
        <w:t>) სეკიურიტიზაციის მონაწილეთა სადამფუძნებლო დოკუმენტები;</w:t>
      </w:r>
    </w:p>
    <w:p w14:paraId="7F363B94" w14:textId="77777777" w:rsidR="00DE63CA" w:rsidRDefault="007E38BD" w:rsidP="00480A9E">
      <w:pPr>
        <w:jc w:val="both"/>
        <w:rPr>
          <w:rFonts w:ascii="Sylfaen" w:hAnsi="Sylfaen"/>
          <w:bCs/>
          <w:noProof/>
          <w:lang w:val="ka-GE"/>
        </w:rPr>
      </w:pPr>
      <w:r w:rsidRPr="008D273C">
        <w:rPr>
          <w:rFonts w:ascii="Sylfaen" w:hAnsi="Sylfaen"/>
          <w:noProof/>
          <w:lang w:val="ka-GE"/>
        </w:rPr>
        <w:t>ი</w:t>
      </w:r>
      <w:r w:rsidR="00A81150" w:rsidRPr="008D273C">
        <w:rPr>
          <w:rFonts w:ascii="Sylfaen" w:hAnsi="Sylfaen"/>
          <w:noProof/>
          <w:lang w:val="ka-GE"/>
        </w:rPr>
        <w:t>)</w:t>
      </w:r>
      <w:r w:rsidR="00AD4602">
        <w:rPr>
          <w:rFonts w:ascii="Sylfaen" w:hAnsi="Sylfaen"/>
          <w:noProof/>
          <w:lang w:val="ka-GE"/>
        </w:rPr>
        <w:t xml:space="preserve"> </w:t>
      </w:r>
      <w:r w:rsidR="00531936">
        <w:rPr>
          <w:rFonts w:ascii="Sylfaen" w:hAnsi="Sylfaen"/>
          <w:bCs/>
          <w:noProof/>
          <w:lang w:val="ka-GE"/>
        </w:rPr>
        <w:t xml:space="preserve">(არსებობის შემთხვევაში) </w:t>
      </w:r>
      <w:r w:rsidR="00AD4602" w:rsidRPr="00AD4602">
        <w:rPr>
          <w:rFonts w:ascii="Sylfaen" w:hAnsi="Sylfaen"/>
          <w:bCs/>
          <w:noProof/>
          <w:lang w:val="ka-GE"/>
        </w:rPr>
        <w:t xml:space="preserve">სეკიურიტიზაციის ფარგლებში მომსახურების გამწევი პირების საიდენტიფიკაციო </w:t>
      </w:r>
      <w:r w:rsidR="00DE63CA">
        <w:rPr>
          <w:rFonts w:ascii="Sylfaen" w:hAnsi="Sylfaen"/>
          <w:bCs/>
          <w:noProof/>
          <w:lang w:val="ka-GE"/>
        </w:rPr>
        <w:t>მონა</w:t>
      </w:r>
      <w:r w:rsidR="00E93DA4">
        <w:rPr>
          <w:rFonts w:ascii="Sylfaen" w:hAnsi="Sylfaen"/>
          <w:bCs/>
          <w:noProof/>
          <w:lang w:val="ka-GE"/>
        </w:rPr>
        <w:t>ცემები</w:t>
      </w:r>
      <w:r w:rsidR="00AD4602" w:rsidRPr="00AD4602">
        <w:rPr>
          <w:rFonts w:ascii="Sylfaen" w:hAnsi="Sylfaen"/>
          <w:bCs/>
          <w:noProof/>
          <w:lang w:val="ka-GE"/>
        </w:rPr>
        <w:t xml:space="preserve"> და მათთან დადებულ ხელშეკრულებებ</w:t>
      </w:r>
      <w:r w:rsidR="00E93DA4">
        <w:rPr>
          <w:rFonts w:ascii="Sylfaen" w:hAnsi="Sylfaen"/>
          <w:bCs/>
          <w:noProof/>
          <w:lang w:val="ka-GE"/>
        </w:rPr>
        <w:t>ი</w:t>
      </w:r>
      <w:r w:rsidR="00AD4602" w:rsidRPr="00AD4602">
        <w:rPr>
          <w:rFonts w:ascii="Sylfaen" w:hAnsi="Sylfaen"/>
          <w:bCs/>
          <w:noProof/>
          <w:lang w:val="ka-GE"/>
        </w:rPr>
        <w:t xml:space="preserve"> ან ხელშეკრულებ</w:t>
      </w:r>
      <w:r w:rsidR="00E93DA4">
        <w:rPr>
          <w:rFonts w:ascii="Sylfaen" w:hAnsi="Sylfaen"/>
          <w:bCs/>
          <w:noProof/>
          <w:lang w:val="ka-GE"/>
        </w:rPr>
        <w:t>ებ</w:t>
      </w:r>
      <w:r w:rsidR="00AD4602" w:rsidRPr="00AD4602">
        <w:rPr>
          <w:rFonts w:ascii="Sylfaen" w:hAnsi="Sylfaen"/>
          <w:bCs/>
          <w:noProof/>
          <w:lang w:val="ka-GE"/>
        </w:rPr>
        <w:t>ის წინასწარ</w:t>
      </w:r>
      <w:r w:rsidR="00E93DA4">
        <w:rPr>
          <w:rFonts w:ascii="Sylfaen" w:hAnsi="Sylfaen"/>
          <w:bCs/>
          <w:noProof/>
          <w:lang w:val="ka-GE"/>
        </w:rPr>
        <w:t>ი</w:t>
      </w:r>
      <w:r w:rsidR="00AD4602" w:rsidRPr="00AD4602">
        <w:rPr>
          <w:rFonts w:ascii="Sylfaen" w:hAnsi="Sylfaen"/>
          <w:bCs/>
          <w:noProof/>
          <w:lang w:val="ka-GE"/>
        </w:rPr>
        <w:t xml:space="preserve"> </w:t>
      </w:r>
      <w:r w:rsidR="00E93DA4">
        <w:rPr>
          <w:rFonts w:ascii="Sylfaen" w:hAnsi="Sylfaen"/>
          <w:bCs/>
          <w:noProof/>
          <w:lang w:val="ka-GE"/>
        </w:rPr>
        <w:t>პროექტები</w:t>
      </w:r>
      <w:r w:rsidR="00AD4602">
        <w:rPr>
          <w:rFonts w:ascii="Sylfaen" w:hAnsi="Sylfaen"/>
          <w:bCs/>
          <w:noProof/>
          <w:lang w:val="ka-GE"/>
        </w:rPr>
        <w:t>;</w:t>
      </w:r>
    </w:p>
    <w:p w14:paraId="09664655" w14:textId="5E98A19D" w:rsidR="001E786E" w:rsidRDefault="001E786E" w:rsidP="00480A9E">
      <w:pPr>
        <w:jc w:val="both"/>
        <w:rPr>
          <w:rFonts w:ascii="Sylfaen" w:hAnsi="Sylfaen"/>
          <w:noProof/>
          <w:lang w:val="ka-GE"/>
        </w:rPr>
      </w:pPr>
      <w:r>
        <w:rPr>
          <w:rFonts w:ascii="Sylfaen" w:hAnsi="Sylfaen"/>
          <w:noProof/>
          <w:lang w:val="ka-GE"/>
        </w:rPr>
        <w:t>კ) განთავსების აგენტის შესახებ ინფორმაცია</w:t>
      </w:r>
      <w:r w:rsidR="00DE63CA">
        <w:rPr>
          <w:rFonts w:ascii="Sylfaen" w:hAnsi="Sylfaen"/>
          <w:noProof/>
          <w:lang w:val="ka-GE"/>
        </w:rPr>
        <w:t>;</w:t>
      </w:r>
    </w:p>
    <w:p w14:paraId="5305A015" w14:textId="254CD9B4" w:rsidR="00142ADF" w:rsidRPr="00142ADF" w:rsidRDefault="00DE63CA" w:rsidP="00480A9E">
      <w:pPr>
        <w:jc w:val="both"/>
        <w:rPr>
          <w:rFonts w:ascii="Sylfaen" w:hAnsi="Sylfaen"/>
          <w:noProof/>
          <w:lang w:val="ka-GE"/>
        </w:rPr>
      </w:pPr>
      <w:r>
        <w:rPr>
          <w:rFonts w:ascii="Sylfaen" w:hAnsi="Sylfaen"/>
          <w:noProof/>
          <w:lang w:val="ka-GE"/>
        </w:rPr>
        <w:t>ლ</w:t>
      </w:r>
      <w:r w:rsidR="00142ADF">
        <w:rPr>
          <w:rFonts w:ascii="Sylfaen" w:hAnsi="Sylfaen"/>
          <w:noProof/>
          <w:lang w:val="ka-GE"/>
        </w:rPr>
        <w:t xml:space="preserve">) სპეციალურ მიზნობრივ ერთეულსა და ინიციატორს შორის </w:t>
      </w:r>
      <w:r w:rsidR="002F0352">
        <w:rPr>
          <w:rFonts w:ascii="Sylfaen" w:hAnsi="Sylfaen"/>
          <w:noProof/>
          <w:lang w:val="ka-GE"/>
        </w:rPr>
        <w:t xml:space="preserve">ამ წესის </w:t>
      </w:r>
      <w:r w:rsidR="002F0352" w:rsidRPr="00FA0171">
        <w:rPr>
          <w:rFonts w:ascii="Sylfaen" w:hAnsi="Sylfaen"/>
          <w:noProof/>
          <w:lang w:val="ka-GE"/>
        </w:rPr>
        <w:t xml:space="preserve">V </w:t>
      </w:r>
      <w:r w:rsidR="002F0352">
        <w:rPr>
          <w:rFonts w:ascii="Sylfaen" w:hAnsi="Sylfaen"/>
          <w:noProof/>
          <w:lang w:val="ka-GE"/>
        </w:rPr>
        <w:t>თავით გათვალისწინებული</w:t>
      </w:r>
      <w:r w:rsidR="00142ADF">
        <w:rPr>
          <w:rFonts w:ascii="Sylfaen" w:hAnsi="Sylfaen"/>
          <w:noProof/>
          <w:lang w:val="ka-GE"/>
        </w:rPr>
        <w:t xml:space="preserve"> </w:t>
      </w:r>
      <w:r w:rsidR="002F0352">
        <w:rPr>
          <w:rFonts w:ascii="Sylfaen" w:hAnsi="Sylfaen"/>
          <w:noProof/>
          <w:lang w:val="ka-GE"/>
        </w:rPr>
        <w:t>ვალდებულებების</w:t>
      </w:r>
      <w:r w:rsidR="00142ADF">
        <w:rPr>
          <w:rFonts w:ascii="Sylfaen" w:hAnsi="Sylfaen"/>
          <w:noProof/>
          <w:lang w:val="ka-GE"/>
        </w:rPr>
        <w:t xml:space="preserve"> </w:t>
      </w:r>
      <w:r w:rsidR="002F0352">
        <w:rPr>
          <w:rFonts w:ascii="Sylfaen" w:hAnsi="Sylfaen"/>
          <w:noProof/>
          <w:lang w:val="ka-GE"/>
        </w:rPr>
        <w:t>გ</w:t>
      </w:r>
      <w:r w:rsidR="00142ADF">
        <w:rPr>
          <w:rFonts w:ascii="Sylfaen" w:hAnsi="Sylfaen"/>
          <w:noProof/>
          <w:lang w:val="ka-GE"/>
        </w:rPr>
        <w:t>ანაწილების შესახებ</w:t>
      </w:r>
      <w:r w:rsidR="002F0352">
        <w:rPr>
          <w:rFonts w:ascii="Sylfaen" w:hAnsi="Sylfaen"/>
          <w:noProof/>
          <w:lang w:val="ka-GE"/>
        </w:rPr>
        <w:t xml:space="preserve"> </w:t>
      </w:r>
      <w:r w:rsidR="0001360A">
        <w:rPr>
          <w:rFonts w:ascii="Sylfaen" w:hAnsi="Sylfaen"/>
          <w:noProof/>
          <w:lang w:val="ka-GE"/>
        </w:rPr>
        <w:t>ინფორმაცია</w:t>
      </w:r>
      <w:r w:rsidR="002F0352">
        <w:rPr>
          <w:rFonts w:ascii="Sylfaen" w:hAnsi="Sylfaen"/>
          <w:noProof/>
          <w:lang w:val="ka-GE"/>
        </w:rPr>
        <w:t>;</w:t>
      </w:r>
    </w:p>
    <w:p w14:paraId="4F85CA16" w14:textId="3830A512" w:rsidR="00A81150" w:rsidRPr="008D273C" w:rsidRDefault="00DE63CA" w:rsidP="00480A9E">
      <w:pPr>
        <w:jc w:val="both"/>
        <w:rPr>
          <w:rFonts w:ascii="Sylfaen" w:hAnsi="Sylfaen"/>
          <w:noProof/>
          <w:lang w:val="ka-GE"/>
        </w:rPr>
      </w:pPr>
      <w:r>
        <w:rPr>
          <w:rFonts w:ascii="Sylfaen" w:hAnsi="Sylfaen"/>
          <w:noProof/>
          <w:lang w:val="ka-GE"/>
        </w:rPr>
        <w:t>მ</w:t>
      </w:r>
      <w:r w:rsidR="00A81150" w:rsidRPr="008D273C">
        <w:rPr>
          <w:rFonts w:ascii="Sylfaen" w:hAnsi="Sylfaen"/>
          <w:noProof/>
          <w:lang w:val="ka-GE"/>
        </w:rPr>
        <w:t>) დოკუმენტის მომზადებაზე პასუხისმგებელი პირების განცხადება</w:t>
      </w:r>
      <w:r w:rsidR="005C4F55">
        <w:rPr>
          <w:rFonts w:ascii="Sylfaen" w:hAnsi="Sylfaen"/>
          <w:noProof/>
          <w:lang w:val="ka-GE"/>
        </w:rPr>
        <w:t xml:space="preserve"> წარდგენილი მონაცემების სისწორისა და სისრულის შესახებ, </w:t>
      </w:r>
      <w:r>
        <w:rPr>
          <w:rFonts w:ascii="Sylfaen" w:hAnsi="Sylfaen"/>
          <w:noProof/>
          <w:lang w:val="ka-GE"/>
        </w:rPr>
        <w:t>ას</w:t>
      </w:r>
      <w:r w:rsidR="005C4F55">
        <w:rPr>
          <w:rFonts w:ascii="Sylfaen" w:hAnsi="Sylfaen"/>
          <w:noProof/>
          <w:lang w:val="ka-GE"/>
        </w:rPr>
        <w:t>ევ</w:t>
      </w:r>
      <w:r>
        <w:rPr>
          <w:rFonts w:ascii="Sylfaen" w:hAnsi="Sylfaen"/>
          <w:noProof/>
          <w:lang w:val="ka-GE"/>
        </w:rPr>
        <w:t>ე</w:t>
      </w:r>
      <w:r w:rsidR="005C4F55">
        <w:rPr>
          <w:rFonts w:ascii="Sylfaen" w:hAnsi="Sylfaen"/>
          <w:noProof/>
          <w:lang w:val="ka-GE"/>
        </w:rPr>
        <w:t xml:space="preserve"> მათი</w:t>
      </w:r>
      <w:r w:rsidR="00A81150" w:rsidRPr="008D273C">
        <w:rPr>
          <w:rFonts w:ascii="Sylfaen" w:hAnsi="Sylfaen"/>
          <w:noProof/>
          <w:lang w:val="ka-GE"/>
        </w:rPr>
        <w:t xml:space="preserve">  ხელმოწერები</w:t>
      </w:r>
      <w:r w:rsidR="005C4F55">
        <w:rPr>
          <w:rFonts w:ascii="Sylfaen" w:hAnsi="Sylfaen"/>
          <w:noProof/>
          <w:lang w:val="ka-GE"/>
        </w:rPr>
        <w:t>.</w:t>
      </w:r>
      <w:r w:rsidR="00A81150" w:rsidRPr="008D273C">
        <w:rPr>
          <w:rFonts w:ascii="Sylfaen" w:hAnsi="Sylfaen"/>
          <w:noProof/>
          <w:lang w:val="ka-GE"/>
        </w:rPr>
        <w:t xml:space="preserve"> </w:t>
      </w:r>
    </w:p>
    <w:p w14:paraId="4F9CC68D" w14:textId="4E312FFE" w:rsidR="007D1956" w:rsidRPr="008D273C" w:rsidRDefault="00653655" w:rsidP="00480A9E">
      <w:pPr>
        <w:jc w:val="both"/>
        <w:rPr>
          <w:rFonts w:ascii="Sylfaen" w:hAnsi="Sylfaen"/>
          <w:noProof/>
          <w:lang w:val="ka-GE"/>
        </w:rPr>
      </w:pPr>
      <w:r w:rsidRPr="00FA0171">
        <w:rPr>
          <w:rFonts w:ascii="Sylfaen" w:hAnsi="Sylfaen"/>
          <w:noProof/>
          <w:lang w:val="ka-GE"/>
        </w:rPr>
        <w:t>3</w:t>
      </w:r>
      <w:r w:rsidR="007D1956" w:rsidRPr="008D273C">
        <w:rPr>
          <w:rFonts w:ascii="Sylfaen" w:hAnsi="Sylfaen"/>
          <w:noProof/>
          <w:lang w:val="ka-GE"/>
        </w:rPr>
        <w:t>. ეროვნული ბანკი წარდგენილ შეტყობინებას და განსახორციელებელი სეკიურიტიზაციის საქმიანობის შინაარს</w:t>
      </w:r>
      <w:r w:rsidRPr="008D273C">
        <w:rPr>
          <w:rFonts w:ascii="Sylfaen" w:hAnsi="Sylfaen"/>
          <w:noProof/>
          <w:lang w:val="ka-GE"/>
        </w:rPr>
        <w:t xml:space="preserve">ს </w:t>
      </w:r>
      <w:r w:rsidR="007D1956" w:rsidRPr="008D273C">
        <w:rPr>
          <w:rFonts w:ascii="Sylfaen" w:hAnsi="Sylfaen"/>
          <w:noProof/>
          <w:lang w:val="ka-GE"/>
        </w:rPr>
        <w:t>იკვლევს მხოლოდ კანონის მე-7 მუხლის მე-4 პუნქტის, მე-19, 21-ე, 24-ე, 26-ე მუხლებთან შესაბამისობის შემოწმების მიზნით.</w:t>
      </w:r>
    </w:p>
    <w:p w14:paraId="4C79E624" w14:textId="5255CDA8" w:rsidR="007D1956" w:rsidRPr="008D273C" w:rsidRDefault="00653655" w:rsidP="00480A9E">
      <w:pPr>
        <w:jc w:val="both"/>
        <w:rPr>
          <w:rFonts w:ascii="Sylfaen" w:hAnsi="Sylfaen"/>
          <w:noProof/>
          <w:lang w:val="ka-GE"/>
        </w:rPr>
      </w:pPr>
      <w:r w:rsidRPr="008D273C">
        <w:rPr>
          <w:rFonts w:ascii="Sylfaen" w:hAnsi="Sylfaen"/>
          <w:noProof/>
          <w:lang w:val="ka-GE"/>
        </w:rPr>
        <w:t>4</w:t>
      </w:r>
      <w:r w:rsidR="007D1956" w:rsidRPr="008D273C">
        <w:rPr>
          <w:rFonts w:ascii="Sylfaen" w:hAnsi="Sylfaen"/>
          <w:noProof/>
          <w:lang w:val="ka-GE"/>
        </w:rPr>
        <w:t>. ეროვნული ბანკი ამ მუხლის პირველი პუნქტით განსაზღვრული პირების მიერ  შეტყობინების წარდგენიდან</w:t>
      </w:r>
      <w:r w:rsidR="005211D1">
        <w:rPr>
          <w:rFonts w:ascii="Sylfaen" w:hAnsi="Sylfaen"/>
          <w:noProof/>
          <w:lang w:val="ka-GE"/>
        </w:rPr>
        <w:t xml:space="preserve"> 30</w:t>
      </w:r>
      <w:r w:rsidR="001419F6" w:rsidRPr="008D273C">
        <w:rPr>
          <w:rFonts w:ascii="Sylfaen" w:hAnsi="Sylfaen"/>
          <w:noProof/>
          <w:lang w:val="ka-GE"/>
        </w:rPr>
        <w:t xml:space="preserve"> </w:t>
      </w:r>
      <w:r w:rsidR="00442493" w:rsidRPr="008D273C">
        <w:rPr>
          <w:rFonts w:ascii="Sylfaen" w:hAnsi="Sylfaen"/>
          <w:noProof/>
          <w:lang w:val="ka-GE"/>
        </w:rPr>
        <w:t xml:space="preserve">სამუშაო </w:t>
      </w:r>
      <w:r w:rsidR="001419F6" w:rsidRPr="008D273C">
        <w:rPr>
          <w:rFonts w:ascii="Sylfaen" w:hAnsi="Sylfaen"/>
          <w:noProof/>
          <w:lang w:val="ka-GE"/>
        </w:rPr>
        <w:t>დღეში</w:t>
      </w:r>
      <w:r w:rsidR="007D1956" w:rsidRPr="008D273C">
        <w:rPr>
          <w:rFonts w:ascii="Sylfaen" w:hAnsi="Sylfaen"/>
          <w:noProof/>
          <w:lang w:val="ka-GE"/>
        </w:rPr>
        <w:t xml:space="preserve"> </w:t>
      </w:r>
      <w:r w:rsidR="005211D1">
        <w:rPr>
          <w:rFonts w:ascii="Sylfaen" w:hAnsi="Sylfaen"/>
          <w:noProof/>
          <w:lang w:val="ka-GE"/>
        </w:rPr>
        <w:t xml:space="preserve">განიხილავს მას და წერილობით აცნობებს განმცხადებელს შეესაბამება თუ არა  შეტყობინება კანონმდებლობის მოთხოვნებს. </w:t>
      </w:r>
      <w:r w:rsidR="007D1956" w:rsidRPr="008D273C">
        <w:rPr>
          <w:rFonts w:ascii="Sylfaen" w:hAnsi="Sylfaen"/>
          <w:noProof/>
          <w:lang w:val="ka-GE"/>
        </w:rPr>
        <w:t>აუცილებლობის შემთხვევაში</w:t>
      </w:r>
      <w:r w:rsidR="00531936">
        <w:rPr>
          <w:rFonts w:ascii="Sylfaen" w:hAnsi="Sylfaen"/>
          <w:noProof/>
          <w:lang w:val="ka-GE"/>
        </w:rPr>
        <w:t>,</w:t>
      </w:r>
      <w:r w:rsidR="007D1956" w:rsidRPr="008D273C">
        <w:rPr>
          <w:rFonts w:ascii="Sylfaen" w:hAnsi="Sylfaen"/>
          <w:noProof/>
          <w:lang w:val="ka-GE"/>
        </w:rPr>
        <w:t xml:space="preserve"> ეს ვადა შეიძლება გაგრძელდეს არაუმეტეს </w:t>
      </w:r>
      <w:r w:rsidR="00442493" w:rsidRPr="008D273C">
        <w:rPr>
          <w:rFonts w:ascii="Sylfaen" w:hAnsi="Sylfaen"/>
          <w:noProof/>
          <w:lang w:val="ka-GE"/>
        </w:rPr>
        <w:t>1</w:t>
      </w:r>
      <w:r w:rsidR="005211D1">
        <w:rPr>
          <w:rFonts w:ascii="Sylfaen" w:hAnsi="Sylfaen"/>
          <w:noProof/>
          <w:lang w:val="ka-GE"/>
        </w:rPr>
        <w:t>0</w:t>
      </w:r>
      <w:r w:rsidR="001419F6" w:rsidRPr="008D273C">
        <w:rPr>
          <w:rFonts w:ascii="Sylfaen" w:hAnsi="Sylfaen"/>
          <w:noProof/>
          <w:lang w:val="ka-GE"/>
        </w:rPr>
        <w:t xml:space="preserve"> </w:t>
      </w:r>
      <w:r w:rsidR="00442493" w:rsidRPr="008D273C">
        <w:rPr>
          <w:rFonts w:ascii="Sylfaen" w:hAnsi="Sylfaen"/>
          <w:noProof/>
          <w:lang w:val="ka-GE"/>
        </w:rPr>
        <w:t>სამუშაო</w:t>
      </w:r>
      <w:r w:rsidR="007D1956" w:rsidRPr="008D273C">
        <w:rPr>
          <w:rFonts w:ascii="Sylfaen" w:hAnsi="Sylfaen"/>
          <w:noProof/>
          <w:lang w:val="ka-GE"/>
        </w:rPr>
        <w:t xml:space="preserve"> დღით, თუ ეროვნული ბანკი წინასწარ აცნობებს ამის შესახებ განმცხადებელს. </w:t>
      </w:r>
    </w:p>
    <w:p w14:paraId="48D338B3" w14:textId="0BF2959D" w:rsidR="007D1956" w:rsidRPr="008D273C" w:rsidRDefault="005211D1" w:rsidP="00480A9E">
      <w:pPr>
        <w:jc w:val="both"/>
        <w:rPr>
          <w:rFonts w:ascii="Sylfaen" w:hAnsi="Sylfaen"/>
          <w:noProof/>
          <w:lang w:val="ka-GE"/>
        </w:rPr>
      </w:pPr>
      <w:r>
        <w:rPr>
          <w:rFonts w:ascii="Sylfaen" w:hAnsi="Sylfaen"/>
          <w:noProof/>
          <w:lang w:val="ka-GE"/>
        </w:rPr>
        <w:t>5</w:t>
      </w:r>
      <w:r w:rsidR="007D1956" w:rsidRPr="008D273C">
        <w:rPr>
          <w:rFonts w:ascii="Sylfaen" w:hAnsi="Sylfaen"/>
          <w:noProof/>
          <w:lang w:val="ka-GE"/>
        </w:rPr>
        <w:t>. თუ</w:t>
      </w:r>
      <w:r>
        <w:rPr>
          <w:rFonts w:ascii="Sylfaen" w:hAnsi="Sylfaen"/>
          <w:noProof/>
          <w:lang w:val="ka-GE"/>
        </w:rPr>
        <w:t xml:space="preserve"> ეროვნული ბანკის მიერ</w:t>
      </w:r>
      <w:r w:rsidR="007D1956" w:rsidRPr="008D273C">
        <w:rPr>
          <w:rFonts w:ascii="Sylfaen" w:hAnsi="Sylfaen"/>
          <w:noProof/>
          <w:lang w:val="ka-GE"/>
        </w:rPr>
        <w:t xml:space="preserve"> შეტყობინების/განცხადების  </w:t>
      </w:r>
      <w:r>
        <w:rPr>
          <w:rFonts w:ascii="Sylfaen" w:hAnsi="Sylfaen"/>
          <w:noProof/>
          <w:lang w:val="ka-GE"/>
        </w:rPr>
        <w:t xml:space="preserve">განხილვის პერიოდში, </w:t>
      </w:r>
      <w:r w:rsidR="00FB5732">
        <w:rPr>
          <w:rFonts w:ascii="Sylfaen" w:hAnsi="Sylfaen"/>
          <w:noProof/>
          <w:lang w:val="ka-GE"/>
        </w:rPr>
        <w:t xml:space="preserve">განხორციელდება არსებითი ცვლილება </w:t>
      </w:r>
      <w:r w:rsidR="007D1956" w:rsidRPr="008D273C">
        <w:rPr>
          <w:rFonts w:ascii="Sylfaen" w:hAnsi="Sylfaen"/>
          <w:noProof/>
          <w:lang w:val="ka-GE"/>
        </w:rPr>
        <w:t xml:space="preserve"> სეკიურიტიზაციის საქმიანობაში </w:t>
      </w:r>
      <w:r w:rsidR="00545B11">
        <w:rPr>
          <w:rFonts w:ascii="Sylfaen" w:hAnsi="Sylfaen"/>
          <w:noProof/>
          <w:lang w:val="ka-GE"/>
        </w:rPr>
        <w:t xml:space="preserve">ან ეროვნული </w:t>
      </w:r>
      <w:r w:rsidR="00545B11">
        <w:rPr>
          <w:rFonts w:ascii="Sylfaen" w:hAnsi="Sylfaen"/>
          <w:noProof/>
          <w:lang w:val="ka-GE"/>
        </w:rPr>
        <w:lastRenderedPageBreak/>
        <w:t>ბანკისათვის წარდგენილ დოკუმენტებში</w:t>
      </w:r>
      <w:r w:rsidR="00FB5732">
        <w:rPr>
          <w:rFonts w:ascii="Sylfaen" w:hAnsi="Sylfaen"/>
          <w:noProof/>
          <w:lang w:val="ka-GE"/>
        </w:rPr>
        <w:t>/ინფორმაციაში</w:t>
      </w:r>
      <w:r w:rsidR="006D211F">
        <w:rPr>
          <w:rFonts w:ascii="Sylfaen" w:hAnsi="Sylfaen"/>
          <w:noProof/>
          <w:lang w:val="ka-GE"/>
        </w:rPr>
        <w:t>,</w:t>
      </w:r>
      <w:r w:rsidR="00146659" w:rsidRPr="008D273C">
        <w:rPr>
          <w:rFonts w:ascii="Sylfaen" w:hAnsi="Sylfaen"/>
          <w:noProof/>
          <w:lang w:val="ka-GE"/>
        </w:rPr>
        <w:t xml:space="preserve"> </w:t>
      </w:r>
      <w:r w:rsidR="007D1956" w:rsidRPr="008D273C">
        <w:rPr>
          <w:rFonts w:ascii="Sylfaen" w:hAnsi="Sylfaen"/>
          <w:noProof/>
          <w:lang w:val="ka-GE"/>
        </w:rPr>
        <w:t xml:space="preserve"> ამის შესახებ ამ მუხლის პირველ პუნქტში გათვალისწინებულმა პირებმა დაუყოვნებლივ უნდა აცნობონ ეროვნულ ბანკს.</w:t>
      </w:r>
      <w:r w:rsidR="00503542" w:rsidRPr="008D273C">
        <w:rPr>
          <w:rFonts w:ascii="Sylfaen" w:hAnsi="Sylfaen"/>
          <w:noProof/>
          <w:lang w:val="ka-GE"/>
        </w:rPr>
        <w:t xml:space="preserve"> ასეთ შემთ</w:t>
      </w:r>
      <w:r w:rsidR="00DE63CA">
        <w:rPr>
          <w:rFonts w:ascii="Sylfaen" w:hAnsi="Sylfaen"/>
          <w:noProof/>
          <w:lang w:val="ka-GE"/>
        </w:rPr>
        <w:t>ხ</w:t>
      </w:r>
      <w:r w:rsidR="00503542" w:rsidRPr="008D273C">
        <w:rPr>
          <w:rFonts w:ascii="Sylfaen" w:hAnsi="Sylfaen"/>
          <w:noProof/>
          <w:lang w:val="ka-GE"/>
        </w:rPr>
        <w:t>ვევაში, ამ მუხლის მე-4 პუნქტით გათვალისწინებული ვადა თავი</w:t>
      </w:r>
      <w:r w:rsidR="002C7D24">
        <w:rPr>
          <w:rFonts w:ascii="Sylfaen" w:hAnsi="Sylfaen"/>
          <w:noProof/>
          <w:lang w:val="ka-GE"/>
        </w:rPr>
        <w:t>და</w:t>
      </w:r>
      <w:r w:rsidR="00503542" w:rsidRPr="008D273C">
        <w:rPr>
          <w:rFonts w:ascii="Sylfaen" w:hAnsi="Sylfaen"/>
          <w:noProof/>
          <w:lang w:val="ka-GE"/>
        </w:rPr>
        <w:t>ნ აითვლება.</w:t>
      </w:r>
    </w:p>
    <w:p w14:paraId="6A331127" w14:textId="6D50DD06" w:rsidR="007D1956" w:rsidRPr="008D273C" w:rsidRDefault="00924435" w:rsidP="00480A9E">
      <w:pPr>
        <w:jc w:val="both"/>
        <w:rPr>
          <w:rFonts w:ascii="Sylfaen" w:hAnsi="Sylfaen"/>
          <w:noProof/>
          <w:lang w:val="ka-GE"/>
        </w:rPr>
      </w:pPr>
      <w:r>
        <w:rPr>
          <w:rFonts w:ascii="Sylfaen" w:hAnsi="Sylfaen"/>
          <w:noProof/>
          <w:lang w:val="ka-GE"/>
        </w:rPr>
        <w:t>6</w:t>
      </w:r>
      <w:r w:rsidR="007D1956" w:rsidRPr="008D273C">
        <w:rPr>
          <w:rFonts w:ascii="Sylfaen" w:hAnsi="Sylfaen"/>
          <w:noProof/>
          <w:lang w:val="ka-GE"/>
        </w:rPr>
        <w:t xml:space="preserve">. თუ განმცხადებელი  ეროვნულ ბანკს არ წარუდგენს საქართველოს კანონმდებლობით გათვალისწინებულ რომელიმე დოკუმენტს ან სხვა ინფორმაციას, რაც აუცილებელია განაცხადის განხილვისათვის, ეროვნული ბანკი   განმცხადებელს განუსაზღვრავს ვადას, რომლის განმავლობაშიც მან უნდა წარადგინოს მოთხოვნილი დოკუმენტი ან ინფორმაცია. ამასთან, აღნიშნული დოკუმენტის ან ინფორმაციის წარდგენისათვის დაწესებული ვადა არ შეიძლება იყოს </w:t>
      </w:r>
      <w:r w:rsidR="00503542" w:rsidRPr="008D273C">
        <w:rPr>
          <w:rFonts w:ascii="Sylfaen" w:hAnsi="Sylfaen"/>
          <w:noProof/>
          <w:lang w:val="ka-GE"/>
        </w:rPr>
        <w:t xml:space="preserve">5 </w:t>
      </w:r>
      <w:r w:rsidR="007D1956" w:rsidRPr="008D273C">
        <w:rPr>
          <w:rFonts w:ascii="Sylfaen" w:hAnsi="Sylfaen"/>
          <w:noProof/>
          <w:lang w:val="ka-GE"/>
        </w:rPr>
        <w:t>სამუშაო დღეზე ნაკლები.</w:t>
      </w:r>
    </w:p>
    <w:p w14:paraId="42C86C66" w14:textId="72BC9524" w:rsidR="007D1956" w:rsidRPr="008D273C" w:rsidRDefault="00924435" w:rsidP="00480A9E">
      <w:pPr>
        <w:jc w:val="both"/>
        <w:rPr>
          <w:rFonts w:ascii="Sylfaen" w:hAnsi="Sylfaen"/>
          <w:noProof/>
          <w:lang w:val="ka-GE"/>
        </w:rPr>
      </w:pPr>
      <w:r>
        <w:rPr>
          <w:rFonts w:ascii="Sylfaen" w:hAnsi="Sylfaen"/>
          <w:noProof/>
          <w:lang w:val="ka-GE"/>
        </w:rPr>
        <w:t>7</w:t>
      </w:r>
      <w:r w:rsidR="007D1956" w:rsidRPr="008D273C">
        <w:rPr>
          <w:rFonts w:ascii="Sylfaen" w:hAnsi="Sylfaen"/>
          <w:noProof/>
          <w:lang w:val="ka-GE"/>
        </w:rPr>
        <w:t xml:space="preserve">. ეროვნული ბანკი უფლებამოსილია განმცხადებელს წარმოდგენილი ინფორმაციის გარდა, დამატებით მოსთხოვოს ინფორმაცია ან/და </w:t>
      </w:r>
      <w:r w:rsidR="00531936">
        <w:rPr>
          <w:rFonts w:ascii="Sylfaen" w:hAnsi="Sylfaen"/>
          <w:noProof/>
          <w:lang w:val="ka-GE"/>
        </w:rPr>
        <w:t>დოკუმენტები</w:t>
      </w:r>
      <w:r w:rsidR="007D1956" w:rsidRPr="008D273C">
        <w:rPr>
          <w:rFonts w:ascii="Sylfaen" w:hAnsi="Sylfaen"/>
          <w:noProof/>
          <w:lang w:val="ka-GE"/>
        </w:rPr>
        <w:t xml:space="preserve"> და განუსაზღვროს მას აღნიშნული ინფორმაციის ან/და </w:t>
      </w:r>
      <w:r w:rsidR="00531936">
        <w:rPr>
          <w:rFonts w:ascii="Sylfaen" w:hAnsi="Sylfaen"/>
          <w:noProof/>
          <w:lang w:val="ka-GE"/>
        </w:rPr>
        <w:t>დოკუმენტები</w:t>
      </w:r>
      <w:r w:rsidR="007D1956" w:rsidRPr="008D273C">
        <w:rPr>
          <w:rFonts w:ascii="Sylfaen" w:hAnsi="Sylfaen"/>
          <w:noProof/>
          <w:lang w:val="ka-GE"/>
        </w:rPr>
        <w:t>ს წარდგენის ფორმა და ვადა.</w:t>
      </w:r>
    </w:p>
    <w:p w14:paraId="438D0D4F" w14:textId="57E1EB1D" w:rsidR="00CD6FF4" w:rsidRPr="008D273C" w:rsidRDefault="00CD6FF4" w:rsidP="00480A9E">
      <w:pPr>
        <w:jc w:val="center"/>
        <w:rPr>
          <w:rFonts w:ascii="Sylfaen" w:eastAsia="Times New Roman" w:hAnsi="Sylfaen" w:cs="Sylfaen"/>
          <w:bCs/>
          <w:noProof/>
          <w:lang w:val="ka-GE"/>
        </w:rPr>
      </w:pPr>
    </w:p>
    <w:p w14:paraId="25CC2FE6" w14:textId="302A08A1" w:rsidR="008F5F9C" w:rsidRPr="00FA0171" w:rsidRDefault="008F5F9C" w:rsidP="00480A9E">
      <w:pPr>
        <w:jc w:val="center"/>
        <w:rPr>
          <w:rFonts w:ascii="Sylfaen" w:eastAsia="Times New Roman" w:hAnsi="Sylfaen" w:cs="Sylfaen"/>
          <w:b/>
          <w:bCs/>
          <w:noProof/>
          <w:lang w:val="ka-GE"/>
        </w:rPr>
      </w:pPr>
      <w:r>
        <w:rPr>
          <w:rFonts w:ascii="Sylfaen" w:eastAsia="Times New Roman" w:hAnsi="Sylfaen" w:cs="Sylfaen"/>
          <w:b/>
          <w:bCs/>
          <w:noProof/>
          <w:lang w:val="ka-GE"/>
        </w:rPr>
        <w:t xml:space="preserve">თავი </w:t>
      </w:r>
      <w:r w:rsidRPr="00FA0171">
        <w:rPr>
          <w:rFonts w:ascii="Sylfaen" w:eastAsia="Times New Roman" w:hAnsi="Sylfaen" w:cs="Sylfaen"/>
          <w:b/>
          <w:bCs/>
          <w:noProof/>
          <w:lang w:val="ka-GE"/>
        </w:rPr>
        <w:t>IV. მატერიალური</w:t>
      </w:r>
      <w:r w:rsidR="002535FC">
        <w:rPr>
          <w:rFonts w:ascii="Sylfaen" w:eastAsia="Times New Roman" w:hAnsi="Sylfaen" w:cs="Sylfaen"/>
          <w:b/>
          <w:bCs/>
          <w:noProof/>
          <w:lang w:val="ka-GE"/>
        </w:rPr>
        <w:t>,</w:t>
      </w:r>
      <w:r w:rsidRPr="00FA0171">
        <w:rPr>
          <w:rFonts w:ascii="Sylfaen" w:eastAsia="Times New Roman" w:hAnsi="Sylfaen" w:cs="Sylfaen"/>
          <w:b/>
          <w:bCs/>
          <w:noProof/>
          <w:lang w:val="ka-GE"/>
        </w:rPr>
        <w:t xml:space="preserve"> წმინდა ეკონომიკურ</w:t>
      </w:r>
      <w:r w:rsidR="00A537ED">
        <w:rPr>
          <w:rFonts w:ascii="Sylfaen" w:eastAsia="Times New Roman" w:hAnsi="Sylfaen" w:cs="Sylfaen"/>
          <w:b/>
          <w:bCs/>
          <w:noProof/>
          <w:lang w:val="ka-GE"/>
        </w:rPr>
        <w:t>ი</w:t>
      </w:r>
      <w:r w:rsidRPr="00FA0171">
        <w:rPr>
          <w:rFonts w:ascii="Sylfaen" w:eastAsia="Times New Roman" w:hAnsi="Sylfaen" w:cs="Sylfaen"/>
          <w:b/>
          <w:bCs/>
          <w:noProof/>
          <w:lang w:val="ka-GE"/>
        </w:rPr>
        <w:t xml:space="preserve"> ინტერესის</w:t>
      </w:r>
      <w:r>
        <w:rPr>
          <w:rFonts w:ascii="Sylfaen" w:eastAsia="Times New Roman" w:hAnsi="Sylfaen" w:cs="Sylfaen"/>
          <w:b/>
          <w:bCs/>
          <w:noProof/>
          <w:lang w:val="ka-GE"/>
        </w:rPr>
        <w:t xml:space="preserve"> შენარჩუნების მოთხოვნები</w:t>
      </w:r>
      <w:r w:rsidRPr="00FA0171">
        <w:rPr>
          <w:rFonts w:ascii="Sylfaen" w:eastAsia="Times New Roman" w:hAnsi="Sylfaen" w:cs="Sylfaen"/>
          <w:b/>
          <w:bCs/>
          <w:noProof/>
          <w:lang w:val="ka-GE"/>
        </w:rPr>
        <w:t> </w:t>
      </w:r>
    </w:p>
    <w:p w14:paraId="0704FD46" w14:textId="65752AFD" w:rsidR="008F5F9C" w:rsidRPr="00FA0171" w:rsidRDefault="008F5F9C" w:rsidP="00480A9E">
      <w:pPr>
        <w:jc w:val="center"/>
        <w:rPr>
          <w:rFonts w:ascii="Sylfaen" w:eastAsia="Times New Roman" w:hAnsi="Sylfaen" w:cs="Sylfaen"/>
          <w:b/>
          <w:bCs/>
          <w:noProof/>
          <w:lang w:val="ka-GE"/>
        </w:rPr>
      </w:pPr>
    </w:p>
    <w:p w14:paraId="4023CCBD" w14:textId="757BFBBB" w:rsidR="004C103C" w:rsidRPr="004C103C" w:rsidRDefault="004C103C" w:rsidP="004C103C">
      <w:pPr>
        <w:jc w:val="both"/>
        <w:rPr>
          <w:rFonts w:ascii="Sylfaen" w:hAnsi="Sylfaen"/>
          <w:lang w:val="ka-GE"/>
        </w:rPr>
      </w:pPr>
      <w:r w:rsidRPr="004C103C">
        <w:rPr>
          <w:rFonts w:ascii="Sylfaen" w:hAnsi="Sylfaen"/>
          <w:b/>
          <w:lang w:val="ka-GE"/>
        </w:rPr>
        <w:t>მუხლი</w:t>
      </w:r>
      <w:r>
        <w:rPr>
          <w:rFonts w:ascii="Sylfaen" w:hAnsi="Sylfaen"/>
          <w:b/>
          <w:lang w:val="ka-GE"/>
        </w:rPr>
        <w:t xml:space="preserve"> 6</w:t>
      </w:r>
      <w:r w:rsidRPr="004C103C">
        <w:rPr>
          <w:rFonts w:ascii="Sylfaen" w:hAnsi="Sylfaen"/>
          <w:b/>
          <w:lang w:val="ka-GE"/>
        </w:rPr>
        <w:t>. რისკის შენარჩუნების ზოგადი პრინციპები</w:t>
      </w:r>
    </w:p>
    <w:p w14:paraId="38724401" w14:textId="09212600" w:rsidR="004C103C" w:rsidRPr="004C103C" w:rsidRDefault="00CF2B32" w:rsidP="004C103C">
      <w:pPr>
        <w:jc w:val="both"/>
        <w:rPr>
          <w:rFonts w:ascii="Sylfaen" w:hAnsi="Sylfaen"/>
          <w:lang w:val="ka-GE"/>
        </w:rPr>
      </w:pPr>
      <w:r>
        <w:rPr>
          <w:rFonts w:ascii="Sylfaen" w:hAnsi="Sylfaen"/>
          <w:lang w:val="ka-GE"/>
        </w:rPr>
        <w:t>1</w:t>
      </w:r>
      <w:r w:rsidR="004C103C" w:rsidRPr="00FA0171">
        <w:rPr>
          <w:rFonts w:ascii="Sylfaen" w:hAnsi="Sylfaen"/>
          <w:lang w:val="ka-GE"/>
        </w:rPr>
        <w:t>. ინიციატორი ან თავდაპირველი კრედიტორი მუდმივად უნდა ფლობდეს სეკიურიტიზაციის მატერიალურ, წმინდა ეკონომიკურ ინტერესს არანაკლებ 5%-ის ოდენობით.</w:t>
      </w:r>
      <w:r w:rsidR="004C103C">
        <w:rPr>
          <w:rFonts w:ascii="Sylfaen" w:hAnsi="Sylfaen"/>
          <w:lang w:val="ka-GE"/>
        </w:rPr>
        <w:t xml:space="preserve"> </w:t>
      </w:r>
      <w:r w:rsidR="004C103C" w:rsidRPr="004C103C">
        <w:rPr>
          <w:rFonts w:ascii="Sylfaen" w:hAnsi="Sylfaen"/>
          <w:lang w:val="ka-GE"/>
        </w:rPr>
        <w:t xml:space="preserve">მატერიალური, წმინდა ეკონომიკური ინტერესი </w:t>
      </w:r>
      <w:r w:rsidR="00B6549C">
        <w:rPr>
          <w:rFonts w:ascii="Sylfaen" w:hAnsi="Sylfaen"/>
          <w:lang w:val="ka-GE"/>
        </w:rPr>
        <w:t>იზომება</w:t>
      </w:r>
      <w:r w:rsidR="004C103C" w:rsidRPr="004C103C">
        <w:rPr>
          <w:rFonts w:ascii="Sylfaen" w:hAnsi="Sylfaen"/>
          <w:lang w:val="ka-GE"/>
        </w:rPr>
        <w:t xml:space="preserve"> საბაზისო აქტივების სეკიურიტიზაციის მომენტ</w:t>
      </w:r>
      <w:r w:rsidR="00B6549C">
        <w:rPr>
          <w:rFonts w:ascii="Sylfaen" w:hAnsi="Sylfaen"/>
          <w:lang w:val="ka-GE"/>
        </w:rPr>
        <w:t>ში</w:t>
      </w:r>
      <w:r w:rsidR="001F4E92">
        <w:rPr>
          <w:rFonts w:ascii="Sylfaen" w:hAnsi="Sylfaen"/>
          <w:lang w:val="ka-GE"/>
        </w:rPr>
        <w:t xml:space="preserve"> და გარესაბალანსო ელემენტების შემთხვევაში</w:t>
      </w:r>
      <w:r w:rsidR="004C103C" w:rsidRPr="00FA0171">
        <w:rPr>
          <w:rFonts w:ascii="Sylfaen" w:hAnsi="Sylfaen"/>
          <w:lang w:val="ka-GE"/>
        </w:rPr>
        <w:t xml:space="preserve"> </w:t>
      </w:r>
      <w:r w:rsidR="00B6549C">
        <w:rPr>
          <w:rFonts w:ascii="Sylfaen" w:hAnsi="Sylfaen"/>
          <w:lang w:val="ka-GE"/>
        </w:rPr>
        <w:t>გამოითვლება</w:t>
      </w:r>
      <w:r w:rsidR="004C103C" w:rsidRPr="004C103C">
        <w:rPr>
          <w:rFonts w:ascii="Sylfaen" w:hAnsi="Sylfaen"/>
          <w:lang w:val="ka-GE"/>
        </w:rPr>
        <w:t xml:space="preserve"> პირობითი</w:t>
      </w:r>
      <w:r w:rsidR="004C103C" w:rsidRPr="00FA0171">
        <w:rPr>
          <w:rFonts w:ascii="Sylfaen" w:hAnsi="Sylfaen"/>
          <w:lang w:val="ka-GE"/>
        </w:rPr>
        <w:t xml:space="preserve"> </w:t>
      </w:r>
      <w:r w:rsidR="004C103C" w:rsidRPr="004C103C">
        <w:rPr>
          <w:rFonts w:ascii="Sylfaen" w:hAnsi="Sylfaen"/>
          <w:lang w:val="ka-GE"/>
        </w:rPr>
        <w:t>ღირებულებით</w:t>
      </w:r>
      <w:r w:rsidR="004C103C">
        <w:rPr>
          <w:rFonts w:ascii="Sylfaen" w:hAnsi="Sylfaen"/>
          <w:lang w:val="ka-GE"/>
        </w:rPr>
        <w:t xml:space="preserve"> </w:t>
      </w:r>
      <w:r w:rsidR="004C103C" w:rsidRPr="004C103C">
        <w:rPr>
          <w:rFonts w:ascii="Sylfaen" w:hAnsi="Sylfaen"/>
          <w:lang w:val="ka-GE"/>
        </w:rPr>
        <w:t>(</w:t>
      </w:r>
      <w:r w:rsidR="004C103C" w:rsidRPr="00FA0171">
        <w:rPr>
          <w:rFonts w:ascii="Sylfaen" w:hAnsi="Sylfaen"/>
          <w:lang w:val="ka-GE"/>
        </w:rPr>
        <w:t>notional value)</w:t>
      </w:r>
      <w:r w:rsidR="004C103C" w:rsidRPr="004C103C">
        <w:rPr>
          <w:rFonts w:ascii="Sylfaen" w:hAnsi="Sylfaen"/>
          <w:lang w:val="ka-GE"/>
        </w:rPr>
        <w:t>.</w:t>
      </w:r>
    </w:p>
    <w:p w14:paraId="461527EF" w14:textId="657271D2" w:rsidR="004C103C" w:rsidRPr="00FA0171" w:rsidRDefault="00CF2B32" w:rsidP="004C103C">
      <w:pPr>
        <w:jc w:val="both"/>
        <w:rPr>
          <w:rFonts w:ascii="Sylfaen" w:hAnsi="Sylfaen"/>
          <w:lang w:val="ka-GE"/>
        </w:rPr>
      </w:pPr>
      <w:r>
        <w:rPr>
          <w:rFonts w:ascii="Sylfaen" w:hAnsi="Sylfaen"/>
          <w:lang w:val="ka-GE"/>
        </w:rPr>
        <w:t>2</w:t>
      </w:r>
      <w:r w:rsidR="004350D4">
        <w:rPr>
          <w:rFonts w:ascii="Sylfaen" w:hAnsi="Sylfaen"/>
          <w:lang w:val="ka-GE"/>
        </w:rPr>
        <w:t>.</w:t>
      </w:r>
      <w:r w:rsidR="004C103C" w:rsidRPr="004C103C">
        <w:rPr>
          <w:rFonts w:ascii="Sylfaen" w:hAnsi="Sylfaen"/>
          <w:lang w:val="ka-GE"/>
        </w:rPr>
        <w:t xml:space="preserve"> დაუშვებელია  </w:t>
      </w:r>
      <w:r w:rsidR="00231612">
        <w:rPr>
          <w:rFonts w:ascii="Sylfaen" w:hAnsi="Sylfaen"/>
          <w:lang w:val="ka-GE"/>
        </w:rPr>
        <w:t xml:space="preserve">ამ მუხლის პირველი პუნქტით გათვალისწინებული </w:t>
      </w:r>
      <w:r w:rsidR="004C103C" w:rsidRPr="004C103C">
        <w:rPr>
          <w:rFonts w:ascii="Sylfaen" w:hAnsi="Sylfaen"/>
          <w:lang w:val="ka-GE"/>
        </w:rPr>
        <w:t>მატერიალური</w:t>
      </w:r>
      <w:r w:rsidR="00231612">
        <w:rPr>
          <w:rFonts w:ascii="Sylfaen" w:hAnsi="Sylfaen"/>
          <w:lang w:val="ka-GE"/>
        </w:rPr>
        <w:t>,</w:t>
      </w:r>
      <w:r w:rsidR="004C103C" w:rsidRPr="004C103C">
        <w:rPr>
          <w:rFonts w:ascii="Sylfaen" w:hAnsi="Sylfaen"/>
          <w:lang w:val="ka-GE"/>
        </w:rPr>
        <w:t xml:space="preserve"> წმინდა ეკონომიკური ინტერესის განაწილება </w:t>
      </w:r>
      <w:r w:rsidR="00231612">
        <w:rPr>
          <w:rFonts w:ascii="Sylfaen" w:hAnsi="Sylfaen"/>
          <w:lang w:val="ka-GE"/>
        </w:rPr>
        <w:t>სხვადასხვა პირებს</w:t>
      </w:r>
      <w:r w:rsidR="004C103C" w:rsidRPr="004C103C">
        <w:rPr>
          <w:rFonts w:ascii="Sylfaen" w:hAnsi="Sylfaen"/>
          <w:lang w:val="ka-GE"/>
        </w:rPr>
        <w:t xml:space="preserve"> შორის. მატერიალური წმინდა ეკონომიკური ინტერესის განაწილება დასაშვებია მხოლოდ:</w:t>
      </w:r>
    </w:p>
    <w:p w14:paraId="34A9D9EF" w14:textId="77777777" w:rsidR="004C103C" w:rsidRPr="004C103C" w:rsidRDefault="004C103C" w:rsidP="004C103C">
      <w:pPr>
        <w:jc w:val="both"/>
        <w:rPr>
          <w:rFonts w:ascii="Sylfaen" w:hAnsi="Sylfaen"/>
          <w:lang w:val="ka-GE"/>
        </w:rPr>
      </w:pPr>
      <w:r w:rsidRPr="004C103C">
        <w:rPr>
          <w:rFonts w:ascii="Sylfaen" w:hAnsi="Sylfaen"/>
          <w:lang w:val="ka-GE"/>
        </w:rPr>
        <w:t>ა) რამდენიმე ინიციატორს შორის</w:t>
      </w:r>
      <w:r w:rsidRPr="00FA0171">
        <w:rPr>
          <w:rFonts w:ascii="Sylfaen" w:hAnsi="Sylfaen"/>
          <w:lang w:val="ka-GE"/>
        </w:rPr>
        <w:t xml:space="preserve"> </w:t>
      </w:r>
      <w:r w:rsidRPr="004C103C">
        <w:rPr>
          <w:rFonts w:ascii="Sylfaen" w:hAnsi="Sylfaen"/>
          <w:lang w:val="ka-GE"/>
        </w:rPr>
        <w:t>ან;</w:t>
      </w:r>
    </w:p>
    <w:p w14:paraId="731A850E" w14:textId="77777777" w:rsidR="004C103C" w:rsidRPr="004C103C" w:rsidRDefault="004C103C" w:rsidP="004C103C">
      <w:pPr>
        <w:jc w:val="both"/>
        <w:rPr>
          <w:rFonts w:ascii="Sylfaen" w:hAnsi="Sylfaen"/>
          <w:lang w:val="ka-GE"/>
        </w:rPr>
      </w:pPr>
      <w:r w:rsidRPr="004C103C">
        <w:rPr>
          <w:rFonts w:ascii="Sylfaen" w:hAnsi="Sylfaen"/>
          <w:lang w:val="ka-GE"/>
        </w:rPr>
        <w:t>ბ) რამდენიმე თავდაპირველ კრედიტორს შორის.</w:t>
      </w:r>
    </w:p>
    <w:p w14:paraId="5B8713A0" w14:textId="35491843" w:rsidR="004C103C" w:rsidRPr="004C103C" w:rsidRDefault="00CF2B32" w:rsidP="004C103C">
      <w:pPr>
        <w:jc w:val="both"/>
        <w:rPr>
          <w:rFonts w:ascii="Sylfaen" w:hAnsi="Sylfaen"/>
          <w:lang w:val="ka-GE"/>
        </w:rPr>
      </w:pPr>
      <w:r>
        <w:rPr>
          <w:rFonts w:ascii="Sylfaen" w:hAnsi="Sylfaen"/>
          <w:lang w:val="ka-GE"/>
        </w:rPr>
        <w:t>3</w:t>
      </w:r>
      <w:r w:rsidR="002970DA">
        <w:rPr>
          <w:rFonts w:ascii="Sylfaen" w:hAnsi="Sylfaen"/>
          <w:lang w:val="ka-GE"/>
        </w:rPr>
        <w:t xml:space="preserve">. </w:t>
      </w:r>
      <w:r w:rsidR="004C103C" w:rsidRPr="004C103C">
        <w:rPr>
          <w:rFonts w:ascii="Sylfaen" w:hAnsi="Sylfaen"/>
          <w:lang w:val="ka-GE"/>
        </w:rPr>
        <w:t xml:space="preserve">ამ თავის მიზნებისთვის ინიციატორად არ მიიჩნევა </w:t>
      </w:r>
      <w:r w:rsidR="00231612">
        <w:rPr>
          <w:rFonts w:ascii="Sylfaen" w:hAnsi="Sylfaen"/>
          <w:lang w:val="ka-GE"/>
        </w:rPr>
        <w:t>სუბიექტი</w:t>
      </w:r>
      <w:r w:rsidR="00230972">
        <w:rPr>
          <w:rFonts w:ascii="Sylfaen" w:hAnsi="Sylfaen"/>
          <w:lang w:val="ka-GE"/>
        </w:rPr>
        <w:t>,</w:t>
      </w:r>
      <w:r w:rsidR="004C103C" w:rsidRPr="004C103C">
        <w:rPr>
          <w:rFonts w:ascii="Sylfaen" w:hAnsi="Sylfaen"/>
          <w:lang w:val="ka-GE"/>
        </w:rPr>
        <w:t xml:space="preserve"> რომლის დაფუძნების ან საქმიანობის ერთადერთი მიზანია </w:t>
      </w:r>
      <w:r w:rsidR="008679AE">
        <w:rPr>
          <w:rFonts w:ascii="Sylfaen" w:hAnsi="Sylfaen"/>
          <w:lang w:val="ka-GE"/>
        </w:rPr>
        <w:t xml:space="preserve">მოთხოვნების </w:t>
      </w:r>
      <w:r w:rsidR="004C103C" w:rsidRPr="004C103C">
        <w:rPr>
          <w:rFonts w:ascii="Sylfaen" w:hAnsi="Sylfaen"/>
          <w:lang w:val="ka-GE"/>
        </w:rPr>
        <w:t xml:space="preserve">სეკიურიტიზაცია. მიიჩნევა, რომ </w:t>
      </w:r>
      <w:r w:rsidR="008679AE">
        <w:rPr>
          <w:rFonts w:ascii="Sylfaen" w:hAnsi="Sylfaen"/>
          <w:lang w:val="ka-GE"/>
        </w:rPr>
        <w:t>სუბიექტის</w:t>
      </w:r>
      <w:r w:rsidR="004C103C" w:rsidRPr="004C103C">
        <w:rPr>
          <w:rFonts w:ascii="Sylfaen" w:hAnsi="Sylfaen"/>
          <w:lang w:val="ka-GE"/>
        </w:rPr>
        <w:t xml:space="preserve"> დაფუძნების ან საქმიანობის ერთადერთი მიზანი </w:t>
      </w:r>
      <w:r w:rsidR="008679AE">
        <w:rPr>
          <w:rFonts w:ascii="Sylfaen" w:hAnsi="Sylfaen"/>
          <w:lang w:val="ka-GE"/>
        </w:rPr>
        <w:t xml:space="preserve">არ არის მოთხოვნების </w:t>
      </w:r>
      <w:r w:rsidR="004C103C" w:rsidRPr="004C103C">
        <w:rPr>
          <w:rFonts w:ascii="Sylfaen" w:hAnsi="Sylfaen"/>
          <w:lang w:val="ka-GE"/>
        </w:rPr>
        <w:t>სეკიურიტიზაცია, როდესაც დაკმაყოფილებულია შემდეგი მოთხოვნები:</w:t>
      </w:r>
    </w:p>
    <w:p w14:paraId="6808D842" w14:textId="31E1A79B" w:rsidR="004C103C" w:rsidRPr="004C103C" w:rsidRDefault="004C103C" w:rsidP="004C103C">
      <w:pPr>
        <w:jc w:val="both"/>
        <w:rPr>
          <w:rFonts w:ascii="Sylfaen" w:hAnsi="Sylfaen"/>
          <w:lang w:val="ka-GE"/>
        </w:rPr>
      </w:pPr>
      <w:r w:rsidRPr="004C103C">
        <w:rPr>
          <w:rFonts w:ascii="Sylfaen" w:hAnsi="Sylfaen"/>
          <w:lang w:val="ka-GE"/>
        </w:rPr>
        <w:t>ა)</w:t>
      </w:r>
      <w:r w:rsidR="008679AE">
        <w:rPr>
          <w:rFonts w:ascii="Sylfaen" w:hAnsi="Sylfaen"/>
          <w:lang w:val="ka-GE"/>
        </w:rPr>
        <w:t xml:space="preserve"> სუბიექტს</w:t>
      </w:r>
      <w:r w:rsidRPr="004C103C">
        <w:rPr>
          <w:rFonts w:ascii="Sylfaen" w:hAnsi="Sylfaen"/>
          <w:lang w:val="ka-GE"/>
        </w:rPr>
        <w:t xml:space="preserve"> გააჩნია სტრატეგია და შესაძლებლობა შეასრულოს საგადახდო ვალდებულებები</w:t>
      </w:r>
      <w:r w:rsidR="008679AE">
        <w:rPr>
          <w:rFonts w:ascii="Sylfaen" w:hAnsi="Sylfaen"/>
          <w:lang w:val="ka-GE"/>
        </w:rPr>
        <w:t xml:space="preserve"> თავისი ზოგადი ბიზნეს მოდელის შესაბამისად</w:t>
      </w:r>
      <w:r w:rsidRPr="004C103C">
        <w:rPr>
          <w:rFonts w:ascii="Sylfaen" w:hAnsi="Sylfaen"/>
          <w:lang w:val="ka-GE"/>
        </w:rPr>
        <w:t xml:space="preserve">, </w:t>
      </w:r>
      <w:r w:rsidR="008679AE">
        <w:rPr>
          <w:rFonts w:ascii="Sylfaen" w:hAnsi="Sylfaen"/>
          <w:lang w:val="ka-GE"/>
        </w:rPr>
        <w:t>რაც</w:t>
      </w:r>
      <w:r w:rsidRPr="004C103C">
        <w:rPr>
          <w:rFonts w:ascii="Sylfaen" w:hAnsi="Sylfaen"/>
          <w:lang w:val="ka-GE"/>
        </w:rPr>
        <w:t xml:space="preserve"> მოიაზრებს კაპიტალის, აქტივების, </w:t>
      </w:r>
      <w:r w:rsidR="008679AE">
        <w:rPr>
          <w:rFonts w:ascii="Sylfaen" w:hAnsi="Sylfaen"/>
          <w:lang w:val="ka-GE"/>
        </w:rPr>
        <w:t>საკომისიოებისა</w:t>
      </w:r>
      <w:r w:rsidRPr="004C103C">
        <w:rPr>
          <w:rFonts w:ascii="Sylfaen" w:hAnsi="Sylfaen"/>
          <w:lang w:val="ka-GE"/>
        </w:rPr>
        <w:t xml:space="preserve"> და </w:t>
      </w:r>
      <w:r w:rsidR="00DE63CA">
        <w:rPr>
          <w:rFonts w:ascii="Sylfaen" w:hAnsi="Sylfaen"/>
          <w:lang w:val="ka-GE"/>
        </w:rPr>
        <w:t>შემოსავ</w:t>
      </w:r>
      <w:r w:rsidRPr="004C103C">
        <w:rPr>
          <w:rFonts w:ascii="Sylfaen" w:hAnsi="Sylfaen"/>
          <w:lang w:val="ka-GE"/>
        </w:rPr>
        <w:t xml:space="preserve">ლის სხვა წყაროების მობილიზებას, ისე რომ </w:t>
      </w:r>
      <w:r w:rsidR="008679AE">
        <w:rPr>
          <w:rFonts w:ascii="Sylfaen" w:hAnsi="Sylfaen"/>
          <w:lang w:val="ka-GE"/>
        </w:rPr>
        <w:t>სუბიექტის</w:t>
      </w:r>
      <w:r w:rsidRPr="004C103C">
        <w:rPr>
          <w:rFonts w:ascii="Sylfaen" w:hAnsi="Sylfaen"/>
          <w:lang w:val="ka-GE"/>
        </w:rPr>
        <w:t xml:space="preserve"> შემოსავლის მთავარი წყარო არ არის დამოკიდებული აქტივებზე</w:t>
      </w:r>
      <w:r w:rsidR="00BF1D89">
        <w:rPr>
          <w:rFonts w:ascii="Sylfaen" w:hAnsi="Sylfaen"/>
          <w:lang w:val="ka-GE"/>
        </w:rPr>
        <w:t>, რომელთა სეკიურიტიზაციაც განხორციელდება,</w:t>
      </w:r>
      <w:r w:rsidRPr="004C103C">
        <w:rPr>
          <w:rFonts w:ascii="Sylfaen" w:hAnsi="Sylfaen"/>
          <w:lang w:val="ka-GE"/>
        </w:rPr>
        <w:t xml:space="preserve"> </w:t>
      </w:r>
      <w:r w:rsidR="00BF1D89">
        <w:rPr>
          <w:rFonts w:ascii="Sylfaen" w:hAnsi="Sylfaen"/>
          <w:lang w:val="ka-GE"/>
        </w:rPr>
        <w:t xml:space="preserve">მათთან დაკავშირებით </w:t>
      </w:r>
      <w:r w:rsidRPr="004C103C">
        <w:rPr>
          <w:rFonts w:ascii="Sylfaen" w:hAnsi="Sylfaen"/>
          <w:lang w:val="ka-GE"/>
        </w:rPr>
        <w:t xml:space="preserve">კანონისა და ამ წესის </w:t>
      </w:r>
      <w:r w:rsidRPr="004C103C">
        <w:rPr>
          <w:rFonts w:ascii="Sylfaen" w:hAnsi="Sylfaen"/>
          <w:lang w:val="ka-GE"/>
        </w:rPr>
        <w:lastRenderedPageBreak/>
        <w:t>შესაბამისად შენარჩუნებულ</w:t>
      </w:r>
      <w:r w:rsidR="002970DA">
        <w:rPr>
          <w:rFonts w:ascii="Sylfaen" w:hAnsi="Sylfaen"/>
          <w:lang w:val="ka-GE"/>
        </w:rPr>
        <w:t xml:space="preserve"> მ</w:t>
      </w:r>
      <w:r w:rsidR="009624A4">
        <w:rPr>
          <w:rFonts w:ascii="Sylfaen" w:hAnsi="Sylfaen"/>
          <w:lang w:val="ka-GE"/>
        </w:rPr>
        <w:t>ა</w:t>
      </w:r>
      <w:r w:rsidR="002970DA">
        <w:rPr>
          <w:rFonts w:ascii="Sylfaen" w:hAnsi="Sylfaen"/>
          <w:lang w:val="ka-GE"/>
        </w:rPr>
        <w:t>ტერიალუ</w:t>
      </w:r>
      <w:r w:rsidR="002535FC">
        <w:rPr>
          <w:rFonts w:ascii="Sylfaen" w:hAnsi="Sylfaen"/>
          <w:lang w:val="ka-GE"/>
        </w:rPr>
        <w:t>რ</w:t>
      </w:r>
      <w:r w:rsidR="00BF1D89">
        <w:rPr>
          <w:rFonts w:ascii="Sylfaen" w:hAnsi="Sylfaen"/>
          <w:lang w:val="ka-GE"/>
        </w:rPr>
        <w:t>,</w:t>
      </w:r>
      <w:r w:rsidR="002970DA">
        <w:rPr>
          <w:rFonts w:ascii="Sylfaen" w:hAnsi="Sylfaen"/>
          <w:lang w:val="ka-GE"/>
        </w:rPr>
        <w:t xml:space="preserve"> წმინდა ეკონომიკურ</w:t>
      </w:r>
      <w:r w:rsidRPr="004C103C">
        <w:rPr>
          <w:rFonts w:ascii="Sylfaen" w:hAnsi="Sylfaen"/>
          <w:lang w:val="ka-GE"/>
        </w:rPr>
        <w:t xml:space="preserve"> ინტერესზე ან </w:t>
      </w:r>
      <w:r w:rsidR="00BF1D89">
        <w:rPr>
          <w:rFonts w:ascii="Sylfaen" w:hAnsi="Sylfaen"/>
          <w:lang w:val="ka-GE"/>
        </w:rPr>
        <w:t xml:space="preserve">ამ აქტივებიდან და მატერიალური, წმინდა ეკონომიკური ინტერესიდან </w:t>
      </w:r>
      <w:r w:rsidRPr="004C103C">
        <w:rPr>
          <w:rFonts w:ascii="Sylfaen" w:hAnsi="Sylfaen"/>
          <w:lang w:val="ka-GE"/>
        </w:rPr>
        <w:t>მიღებულ შემოსავალზე;</w:t>
      </w:r>
    </w:p>
    <w:p w14:paraId="365D54D6" w14:textId="164278A0" w:rsidR="004C103C" w:rsidRPr="004C103C" w:rsidRDefault="004C103C" w:rsidP="004C103C">
      <w:pPr>
        <w:jc w:val="both"/>
        <w:rPr>
          <w:rFonts w:ascii="Sylfaen" w:hAnsi="Sylfaen"/>
          <w:lang w:val="ka-GE"/>
        </w:rPr>
      </w:pPr>
      <w:r w:rsidRPr="004C103C">
        <w:rPr>
          <w:rFonts w:ascii="Sylfaen" w:hAnsi="Sylfaen"/>
          <w:lang w:val="ka-GE"/>
        </w:rPr>
        <w:t xml:space="preserve">ბ) </w:t>
      </w:r>
      <w:r w:rsidR="00BF1D89">
        <w:rPr>
          <w:rFonts w:ascii="Sylfaen" w:hAnsi="Sylfaen"/>
          <w:lang w:val="ka-GE"/>
        </w:rPr>
        <w:t>სუბიექტის</w:t>
      </w:r>
      <w:r w:rsidRPr="004C103C">
        <w:rPr>
          <w:rFonts w:ascii="Sylfaen" w:hAnsi="Sylfaen"/>
          <w:lang w:val="ka-GE"/>
        </w:rPr>
        <w:t xml:space="preserve"> მმართველი ორგანოს წევრებს გააჩნიათ შესაბამისი გამოცდილება, რათა </w:t>
      </w:r>
      <w:r w:rsidR="00BF1D89">
        <w:rPr>
          <w:rFonts w:ascii="Sylfaen" w:hAnsi="Sylfaen"/>
          <w:lang w:val="ka-GE"/>
        </w:rPr>
        <w:t xml:space="preserve">სუბიექტმა </w:t>
      </w:r>
      <w:r w:rsidRPr="004C103C">
        <w:rPr>
          <w:rFonts w:ascii="Sylfaen" w:hAnsi="Sylfaen"/>
          <w:lang w:val="ka-GE"/>
        </w:rPr>
        <w:t>შეასრულო</w:t>
      </w:r>
      <w:r w:rsidR="00BF1D89">
        <w:rPr>
          <w:rFonts w:ascii="Sylfaen" w:hAnsi="Sylfaen"/>
          <w:lang w:val="ka-GE"/>
        </w:rPr>
        <w:t>ს</w:t>
      </w:r>
      <w:r w:rsidRPr="004C103C">
        <w:rPr>
          <w:rFonts w:ascii="Sylfaen" w:hAnsi="Sylfaen"/>
          <w:lang w:val="ka-GE"/>
        </w:rPr>
        <w:t xml:space="preserve"> წინასწარ ჩამოყალიბებული ბიზნეს სტრატეგია და</w:t>
      </w:r>
      <w:r w:rsidR="002970DA">
        <w:rPr>
          <w:rFonts w:ascii="Sylfaen" w:hAnsi="Sylfaen"/>
          <w:lang w:val="ka-GE"/>
        </w:rPr>
        <w:t xml:space="preserve"> დააკმაყოფილო</w:t>
      </w:r>
      <w:r w:rsidR="00BF1D89">
        <w:rPr>
          <w:rFonts w:ascii="Sylfaen" w:hAnsi="Sylfaen"/>
          <w:lang w:val="ka-GE"/>
        </w:rPr>
        <w:t>ს</w:t>
      </w:r>
      <w:r w:rsidRPr="004C103C">
        <w:rPr>
          <w:rFonts w:ascii="Sylfaen" w:hAnsi="Sylfaen"/>
          <w:lang w:val="ka-GE"/>
        </w:rPr>
        <w:t xml:space="preserve"> </w:t>
      </w:r>
      <w:r w:rsidR="00230972">
        <w:rPr>
          <w:rFonts w:ascii="Sylfaen" w:hAnsi="Sylfaen"/>
          <w:lang w:val="ka-GE"/>
        </w:rPr>
        <w:t xml:space="preserve">ადეკვატური </w:t>
      </w:r>
      <w:r w:rsidRPr="004C103C">
        <w:rPr>
          <w:rFonts w:ascii="Sylfaen" w:hAnsi="Sylfaen"/>
          <w:lang w:val="ka-GE"/>
        </w:rPr>
        <w:t>კორპორაციული მართვის სტანდარტები.</w:t>
      </w:r>
    </w:p>
    <w:p w14:paraId="358C6F0F" w14:textId="25624EBE" w:rsidR="004C103C" w:rsidRPr="004C103C" w:rsidRDefault="00CF2B32" w:rsidP="004C103C">
      <w:pPr>
        <w:jc w:val="both"/>
        <w:rPr>
          <w:rFonts w:ascii="Sylfaen" w:hAnsi="Sylfaen"/>
          <w:lang w:val="ka-GE"/>
        </w:rPr>
      </w:pPr>
      <w:r>
        <w:rPr>
          <w:rFonts w:ascii="Sylfaen" w:hAnsi="Sylfaen"/>
          <w:lang w:val="ka-GE"/>
        </w:rPr>
        <w:t>4</w:t>
      </w:r>
      <w:r w:rsidR="004C103C" w:rsidRPr="004C103C">
        <w:rPr>
          <w:rFonts w:ascii="Sylfaen" w:hAnsi="Sylfaen"/>
          <w:lang w:val="ka-GE"/>
        </w:rPr>
        <w:t xml:space="preserve">. მატერიალური, წმინდა ეკონომიკური ინტერესის </w:t>
      </w:r>
      <w:r w:rsidR="00231612">
        <w:rPr>
          <w:rFonts w:ascii="Sylfaen" w:hAnsi="Sylfaen"/>
          <w:lang w:val="ka-GE"/>
        </w:rPr>
        <w:t>გაზომვის</w:t>
      </w:r>
      <w:r w:rsidR="004C103C" w:rsidRPr="004C103C">
        <w:rPr>
          <w:rFonts w:ascii="Sylfaen" w:hAnsi="Sylfaen"/>
          <w:lang w:val="ka-GE"/>
        </w:rPr>
        <w:t xml:space="preserve"> დროს მხედველობაში მიიღება ის </w:t>
      </w:r>
      <w:r w:rsidR="00230972">
        <w:rPr>
          <w:rFonts w:ascii="Sylfaen" w:hAnsi="Sylfaen"/>
          <w:lang w:val="ka-GE"/>
        </w:rPr>
        <w:t>საკომისიოები</w:t>
      </w:r>
      <w:r w:rsidR="004C103C" w:rsidRPr="004C103C">
        <w:rPr>
          <w:rFonts w:ascii="Sylfaen" w:hAnsi="Sylfaen"/>
          <w:lang w:val="ka-GE"/>
        </w:rPr>
        <w:t xml:space="preserve">, რომელთა მიზანია </w:t>
      </w:r>
      <w:r w:rsidR="009624A4">
        <w:rPr>
          <w:rFonts w:ascii="Sylfaen" w:hAnsi="Sylfaen"/>
          <w:lang w:val="ka-GE"/>
        </w:rPr>
        <w:t xml:space="preserve">მატერიალური, </w:t>
      </w:r>
      <w:r w:rsidR="004C103C" w:rsidRPr="004C103C">
        <w:rPr>
          <w:rFonts w:ascii="Sylfaen" w:hAnsi="Sylfaen"/>
          <w:lang w:val="ka-GE"/>
        </w:rPr>
        <w:t>წმინდა ეკონომიკური ინტერესის შემცირება.</w:t>
      </w:r>
    </w:p>
    <w:p w14:paraId="678D59B4" w14:textId="2A209968" w:rsidR="004C103C" w:rsidRPr="004C103C" w:rsidRDefault="00CF2B32" w:rsidP="004C103C">
      <w:pPr>
        <w:jc w:val="both"/>
        <w:rPr>
          <w:rFonts w:ascii="Sylfaen" w:hAnsi="Sylfaen"/>
          <w:lang w:val="ka-GE"/>
        </w:rPr>
      </w:pPr>
      <w:r>
        <w:rPr>
          <w:rFonts w:ascii="Sylfaen" w:hAnsi="Sylfaen"/>
          <w:lang w:val="ka-GE"/>
        </w:rPr>
        <w:t>5</w:t>
      </w:r>
      <w:r w:rsidR="004C103C" w:rsidRPr="00FA0171">
        <w:rPr>
          <w:rFonts w:ascii="Sylfaen" w:hAnsi="Sylfaen"/>
          <w:lang w:val="ka-GE"/>
        </w:rPr>
        <w:t>.</w:t>
      </w:r>
      <w:r w:rsidR="004C103C" w:rsidRPr="004C103C">
        <w:rPr>
          <w:rFonts w:ascii="Sylfaen" w:hAnsi="Sylfaen"/>
          <w:lang w:val="ka-GE"/>
        </w:rPr>
        <w:t xml:space="preserve"> მატერიალური, წმინდა ეკონომიკური ინტერესის შენარჩუნება რამდენიმე ინიციატორს </w:t>
      </w:r>
      <w:r w:rsidR="00230972">
        <w:rPr>
          <w:rFonts w:ascii="Sylfaen" w:hAnsi="Sylfaen"/>
          <w:lang w:val="ka-GE"/>
        </w:rPr>
        <w:t>/</w:t>
      </w:r>
      <w:r w:rsidR="004C103C" w:rsidRPr="004C103C">
        <w:rPr>
          <w:rFonts w:ascii="Sylfaen" w:hAnsi="Sylfaen"/>
          <w:lang w:val="ka-GE"/>
        </w:rPr>
        <w:t xml:space="preserve"> რამდენიმე თავდაპირველ კრედიტორს შორის ხორციელდება მათ</w:t>
      </w:r>
      <w:r w:rsidR="00230972">
        <w:rPr>
          <w:rFonts w:ascii="Sylfaen" w:hAnsi="Sylfaen"/>
          <w:lang w:val="ka-GE"/>
        </w:rPr>
        <w:t>თან დაკავშირებული</w:t>
      </w:r>
      <w:r w:rsidR="004C103C" w:rsidRPr="004C103C">
        <w:rPr>
          <w:rFonts w:ascii="Sylfaen" w:hAnsi="Sylfaen"/>
          <w:lang w:val="ka-GE"/>
        </w:rPr>
        <w:t xml:space="preserve"> </w:t>
      </w:r>
      <w:r w:rsidR="00230972">
        <w:rPr>
          <w:rFonts w:ascii="Sylfaen" w:hAnsi="Sylfaen"/>
          <w:lang w:val="ka-GE"/>
        </w:rPr>
        <w:t xml:space="preserve">შესაბამისი </w:t>
      </w:r>
      <w:r w:rsidR="004C103C" w:rsidRPr="004C103C">
        <w:rPr>
          <w:rFonts w:ascii="Sylfaen" w:hAnsi="Sylfaen"/>
          <w:lang w:val="ka-GE"/>
        </w:rPr>
        <w:t>საბაზისო აქტივების პროპორციულად</w:t>
      </w:r>
      <w:r w:rsidR="00230972">
        <w:rPr>
          <w:rFonts w:ascii="Sylfaen" w:hAnsi="Sylfaen"/>
          <w:lang w:val="ka-GE"/>
        </w:rPr>
        <w:t>.</w:t>
      </w:r>
    </w:p>
    <w:p w14:paraId="34B744A1" w14:textId="2B91ADE7" w:rsidR="004C103C" w:rsidRPr="00FA0171" w:rsidRDefault="00CF2B32" w:rsidP="004C103C">
      <w:pPr>
        <w:jc w:val="both"/>
        <w:rPr>
          <w:rFonts w:ascii="Sylfaen" w:hAnsi="Sylfaen"/>
          <w:lang w:val="ka-GE"/>
        </w:rPr>
      </w:pPr>
      <w:r>
        <w:rPr>
          <w:rFonts w:ascii="Sylfaen" w:hAnsi="Sylfaen"/>
          <w:lang w:val="ka-GE"/>
        </w:rPr>
        <w:t>6</w:t>
      </w:r>
      <w:r w:rsidR="004C103C" w:rsidRPr="00FA0171">
        <w:rPr>
          <w:rFonts w:ascii="Sylfaen" w:hAnsi="Sylfaen"/>
          <w:lang w:val="ka-GE"/>
        </w:rPr>
        <w:t>.</w:t>
      </w:r>
      <w:r w:rsidR="004C103C" w:rsidRPr="004C103C">
        <w:rPr>
          <w:rFonts w:ascii="Sylfaen" w:hAnsi="Sylfaen"/>
          <w:lang w:val="ka-GE"/>
        </w:rPr>
        <w:t xml:space="preserve"> აკრძალულია ინიციატორის მიერ </w:t>
      </w:r>
      <w:r w:rsidR="00692EDC">
        <w:rPr>
          <w:rFonts w:ascii="Sylfaen" w:hAnsi="Sylfaen"/>
          <w:lang w:val="ka-GE"/>
        </w:rPr>
        <w:t xml:space="preserve">სეკიურიტიზაციის </w:t>
      </w:r>
      <w:r w:rsidR="004C103C" w:rsidRPr="004C103C">
        <w:rPr>
          <w:rFonts w:ascii="Sylfaen" w:hAnsi="Sylfaen"/>
          <w:lang w:val="ka-GE"/>
        </w:rPr>
        <w:t xml:space="preserve">სპეციალური მიზნობრივი ერთეულისთვის საბაზისო აქტივების გადაცემა ზარალის თავიდან აცილების მიზნით, </w:t>
      </w:r>
      <w:r w:rsidR="00692EDC">
        <w:rPr>
          <w:rFonts w:ascii="Sylfaen" w:hAnsi="Sylfaen"/>
          <w:lang w:val="ka-GE"/>
        </w:rPr>
        <w:t>რაც</w:t>
      </w:r>
      <w:r w:rsidR="004C103C" w:rsidRPr="004C103C">
        <w:rPr>
          <w:rFonts w:ascii="Sylfaen" w:hAnsi="Sylfaen"/>
          <w:lang w:val="ka-GE"/>
        </w:rPr>
        <w:t xml:space="preserve"> განისაზღვრება ტრანზაქციის სრული ვადის ან</w:t>
      </w:r>
      <w:r w:rsidR="00692EDC">
        <w:rPr>
          <w:rFonts w:ascii="Sylfaen" w:hAnsi="Sylfaen"/>
          <w:lang w:val="ka-GE"/>
        </w:rPr>
        <w:t>,</w:t>
      </w:r>
      <w:r w:rsidR="004C103C" w:rsidRPr="004C103C">
        <w:rPr>
          <w:rFonts w:ascii="Sylfaen" w:hAnsi="Sylfaen"/>
          <w:lang w:val="ka-GE"/>
        </w:rPr>
        <w:t xml:space="preserve"> თუ ტრანზაქციის მოქმედების ვადა აღემატება 4 წელს</w:t>
      </w:r>
      <w:r w:rsidR="00692EDC">
        <w:rPr>
          <w:rFonts w:ascii="Sylfaen" w:hAnsi="Sylfaen"/>
          <w:lang w:val="ka-GE"/>
        </w:rPr>
        <w:t>,</w:t>
      </w:r>
      <w:r w:rsidR="004C103C" w:rsidRPr="004C103C">
        <w:rPr>
          <w:rFonts w:ascii="Sylfaen" w:hAnsi="Sylfaen"/>
          <w:lang w:val="ka-GE"/>
        </w:rPr>
        <w:t xml:space="preserve"> - ოთხი წლის </w:t>
      </w:r>
      <w:r w:rsidR="00692EDC">
        <w:rPr>
          <w:rFonts w:ascii="Sylfaen" w:hAnsi="Sylfaen"/>
          <w:lang w:val="ka-GE"/>
        </w:rPr>
        <w:t xml:space="preserve">განმავლობაში </w:t>
      </w:r>
      <w:r w:rsidR="004C103C" w:rsidRPr="004C103C">
        <w:rPr>
          <w:rFonts w:ascii="Sylfaen" w:hAnsi="Sylfaen"/>
          <w:lang w:val="ka-GE"/>
        </w:rPr>
        <w:t xml:space="preserve">ინიციატორის ბალანსზე შენარჩუნებულ </w:t>
      </w:r>
      <w:r w:rsidR="00692EDC">
        <w:rPr>
          <w:rFonts w:ascii="Sylfaen" w:hAnsi="Sylfaen"/>
          <w:lang w:val="ka-GE"/>
        </w:rPr>
        <w:t xml:space="preserve">შესადარის </w:t>
      </w:r>
      <w:r w:rsidR="004C103C" w:rsidRPr="004C103C">
        <w:rPr>
          <w:rFonts w:ascii="Sylfaen" w:hAnsi="Sylfaen"/>
          <w:lang w:val="ka-GE"/>
        </w:rPr>
        <w:t>აქტივებ</w:t>
      </w:r>
      <w:r w:rsidR="00692EDC">
        <w:rPr>
          <w:rFonts w:ascii="Sylfaen" w:hAnsi="Sylfaen"/>
          <w:lang w:val="ka-GE"/>
        </w:rPr>
        <w:t>ზე მიღებულ ზარალთან</w:t>
      </w:r>
      <w:r w:rsidR="004C103C" w:rsidRPr="004C103C">
        <w:rPr>
          <w:rFonts w:ascii="Sylfaen" w:hAnsi="Sylfaen"/>
          <w:lang w:val="ka-GE"/>
        </w:rPr>
        <w:t xml:space="preserve"> </w:t>
      </w:r>
      <w:r w:rsidR="00692EDC">
        <w:rPr>
          <w:rFonts w:ascii="Sylfaen" w:hAnsi="Sylfaen"/>
          <w:lang w:val="ka-GE"/>
        </w:rPr>
        <w:t xml:space="preserve">შედარების </w:t>
      </w:r>
      <w:r w:rsidR="004C103C" w:rsidRPr="004C103C">
        <w:rPr>
          <w:rFonts w:ascii="Sylfaen" w:hAnsi="Sylfaen"/>
          <w:lang w:val="ka-GE"/>
        </w:rPr>
        <w:t>მეთოდით.</w:t>
      </w:r>
    </w:p>
    <w:p w14:paraId="7061555E" w14:textId="1FDF96F7" w:rsidR="002970DA" w:rsidRPr="002970DA" w:rsidRDefault="00CF2B32" w:rsidP="002970DA">
      <w:pPr>
        <w:jc w:val="both"/>
        <w:rPr>
          <w:rFonts w:ascii="Sylfaen" w:hAnsi="Sylfaen"/>
          <w:lang w:val="ka-GE"/>
        </w:rPr>
      </w:pPr>
      <w:r>
        <w:rPr>
          <w:rFonts w:ascii="Sylfaen" w:hAnsi="Sylfaen"/>
          <w:lang w:val="ka-GE"/>
        </w:rPr>
        <w:t>7</w:t>
      </w:r>
      <w:r w:rsidR="002970DA" w:rsidRPr="009674F5">
        <w:rPr>
          <w:rFonts w:ascii="Sylfaen" w:hAnsi="Sylfaen"/>
          <w:lang w:val="ka-GE"/>
        </w:rPr>
        <w:t xml:space="preserve">. </w:t>
      </w:r>
      <w:r w:rsidR="00183147" w:rsidRPr="007C269A">
        <w:rPr>
          <w:rFonts w:ascii="Sylfaen" w:hAnsi="Sylfaen"/>
          <w:lang w:val="ka-GE"/>
        </w:rPr>
        <w:t xml:space="preserve">ამ </w:t>
      </w:r>
      <w:r w:rsidR="002970DA" w:rsidRPr="009674F5">
        <w:rPr>
          <w:rFonts w:ascii="Sylfaen" w:hAnsi="Sylfaen"/>
          <w:lang w:val="ka-GE"/>
        </w:rPr>
        <w:t>მუხლის პირველი პუნქტით განსაზღვრული მატერიალური, წმინდა ეკონომიკური ინტერესის შენარჩუნება</w:t>
      </w:r>
      <w:r w:rsidR="003A0933">
        <w:rPr>
          <w:rFonts w:ascii="Sylfaen" w:hAnsi="Sylfaen"/>
          <w:lang w:val="ka-GE"/>
        </w:rPr>
        <w:t xml:space="preserve">, </w:t>
      </w:r>
      <w:bookmarkStart w:id="0" w:name="OLE_LINK1"/>
      <w:bookmarkStart w:id="1" w:name="OLE_LINK2"/>
      <w:r w:rsidR="003A0933">
        <w:rPr>
          <w:rFonts w:ascii="Sylfaen" w:hAnsi="Sylfaen"/>
          <w:lang w:val="ka-GE"/>
        </w:rPr>
        <w:t xml:space="preserve">ამ წესის </w:t>
      </w:r>
      <w:r w:rsidR="003A0933" w:rsidRPr="009674F5">
        <w:rPr>
          <w:rFonts w:ascii="Sylfaen" w:hAnsi="Sylfaen"/>
          <w:lang w:val="ka-GE"/>
        </w:rPr>
        <w:t xml:space="preserve">მე-7 მუხლით განსაზღვრული </w:t>
      </w:r>
      <w:bookmarkEnd w:id="0"/>
      <w:bookmarkEnd w:id="1"/>
      <w:r w:rsidR="003A0933" w:rsidRPr="009674F5">
        <w:rPr>
          <w:rFonts w:ascii="Sylfaen" w:hAnsi="Sylfaen"/>
          <w:lang w:val="ka-GE"/>
        </w:rPr>
        <w:t>ერთ-ერთი მეთოდის გამოყენებით</w:t>
      </w:r>
      <w:r w:rsidR="003A0933">
        <w:rPr>
          <w:rFonts w:ascii="Sylfaen" w:hAnsi="Sylfaen"/>
          <w:lang w:val="ka-GE"/>
        </w:rPr>
        <w:t>,</w:t>
      </w:r>
      <w:r w:rsidR="002970DA" w:rsidRPr="009674F5">
        <w:rPr>
          <w:rFonts w:ascii="Sylfaen" w:hAnsi="Sylfaen"/>
          <w:lang w:val="ka-GE"/>
        </w:rPr>
        <w:t xml:space="preserve"> შესაძლებელია</w:t>
      </w:r>
      <w:r w:rsidR="00183147">
        <w:rPr>
          <w:rFonts w:ascii="Sylfaen" w:hAnsi="Sylfaen"/>
          <w:lang w:val="ka-GE"/>
        </w:rPr>
        <w:t>, მათ შორის,</w:t>
      </w:r>
      <w:r w:rsidR="003A0933">
        <w:rPr>
          <w:rFonts w:ascii="Sylfaen" w:hAnsi="Sylfaen"/>
          <w:lang w:val="ka-GE"/>
        </w:rPr>
        <w:t xml:space="preserve"> </w:t>
      </w:r>
      <w:r w:rsidR="002970DA" w:rsidRPr="009674F5">
        <w:rPr>
          <w:rFonts w:ascii="Sylfaen" w:hAnsi="Sylfaen"/>
          <w:lang w:val="ka-GE"/>
        </w:rPr>
        <w:t xml:space="preserve">განხორციელდეს </w:t>
      </w:r>
      <w:r w:rsidR="00231DC0" w:rsidRPr="007C269A">
        <w:rPr>
          <w:rFonts w:ascii="Sylfaen" w:eastAsia="Times New Roman" w:hAnsi="Sylfaen" w:cs="Sylfaen"/>
          <w:bCs/>
          <w:noProof/>
          <w:lang w:val="ka-GE"/>
        </w:rPr>
        <w:t>მატერიალური, წმინდა ეკონომიკური ინტერესის</w:t>
      </w:r>
      <w:r w:rsidR="003A0933">
        <w:rPr>
          <w:rFonts w:ascii="Sylfaen" w:hAnsi="Sylfaen"/>
          <w:lang w:val="ka-GE"/>
        </w:rPr>
        <w:t xml:space="preserve"> შენარჩუნებით </w:t>
      </w:r>
      <w:r w:rsidR="002970DA" w:rsidRPr="009674F5">
        <w:rPr>
          <w:rFonts w:ascii="Sylfaen" w:hAnsi="Sylfaen"/>
          <w:lang w:val="ka-GE"/>
        </w:rPr>
        <w:t>გარანტიის საფუძველზე ან სინთ</w:t>
      </w:r>
      <w:r w:rsidR="00B07B4A" w:rsidRPr="009674F5">
        <w:rPr>
          <w:rFonts w:ascii="Sylfaen" w:hAnsi="Sylfaen"/>
          <w:lang w:val="ka-GE"/>
        </w:rPr>
        <w:t>ე</w:t>
      </w:r>
      <w:r w:rsidR="002970DA" w:rsidRPr="009674F5">
        <w:rPr>
          <w:rFonts w:ascii="Sylfaen" w:hAnsi="Sylfaen"/>
          <w:lang w:val="ka-GE"/>
        </w:rPr>
        <w:t>ტიკურად.</w:t>
      </w:r>
      <w:r w:rsidR="002970DA" w:rsidRPr="00FA0171">
        <w:rPr>
          <w:rFonts w:ascii="Sylfaen" w:hAnsi="Sylfaen"/>
          <w:lang w:val="ka-GE"/>
        </w:rPr>
        <w:t xml:space="preserve"> </w:t>
      </w:r>
      <w:r w:rsidR="000C4F6A">
        <w:rPr>
          <w:rFonts w:ascii="Sylfaen" w:hAnsi="Sylfaen"/>
          <w:lang w:val="ka-GE"/>
        </w:rPr>
        <w:t>ასეთ შემთხვევაში,</w:t>
      </w:r>
      <w:r w:rsidR="002970DA" w:rsidRPr="009674F5">
        <w:rPr>
          <w:rFonts w:ascii="Sylfaen" w:hAnsi="Sylfaen"/>
          <w:lang w:val="ka-GE"/>
        </w:rPr>
        <w:t xml:space="preserve"> ინიციატორმა/თავდაპირველმა კრედიტორმა უნდა დააკმაყოფილოს შემდეგი მოთხოვნები:</w:t>
      </w:r>
    </w:p>
    <w:p w14:paraId="6114E4B1" w14:textId="57B477EA" w:rsidR="002970DA" w:rsidRPr="002970DA" w:rsidRDefault="002970DA" w:rsidP="002970DA">
      <w:pPr>
        <w:jc w:val="both"/>
        <w:rPr>
          <w:rFonts w:ascii="Sylfaen" w:hAnsi="Sylfaen"/>
          <w:lang w:val="ka-GE"/>
        </w:rPr>
      </w:pPr>
      <w:r w:rsidRPr="002970DA">
        <w:rPr>
          <w:rFonts w:ascii="Sylfaen" w:hAnsi="Sylfaen"/>
          <w:lang w:val="ka-GE"/>
        </w:rPr>
        <w:t>ა)</w:t>
      </w:r>
      <w:r w:rsidR="000C4F6A">
        <w:rPr>
          <w:rFonts w:ascii="Sylfaen" w:hAnsi="Sylfaen"/>
          <w:lang w:val="ka-GE"/>
        </w:rPr>
        <w:t xml:space="preserve"> </w:t>
      </w:r>
      <w:r w:rsidRPr="002970DA">
        <w:rPr>
          <w:rFonts w:ascii="Sylfaen" w:hAnsi="Sylfaen"/>
          <w:lang w:val="ka-GE"/>
        </w:rPr>
        <w:t xml:space="preserve">შენარჩუნებული </w:t>
      </w:r>
      <w:r w:rsidR="00231DC0" w:rsidRPr="007C269A">
        <w:rPr>
          <w:rFonts w:ascii="Sylfaen" w:eastAsia="Times New Roman" w:hAnsi="Sylfaen" w:cs="Sylfaen"/>
          <w:bCs/>
          <w:noProof/>
          <w:lang w:val="ka-GE"/>
        </w:rPr>
        <w:t>მატერიალური, წმინდა ეკონომიკური ინტერესის</w:t>
      </w:r>
      <w:r w:rsidR="000C4F6A">
        <w:rPr>
          <w:rFonts w:ascii="Sylfaen" w:hAnsi="Sylfaen"/>
          <w:lang w:val="ka-GE"/>
        </w:rPr>
        <w:t xml:space="preserve"> მოცულობა</w:t>
      </w:r>
      <w:r w:rsidRPr="002970DA">
        <w:rPr>
          <w:rFonts w:ascii="Sylfaen" w:hAnsi="Sylfaen"/>
          <w:lang w:val="ka-GE"/>
        </w:rPr>
        <w:t xml:space="preserve"> უნდა შეესაბამებოდეს იმ მოცულობას, რომელსაც ითვალისწინებს </w:t>
      </w:r>
      <w:r w:rsidR="000C4F6A">
        <w:rPr>
          <w:rFonts w:ascii="Sylfaen" w:hAnsi="Sylfaen"/>
          <w:lang w:val="ka-GE"/>
        </w:rPr>
        <w:t xml:space="preserve">ამ წესის </w:t>
      </w:r>
      <w:r w:rsidR="000C4F6A" w:rsidRPr="009674F5">
        <w:rPr>
          <w:rFonts w:ascii="Sylfaen" w:hAnsi="Sylfaen"/>
          <w:lang w:val="ka-GE"/>
        </w:rPr>
        <w:t xml:space="preserve">მე-7 </w:t>
      </w:r>
      <w:r w:rsidR="00231DC0">
        <w:rPr>
          <w:rFonts w:ascii="Sylfaen" w:hAnsi="Sylfaen"/>
          <w:lang w:val="ka-GE"/>
        </w:rPr>
        <w:t>მუხლის შესაბამისად</w:t>
      </w:r>
      <w:r w:rsidR="000C4F6A" w:rsidRPr="009674F5">
        <w:rPr>
          <w:rFonts w:ascii="Sylfaen" w:hAnsi="Sylfaen"/>
          <w:lang w:val="ka-GE"/>
        </w:rPr>
        <w:t xml:space="preserve"> </w:t>
      </w:r>
      <w:r w:rsidRPr="002970DA">
        <w:rPr>
          <w:rFonts w:ascii="Sylfaen" w:hAnsi="Sylfaen"/>
          <w:lang w:val="ka-GE"/>
        </w:rPr>
        <w:t>შერჩეული მეთოდი;</w:t>
      </w:r>
    </w:p>
    <w:p w14:paraId="799649B7" w14:textId="7C0EF3E5" w:rsidR="002970DA" w:rsidRPr="002970DA" w:rsidRDefault="002970DA" w:rsidP="002970DA">
      <w:pPr>
        <w:jc w:val="both"/>
        <w:rPr>
          <w:rFonts w:ascii="Sylfaen" w:hAnsi="Sylfaen"/>
          <w:lang w:val="ka-GE"/>
        </w:rPr>
      </w:pPr>
      <w:r w:rsidRPr="002970DA">
        <w:rPr>
          <w:rFonts w:ascii="Sylfaen" w:hAnsi="Sylfaen"/>
          <w:lang w:val="ka-GE"/>
        </w:rPr>
        <w:t>ბ)</w:t>
      </w:r>
      <w:r w:rsidR="000C4F6A">
        <w:rPr>
          <w:rFonts w:ascii="Sylfaen" w:hAnsi="Sylfaen"/>
          <w:lang w:val="ka-GE"/>
        </w:rPr>
        <w:t xml:space="preserve"> </w:t>
      </w:r>
      <w:r w:rsidRPr="002970DA">
        <w:rPr>
          <w:rFonts w:ascii="Sylfaen" w:hAnsi="Sylfaen"/>
          <w:lang w:val="ka-GE"/>
        </w:rPr>
        <w:t xml:space="preserve">ინიციატორი/თავდაპირველი კრედიტორი ვალდებულია შეთავაზების დოკუმენტში, ემისიის პროსპექტში ან/და ტრანზაქციის სხვა დოკუმენტებში </w:t>
      </w:r>
      <w:r w:rsidR="00CF2B32">
        <w:rPr>
          <w:rFonts w:ascii="Sylfaen" w:hAnsi="Sylfaen"/>
          <w:lang w:val="ka-GE"/>
        </w:rPr>
        <w:t xml:space="preserve">მკაფიოდ </w:t>
      </w:r>
      <w:r w:rsidR="00C94E81">
        <w:rPr>
          <w:rFonts w:ascii="Sylfaen" w:hAnsi="Sylfaen"/>
          <w:lang w:val="ka-GE"/>
        </w:rPr>
        <w:t xml:space="preserve">გაამჟღავნოს </w:t>
      </w:r>
      <w:r w:rsidR="000C4F6A">
        <w:rPr>
          <w:rFonts w:ascii="Sylfaen" w:hAnsi="Sylfaen"/>
          <w:lang w:val="ka-GE"/>
        </w:rPr>
        <w:t xml:space="preserve">ამ წესის </w:t>
      </w:r>
      <w:r w:rsidR="000C4F6A" w:rsidRPr="009674F5">
        <w:rPr>
          <w:rFonts w:ascii="Sylfaen" w:hAnsi="Sylfaen"/>
          <w:lang w:val="ka-GE"/>
        </w:rPr>
        <w:t>მე-7 მუხლით განსაზღვრული</w:t>
      </w:r>
      <w:r w:rsidR="000C4F6A">
        <w:rPr>
          <w:rFonts w:ascii="Sylfaen" w:hAnsi="Sylfaen"/>
          <w:lang w:val="ka-GE"/>
        </w:rPr>
        <w:t xml:space="preserve"> </w:t>
      </w:r>
      <w:r w:rsidRPr="002970DA">
        <w:rPr>
          <w:rFonts w:ascii="Sylfaen" w:hAnsi="Sylfaen"/>
          <w:lang w:val="ka-GE"/>
        </w:rPr>
        <w:t>მეთოდი, რომლის გამოყენებით</w:t>
      </w:r>
      <w:r w:rsidR="00231DC0">
        <w:rPr>
          <w:rFonts w:ascii="Sylfaen" w:hAnsi="Sylfaen"/>
          <w:lang w:val="ka-GE"/>
        </w:rPr>
        <w:t>აც</w:t>
      </w:r>
      <w:r w:rsidRPr="002970DA">
        <w:rPr>
          <w:rFonts w:ascii="Sylfaen" w:hAnsi="Sylfaen"/>
          <w:lang w:val="ka-GE"/>
        </w:rPr>
        <w:t xml:space="preserve"> სეკიურიტიზაციის განმავლობაში მუდმივად შეინარჩუნებს მატერიალურ</w:t>
      </w:r>
      <w:r w:rsidR="00231DC0">
        <w:rPr>
          <w:rFonts w:ascii="Sylfaen" w:hAnsi="Sylfaen"/>
          <w:lang w:val="ka-GE"/>
        </w:rPr>
        <w:t>,</w:t>
      </w:r>
      <w:r w:rsidRPr="002970DA">
        <w:rPr>
          <w:rFonts w:ascii="Sylfaen" w:hAnsi="Sylfaen"/>
          <w:lang w:val="ka-GE"/>
        </w:rPr>
        <w:t xml:space="preserve"> წმინდა ეკონომიკურ ინტერესს</w:t>
      </w:r>
      <w:r w:rsidRPr="00FA0171">
        <w:rPr>
          <w:rFonts w:ascii="Sylfaen" w:hAnsi="Sylfaen"/>
          <w:lang w:val="ka-GE"/>
        </w:rPr>
        <w:t xml:space="preserve"> </w:t>
      </w:r>
      <w:r w:rsidRPr="002970DA">
        <w:rPr>
          <w:rFonts w:ascii="Sylfaen" w:hAnsi="Sylfaen"/>
          <w:lang w:val="ka-GE"/>
        </w:rPr>
        <w:t>გარანტიის საფუძველზე ან სინთეტიკურ</w:t>
      </w:r>
      <w:r w:rsidR="00231DC0">
        <w:rPr>
          <w:rFonts w:ascii="Sylfaen" w:hAnsi="Sylfaen"/>
          <w:lang w:val="ka-GE"/>
        </w:rPr>
        <w:t>ად</w:t>
      </w:r>
      <w:r w:rsidRPr="002970DA">
        <w:rPr>
          <w:rFonts w:ascii="Sylfaen" w:hAnsi="Sylfaen"/>
          <w:lang w:val="ka-GE"/>
        </w:rPr>
        <w:t>.</w:t>
      </w:r>
    </w:p>
    <w:p w14:paraId="2FC1CCDD" w14:textId="4022A4AE" w:rsidR="009674F5" w:rsidRDefault="00CF2B32" w:rsidP="004C103C">
      <w:pPr>
        <w:jc w:val="both"/>
        <w:rPr>
          <w:rFonts w:ascii="Sylfaen" w:hAnsi="Sylfaen"/>
          <w:lang w:val="ka-GE"/>
        </w:rPr>
      </w:pPr>
      <w:r>
        <w:rPr>
          <w:rFonts w:ascii="Sylfaen" w:hAnsi="Sylfaen"/>
          <w:lang w:val="ka-GE"/>
        </w:rPr>
        <w:t>8</w:t>
      </w:r>
      <w:r w:rsidR="002970DA">
        <w:rPr>
          <w:rFonts w:ascii="Sylfaen" w:hAnsi="Sylfaen"/>
          <w:lang w:val="ka-GE"/>
        </w:rPr>
        <w:t xml:space="preserve">. </w:t>
      </w:r>
      <w:r w:rsidR="002970DA" w:rsidRPr="002970DA">
        <w:rPr>
          <w:rFonts w:ascii="Sylfaen" w:hAnsi="Sylfaen"/>
          <w:lang w:val="ka-GE"/>
        </w:rPr>
        <w:t>თუ მატერიალურ, წმინდა ეკონომიკურ ინტერესს ინარჩუნებს პირი</w:t>
      </w:r>
      <w:r w:rsidR="009674F5">
        <w:rPr>
          <w:rFonts w:ascii="Sylfaen" w:hAnsi="Sylfaen"/>
          <w:lang w:val="ka-GE"/>
        </w:rPr>
        <w:t xml:space="preserve">, </w:t>
      </w:r>
      <w:r w:rsidR="002970DA" w:rsidRPr="002970DA">
        <w:rPr>
          <w:rFonts w:ascii="Sylfaen" w:hAnsi="Sylfaen"/>
          <w:lang w:val="ka-GE"/>
        </w:rPr>
        <w:t>რომელიც არ არის კანონის მე-2 მუხლის პირველი პუნქტის „რ“ ქვეპუნქტით გათვალისწინებული პირი, შენარჩუნებული ინტერესი უნდა იყოს სრულად უზრუნველყოფილი ფულადი სახსრებით, რომლ</w:t>
      </w:r>
      <w:r>
        <w:rPr>
          <w:rFonts w:ascii="Sylfaen" w:hAnsi="Sylfaen"/>
          <w:lang w:val="ka-GE"/>
        </w:rPr>
        <w:t>ებ</w:t>
      </w:r>
      <w:r w:rsidR="002970DA" w:rsidRPr="002970DA">
        <w:rPr>
          <w:rFonts w:ascii="Sylfaen" w:hAnsi="Sylfaen"/>
          <w:lang w:val="ka-GE"/>
        </w:rPr>
        <w:t xml:space="preserve">იც განთავსდება </w:t>
      </w:r>
      <w:r w:rsidR="00815AE4">
        <w:rPr>
          <w:rFonts w:ascii="Sylfaen" w:hAnsi="Sylfaen"/>
          <w:lang w:val="ka-GE"/>
        </w:rPr>
        <w:t xml:space="preserve">განცალკევებულ </w:t>
      </w:r>
      <w:r w:rsidR="002970DA" w:rsidRPr="002970DA">
        <w:rPr>
          <w:rFonts w:ascii="Sylfaen" w:hAnsi="Sylfaen"/>
          <w:lang w:val="ka-GE"/>
        </w:rPr>
        <w:t xml:space="preserve"> ანგარიშზე.</w:t>
      </w:r>
    </w:p>
    <w:p w14:paraId="350EF0F7" w14:textId="02A2D17A" w:rsidR="00CF2B32" w:rsidRPr="004C103C" w:rsidRDefault="00CF2B32" w:rsidP="00CF2B32">
      <w:pPr>
        <w:jc w:val="both"/>
        <w:rPr>
          <w:rFonts w:ascii="Sylfaen" w:hAnsi="Sylfaen"/>
          <w:lang w:val="ka-GE"/>
        </w:rPr>
      </w:pPr>
      <w:r>
        <w:rPr>
          <w:rFonts w:ascii="Sylfaen" w:hAnsi="Sylfaen"/>
          <w:lang w:val="ka-GE"/>
        </w:rPr>
        <w:t xml:space="preserve">9. </w:t>
      </w:r>
      <w:r w:rsidRPr="004C103C">
        <w:rPr>
          <w:rFonts w:ascii="Sylfaen" w:hAnsi="Sylfaen"/>
          <w:lang w:val="ka-GE"/>
        </w:rPr>
        <w:t>მატ</w:t>
      </w:r>
      <w:r w:rsidRPr="00FA0171">
        <w:rPr>
          <w:rFonts w:ascii="Sylfaen" w:hAnsi="Sylfaen"/>
          <w:lang w:val="ka-GE"/>
        </w:rPr>
        <w:t>ერიალური</w:t>
      </w:r>
      <w:r w:rsidRPr="004C103C">
        <w:rPr>
          <w:rFonts w:ascii="Sylfaen" w:hAnsi="Sylfaen"/>
          <w:lang w:val="ka-GE"/>
        </w:rPr>
        <w:t>,</w:t>
      </w:r>
      <w:r w:rsidRPr="00FA0171">
        <w:rPr>
          <w:rFonts w:ascii="Sylfaen" w:hAnsi="Sylfaen"/>
          <w:lang w:val="ka-GE"/>
        </w:rPr>
        <w:t xml:space="preserve"> წმინდა ეკონომიკურ</w:t>
      </w:r>
      <w:r w:rsidRPr="004C103C">
        <w:rPr>
          <w:rFonts w:ascii="Sylfaen" w:hAnsi="Sylfaen"/>
          <w:lang w:val="ka-GE"/>
        </w:rPr>
        <w:t>ი</w:t>
      </w:r>
      <w:r w:rsidRPr="00FA0171">
        <w:rPr>
          <w:rFonts w:ascii="Sylfaen" w:hAnsi="Sylfaen"/>
          <w:lang w:val="ka-GE"/>
        </w:rPr>
        <w:t xml:space="preserve"> ინტერეს</w:t>
      </w:r>
      <w:r w:rsidRPr="004C103C">
        <w:rPr>
          <w:rFonts w:ascii="Sylfaen" w:hAnsi="Sylfaen"/>
          <w:lang w:val="ka-GE"/>
        </w:rPr>
        <w:t xml:space="preserve">ის </w:t>
      </w:r>
      <w:r w:rsidR="0035094D">
        <w:rPr>
          <w:rFonts w:ascii="Sylfaen" w:hAnsi="Sylfaen"/>
          <w:lang w:val="ka-GE"/>
        </w:rPr>
        <w:t xml:space="preserve">შენარჩუნება არ მოითხოვება </w:t>
      </w:r>
      <w:r w:rsidRPr="004C103C">
        <w:rPr>
          <w:rFonts w:ascii="Sylfaen" w:hAnsi="Sylfaen"/>
          <w:lang w:val="ka-GE"/>
        </w:rPr>
        <w:t xml:space="preserve">იმ შემთხვევაში, თუ საბაზისო აქტივები </w:t>
      </w:r>
      <w:r w:rsidRPr="007C269A">
        <w:rPr>
          <w:rFonts w:ascii="Sylfaen" w:hAnsi="Sylfaen"/>
          <w:lang w:val="ka-GE"/>
        </w:rPr>
        <w:t>არის ქვემო</w:t>
      </w:r>
      <w:r>
        <w:rPr>
          <w:rFonts w:ascii="Sylfaen" w:hAnsi="Sylfaen"/>
          <w:lang w:val="ka-GE"/>
        </w:rPr>
        <w:t xml:space="preserve">თ ჩამოთვლილი სუბიექტების მიმართ </w:t>
      </w:r>
      <w:r>
        <w:rPr>
          <w:rFonts w:ascii="Sylfaen" w:hAnsi="Sylfaen"/>
          <w:lang w:val="ka-GE"/>
        </w:rPr>
        <w:lastRenderedPageBreak/>
        <w:t xml:space="preserve">არსებული ან მათ მიერ </w:t>
      </w:r>
      <w:r w:rsidRPr="004C103C">
        <w:rPr>
          <w:rFonts w:ascii="Sylfaen" w:hAnsi="Sylfaen"/>
          <w:lang w:val="ka-GE"/>
        </w:rPr>
        <w:t>სრულად, უპირობოდ და შეუქცევადად უზრუნველყოფილი</w:t>
      </w:r>
      <w:r>
        <w:rPr>
          <w:rFonts w:ascii="Sylfaen" w:hAnsi="Sylfaen"/>
          <w:lang w:val="ka-GE"/>
        </w:rPr>
        <w:t xml:space="preserve"> მოთხოვნები:</w:t>
      </w:r>
      <w:r w:rsidRPr="004C103C">
        <w:rPr>
          <w:rFonts w:ascii="Sylfaen" w:hAnsi="Sylfaen"/>
          <w:lang w:val="ka-GE"/>
        </w:rPr>
        <w:t xml:space="preserve"> </w:t>
      </w:r>
    </w:p>
    <w:p w14:paraId="193F1511" w14:textId="77777777" w:rsidR="00CF2B32" w:rsidRPr="004C103C" w:rsidRDefault="00CF2B32" w:rsidP="00CF2B32">
      <w:pPr>
        <w:jc w:val="both"/>
        <w:rPr>
          <w:rFonts w:ascii="Sylfaen" w:hAnsi="Sylfaen"/>
          <w:lang w:val="ka-GE"/>
        </w:rPr>
      </w:pPr>
      <w:r w:rsidRPr="004C103C">
        <w:rPr>
          <w:rFonts w:ascii="Sylfaen" w:hAnsi="Sylfaen"/>
          <w:lang w:val="ka-GE"/>
        </w:rPr>
        <w:t>ა) საქართველოს მთავრობ</w:t>
      </w:r>
      <w:r w:rsidRPr="007C269A">
        <w:rPr>
          <w:rFonts w:ascii="Sylfaen" w:hAnsi="Sylfaen"/>
          <w:lang w:val="ka-GE"/>
        </w:rPr>
        <w:t>ა</w:t>
      </w:r>
      <w:r w:rsidRPr="004C103C">
        <w:rPr>
          <w:rFonts w:ascii="Sylfaen" w:hAnsi="Sylfaen"/>
          <w:lang w:val="ka-GE"/>
        </w:rPr>
        <w:t xml:space="preserve"> ან ეროვნული ბანკი;</w:t>
      </w:r>
    </w:p>
    <w:p w14:paraId="2417DEC8" w14:textId="77777777" w:rsidR="00CF2B32" w:rsidRDefault="00CF2B32" w:rsidP="00CF2B32">
      <w:pPr>
        <w:jc w:val="both"/>
        <w:rPr>
          <w:rFonts w:ascii="Sylfaen" w:hAnsi="Sylfaen"/>
          <w:lang w:val="ka-GE"/>
        </w:rPr>
      </w:pPr>
      <w:r w:rsidRPr="004C103C">
        <w:rPr>
          <w:rFonts w:ascii="Sylfaen" w:hAnsi="Sylfaen"/>
          <w:lang w:val="ka-GE"/>
        </w:rPr>
        <w:t xml:space="preserve">ბ) </w:t>
      </w:r>
      <w:r>
        <w:rPr>
          <w:rFonts w:ascii="Sylfaen" w:hAnsi="Sylfaen"/>
          <w:lang w:val="ka-GE"/>
        </w:rPr>
        <w:t>განვითარებული ქვეყანა</w:t>
      </w:r>
      <w:r w:rsidRPr="004C103C">
        <w:rPr>
          <w:rFonts w:ascii="Sylfaen" w:hAnsi="Sylfaen"/>
          <w:lang w:val="ka-GE"/>
        </w:rPr>
        <w:t xml:space="preserve"> ან მისი ცენტრალური ბანკი</w:t>
      </w:r>
      <w:r>
        <w:rPr>
          <w:rFonts w:ascii="Sylfaen" w:hAnsi="Sylfaen"/>
          <w:lang w:val="ka-GE"/>
        </w:rPr>
        <w:t>;</w:t>
      </w:r>
    </w:p>
    <w:p w14:paraId="107E492B" w14:textId="42CA5B93" w:rsidR="00CF2B32" w:rsidRPr="00AC367E" w:rsidRDefault="00CF2B32" w:rsidP="00CF2B32">
      <w:pPr>
        <w:jc w:val="both"/>
        <w:rPr>
          <w:rFonts w:ascii="Sylfaen" w:hAnsi="Sylfaen"/>
          <w:lang w:val="ka-GE"/>
        </w:rPr>
      </w:pPr>
      <w:r>
        <w:rPr>
          <w:rFonts w:ascii="Sylfaen" w:hAnsi="Sylfaen"/>
          <w:lang w:val="ka-GE"/>
        </w:rPr>
        <w:t>გ) საერთაშორისო ფინანსური ინსტიტუტი.</w:t>
      </w:r>
    </w:p>
    <w:p w14:paraId="0FF313FF" w14:textId="77777777" w:rsidR="009674F5" w:rsidRPr="00FA0171" w:rsidRDefault="009674F5" w:rsidP="004C103C">
      <w:pPr>
        <w:jc w:val="both"/>
        <w:rPr>
          <w:rFonts w:ascii="Sylfaen" w:hAnsi="Sylfaen"/>
          <w:lang w:val="ka-GE"/>
        </w:rPr>
      </w:pPr>
    </w:p>
    <w:p w14:paraId="5F9A76C2" w14:textId="616EE839" w:rsidR="004C103C" w:rsidRPr="004C103C" w:rsidRDefault="004C103C" w:rsidP="004C103C">
      <w:pPr>
        <w:jc w:val="both"/>
        <w:rPr>
          <w:rFonts w:ascii="Sylfaen" w:hAnsi="Sylfaen"/>
          <w:b/>
          <w:lang w:val="ka-GE"/>
        </w:rPr>
      </w:pPr>
      <w:r w:rsidRPr="004C103C">
        <w:rPr>
          <w:rFonts w:ascii="Sylfaen" w:hAnsi="Sylfaen"/>
          <w:b/>
          <w:lang w:val="ka-GE"/>
        </w:rPr>
        <w:t>მუხლი</w:t>
      </w:r>
      <w:r w:rsidR="002970DA">
        <w:rPr>
          <w:rFonts w:ascii="Sylfaen" w:hAnsi="Sylfaen"/>
          <w:b/>
          <w:lang w:val="ka-GE"/>
        </w:rPr>
        <w:t xml:space="preserve"> 7</w:t>
      </w:r>
      <w:r w:rsidRPr="004C103C">
        <w:rPr>
          <w:rFonts w:ascii="Sylfaen" w:hAnsi="Sylfaen"/>
          <w:b/>
          <w:lang w:val="ka-GE"/>
        </w:rPr>
        <w:t>. რისკის შენარჩუნების მეთოდები</w:t>
      </w:r>
    </w:p>
    <w:p w14:paraId="43CAD99A" w14:textId="49DC976C" w:rsidR="004C103C" w:rsidRPr="000F1100" w:rsidRDefault="004C103C" w:rsidP="00641276">
      <w:pPr>
        <w:jc w:val="both"/>
        <w:rPr>
          <w:rFonts w:ascii="Sylfaen" w:hAnsi="Sylfaen"/>
          <w:lang w:val="ka-GE"/>
        </w:rPr>
      </w:pPr>
      <w:r w:rsidRPr="000F1100">
        <w:rPr>
          <w:rFonts w:ascii="Sylfaen" w:hAnsi="Sylfaen"/>
          <w:lang w:val="ka-GE"/>
        </w:rPr>
        <w:t>მატერიალური, წმინდა ეკონომიკური ინტერესის შენარჩუნება შესაძლებელია ერთ-ერთი შემდეგი მეთოდი</w:t>
      </w:r>
      <w:r w:rsidR="00641276">
        <w:rPr>
          <w:rFonts w:ascii="Sylfaen" w:hAnsi="Sylfaen"/>
          <w:lang w:val="ka-GE"/>
        </w:rPr>
        <w:t>თ</w:t>
      </w:r>
      <w:r w:rsidRPr="000F1100">
        <w:rPr>
          <w:rFonts w:ascii="Sylfaen" w:hAnsi="Sylfaen"/>
          <w:lang w:val="ka-GE"/>
        </w:rPr>
        <w:t>:</w:t>
      </w:r>
    </w:p>
    <w:p w14:paraId="580ABCB7" w14:textId="77777777" w:rsidR="004C103C" w:rsidRPr="004C103C" w:rsidRDefault="004C103C" w:rsidP="004C103C">
      <w:pPr>
        <w:jc w:val="both"/>
        <w:rPr>
          <w:rFonts w:ascii="Sylfaen" w:hAnsi="Sylfaen"/>
          <w:lang w:val="ka-GE"/>
        </w:rPr>
      </w:pPr>
      <w:r w:rsidRPr="004C103C">
        <w:rPr>
          <w:rFonts w:ascii="Sylfaen" w:hAnsi="Sylfaen"/>
          <w:lang w:val="ka-GE"/>
        </w:rPr>
        <w:t>ა)</w:t>
      </w:r>
      <w:r w:rsidRPr="00FA0171">
        <w:rPr>
          <w:rFonts w:ascii="Sylfaen" w:hAnsi="Sylfaen"/>
          <w:lang w:val="ka-GE"/>
        </w:rPr>
        <w:t xml:space="preserve"> </w:t>
      </w:r>
      <w:r w:rsidRPr="004C103C">
        <w:rPr>
          <w:rFonts w:ascii="Sylfaen" w:hAnsi="Sylfaen"/>
          <w:lang w:val="ka-GE"/>
        </w:rPr>
        <w:t>ინვესტორთათვის მიყიდული ან გადაცემული თითოეული ტრანშის ნომინალური ღირებულების არანაკლებ 5%-ის შენარჩუნებით;</w:t>
      </w:r>
    </w:p>
    <w:p w14:paraId="2EF6952B" w14:textId="3213852B" w:rsidR="004C103C" w:rsidRDefault="004C103C" w:rsidP="004C103C">
      <w:pPr>
        <w:jc w:val="both"/>
        <w:rPr>
          <w:rFonts w:ascii="Sylfaen" w:hAnsi="Sylfaen"/>
          <w:lang w:val="ka-GE"/>
        </w:rPr>
      </w:pPr>
      <w:r w:rsidRPr="004C103C">
        <w:rPr>
          <w:rFonts w:ascii="Sylfaen" w:hAnsi="Sylfaen"/>
          <w:lang w:val="ka-GE"/>
        </w:rPr>
        <w:t xml:space="preserve">ბ) იმ შემთხვევაში, თუ ხორციელდება </w:t>
      </w:r>
      <w:r w:rsidR="00FF053F">
        <w:rPr>
          <w:rFonts w:ascii="Sylfaen" w:hAnsi="Sylfaen"/>
          <w:lang w:val="ka-GE"/>
        </w:rPr>
        <w:t>რევოლვირებადი</w:t>
      </w:r>
      <w:r w:rsidRPr="004C103C">
        <w:rPr>
          <w:rFonts w:ascii="Sylfaen" w:hAnsi="Sylfaen"/>
          <w:lang w:val="ka-GE"/>
        </w:rPr>
        <w:t xml:space="preserve"> სეკიურიტიზაცია</w:t>
      </w:r>
      <w:r w:rsidRPr="00FA0171">
        <w:rPr>
          <w:rFonts w:ascii="Sylfaen" w:hAnsi="Sylfaen"/>
          <w:lang w:val="ka-GE"/>
        </w:rPr>
        <w:t xml:space="preserve"> </w:t>
      </w:r>
      <w:r w:rsidRPr="004C103C">
        <w:rPr>
          <w:rFonts w:ascii="Sylfaen" w:hAnsi="Sylfaen"/>
          <w:lang w:val="ka-GE"/>
        </w:rPr>
        <w:t>ან საბაზისო აქტივ</w:t>
      </w:r>
      <w:r w:rsidR="00FF053F">
        <w:rPr>
          <w:rFonts w:ascii="Sylfaen" w:hAnsi="Sylfaen"/>
          <w:lang w:val="ka-GE"/>
        </w:rPr>
        <w:t>ებ</w:t>
      </w:r>
      <w:r w:rsidRPr="004C103C">
        <w:rPr>
          <w:rFonts w:ascii="Sylfaen" w:hAnsi="Sylfaen"/>
          <w:lang w:val="ka-GE"/>
        </w:rPr>
        <w:t>ი</w:t>
      </w:r>
      <w:r w:rsidR="00FF053F">
        <w:rPr>
          <w:rFonts w:ascii="Sylfaen" w:hAnsi="Sylfaen"/>
          <w:lang w:val="ka-GE"/>
        </w:rPr>
        <w:t xml:space="preserve"> რევოლვირებადია</w:t>
      </w:r>
      <w:r w:rsidRPr="004C103C">
        <w:rPr>
          <w:rFonts w:ascii="Sylfaen" w:hAnsi="Sylfaen"/>
          <w:lang w:val="ka-GE"/>
        </w:rPr>
        <w:t xml:space="preserve">, თითოეული </w:t>
      </w:r>
      <w:r w:rsidR="00AC367E">
        <w:rPr>
          <w:rFonts w:ascii="Sylfaen" w:hAnsi="Sylfaen"/>
          <w:lang w:val="ka-GE"/>
        </w:rPr>
        <w:t xml:space="preserve">სეკიურიტიზებული </w:t>
      </w:r>
      <w:r w:rsidRPr="004C103C">
        <w:rPr>
          <w:rFonts w:ascii="Sylfaen" w:hAnsi="Sylfaen"/>
          <w:lang w:val="ka-GE"/>
        </w:rPr>
        <w:t>საბაზისო აქტივის</w:t>
      </w:r>
      <w:r w:rsidR="00815AE4">
        <w:rPr>
          <w:rFonts w:ascii="Sylfaen" w:hAnsi="Sylfaen"/>
          <w:lang w:val="ka-GE"/>
        </w:rPr>
        <w:t xml:space="preserve"> </w:t>
      </w:r>
      <w:r w:rsidRPr="004C103C">
        <w:rPr>
          <w:rFonts w:ascii="Sylfaen" w:hAnsi="Sylfaen"/>
          <w:lang w:val="ka-GE"/>
        </w:rPr>
        <w:t>ნომინალური ღირებულების არანაკლებ 5%-ის შენარჩუნებით;</w:t>
      </w:r>
    </w:p>
    <w:p w14:paraId="44C5608C" w14:textId="79C2AB3B" w:rsidR="004C103C" w:rsidRPr="004C103C" w:rsidRDefault="00F6214E" w:rsidP="004C103C">
      <w:pPr>
        <w:jc w:val="both"/>
        <w:rPr>
          <w:rFonts w:ascii="Sylfaen" w:hAnsi="Sylfaen"/>
          <w:lang w:val="ka-GE"/>
        </w:rPr>
      </w:pPr>
      <w:r>
        <w:rPr>
          <w:rFonts w:ascii="Sylfaen" w:hAnsi="Sylfaen"/>
          <w:lang w:val="ka-GE"/>
        </w:rPr>
        <w:t>გ</w:t>
      </w:r>
      <w:r w:rsidR="004C103C" w:rsidRPr="004C103C">
        <w:rPr>
          <w:rFonts w:ascii="Sylfaen" w:hAnsi="Sylfaen"/>
          <w:lang w:val="ka-GE"/>
        </w:rPr>
        <w:t>) პირველადი ზარალის ტრანშის 5%-ის შენარჩუნებით და</w:t>
      </w:r>
      <w:r w:rsidR="001A6450">
        <w:rPr>
          <w:rFonts w:ascii="Sylfaen" w:hAnsi="Sylfaen"/>
          <w:lang w:val="ka-GE"/>
        </w:rPr>
        <w:t>,</w:t>
      </w:r>
      <w:r w:rsidR="004C103C" w:rsidRPr="004C103C">
        <w:rPr>
          <w:rFonts w:ascii="Sylfaen" w:hAnsi="Sylfaen"/>
          <w:lang w:val="ka-GE"/>
        </w:rPr>
        <w:t xml:space="preserve"> თუკი </w:t>
      </w:r>
      <w:r w:rsidR="00F025A0">
        <w:rPr>
          <w:rFonts w:ascii="Sylfaen" w:hAnsi="Sylfaen"/>
          <w:lang w:val="ka-GE"/>
        </w:rPr>
        <w:t xml:space="preserve">იგი </w:t>
      </w:r>
      <w:r w:rsidR="004C103C" w:rsidRPr="004C103C">
        <w:rPr>
          <w:rFonts w:ascii="Sylfaen" w:hAnsi="Sylfaen"/>
          <w:lang w:val="ka-GE"/>
        </w:rPr>
        <w:t xml:space="preserve">არ აღწევს საბაზისო აქტივების ნომინალური ღირებულების 5%-ს,  დამატებით, სხვა ტრანშების შენარჩუნებით, რომლებსაც </w:t>
      </w:r>
      <w:r w:rsidR="00F025A0">
        <w:rPr>
          <w:rFonts w:ascii="Sylfaen" w:hAnsi="Sylfaen"/>
          <w:lang w:val="ka-GE"/>
        </w:rPr>
        <w:t xml:space="preserve">ინვესტორებისათვის მიყიდულ ან გადაცემულ ტრანშებთან </w:t>
      </w:r>
      <w:r w:rsidR="004C103C" w:rsidRPr="004C103C">
        <w:rPr>
          <w:rFonts w:ascii="Sylfaen" w:hAnsi="Sylfaen"/>
          <w:lang w:val="ka-GE"/>
        </w:rPr>
        <w:t xml:space="preserve">შედარებით აქვთ იგივე ან უფრო მაღალი რისკის პროფილი და ვადამოსული არ ხდება </w:t>
      </w:r>
      <w:r w:rsidR="00F025A0">
        <w:rPr>
          <w:rFonts w:ascii="Sylfaen" w:hAnsi="Sylfaen"/>
          <w:lang w:val="ka-GE"/>
        </w:rPr>
        <w:t>მათზე უფრო ადრე, ისე რომ მთლიანობაში შენარჩუნებული მატერიალური, წმინდა ეკონომიკური ინტერესი საბაზისო აქტივების ნომინალური ღირებულების მინიმუმ 5%-ს შეადგენს;</w:t>
      </w:r>
    </w:p>
    <w:p w14:paraId="6315B11A" w14:textId="13FD0BC5" w:rsidR="004C103C" w:rsidRPr="004C103C" w:rsidRDefault="00F6214E" w:rsidP="004C103C">
      <w:pPr>
        <w:jc w:val="both"/>
        <w:rPr>
          <w:rFonts w:ascii="Sylfaen" w:hAnsi="Sylfaen"/>
          <w:lang w:val="ka-GE"/>
        </w:rPr>
      </w:pPr>
      <w:bookmarkStart w:id="2" w:name="OLE_LINK5"/>
      <w:bookmarkStart w:id="3" w:name="OLE_LINK6"/>
      <w:r>
        <w:rPr>
          <w:rFonts w:ascii="Sylfaen" w:hAnsi="Sylfaen"/>
          <w:lang w:val="ka-GE"/>
        </w:rPr>
        <w:t>დ</w:t>
      </w:r>
      <w:r w:rsidR="004C103C" w:rsidRPr="004C103C">
        <w:rPr>
          <w:rFonts w:ascii="Sylfaen" w:hAnsi="Sylfaen"/>
          <w:lang w:val="ka-GE"/>
        </w:rPr>
        <w:t xml:space="preserve">) პირველადი ზარალის მატარებელი </w:t>
      </w:r>
      <w:r w:rsidR="00350ED8">
        <w:rPr>
          <w:rFonts w:ascii="Sylfaen" w:hAnsi="Sylfaen"/>
          <w:lang w:val="ka-GE"/>
        </w:rPr>
        <w:t>საკრედიტო მოთხოვნების</w:t>
      </w:r>
      <w:r w:rsidR="004C103C" w:rsidRPr="004C103C">
        <w:rPr>
          <w:rFonts w:ascii="Sylfaen" w:hAnsi="Sylfaen"/>
          <w:lang w:val="ka-GE"/>
        </w:rPr>
        <w:t xml:space="preserve"> </w:t>
      </w:r>
      <w:r w:rsidR="003900CF">
        <w:rPr>
          <w:rFonts w:ascii="Sylfaen" w:hAnsi="Sylfaen"/>
          <w:lang w:val="ka-GE"/>
        </w:rPr>
        <w:t xml:space="preserve">იმ ნაწილის </w:t>
      </w:r>
      <w:r w:rsidR="004C103C" w:rsidRPr="004C103C">
        <w:rPr>
          <w:rFonts w:ascii="Sylfaen" w:hAnsi="Sylfaen"/>
          <w:lang w:val="ka-GE"/>
        </w:rPr>
        <w:t>შენარჩუნებით, რომელიც შეადგენს თითოეული საბაზისო აქტივის არანაკლებ 5%-ს.</w:t>
      </w:r>
    </w:p>
    <w:bookmarkEnd w:id="2"/>
    <w:bookmarkEnd w:id="3"/>
    <w:p w14:paraId="0044AAFC" w14:textId="5363235A" w:rsidR="004C103C" w:rsidRPr="004C103C" w:rsidRDefault="004C103C" w:rsidP="002970DA">
      <w:pPr>
        <w:spacing w:line="240" w:lineRule="auto"/>
        <w:contextualSpacing/>
        <w:jc w:val="both"/>
        <w:rPr>
          <w:rFonts w:ascii="Sylfaen" w:hAnsi="Sylfaen"/>
          <w:lang w:val="ka-GE"/>
        </w:rPr>
      </w:pPr>
    </w:p>
    <w:p w14:paraId="6560387F" w14:textId="381C8B7C" w:rsidR="004C103C" w:rsidRPr="004C103C" w:rsidRDefault="004C103C" w:rsidP="004C103C">
      <w:pPr>
        <w:spacing w:line="240" w:lineRule="auto"/>
        <w:jc w:val="both"/>
        <w:rPr>
          <w:rFonts w:ascii="Sylfaen" w:hAnsi="Sylfaen"/>
          <w:b/>
          <w:lang w:val="ka-GE"/>
        </w:rPr>
      </w:pPr>
      <w:r w:rsidRPr="004C103C">
        <w:rPr>
          <w:rFonts w:ascii="Sylfaen" w:hAnsi="Sylfaen"/>
          <w:b/>
          <w:lang w:val="ka-GE"/>
        </w:rPr>
        <w:t>მუხლი</w:t>
      </w:r>
      <w:r w:rsidR="002970DA">
        <w:rPr>
          <w:rFonts w:ascii="Sylfaen" w:hAnsi="Sylfaen"/>
          <w:b/>
          <w:lang w:val="ka-GE"/>
        </w:rPr>
        <w:t xml:space="preserve"> 8</w:t>
      </w:r>
      <w:r w:rsidRPr="004C103C">
        <w:rPr>
          <w:rFonts w:ascii="Sylfaen" w:hAnsi="Sylfaen"/>
          <w:b/>
          <w:lang w:val="ka-GE"/>
        </w:rPr>
        <w:t>. გაყიდული ან ინვესტორებისთვის გადაცემული თითოეული ტრანშის ნომინალური ღირებულების არანაკლებ 5%-ის შენარჩუნება</w:t>
      </w:r>
    </w:p>
    <w:p w14:paraId="37644DC2" w14:textId="7E7EA2C2" w:rsidR="004C103C" w:rsidRPr="000F1100" w:rsidRDefault="003900CF" w:rsidP="001A6450">
      <w:pPr>
        <w:spacing w:line="240" w:lineRule="auto"/>
        <w:jc w:val="both"/>
        <w:rPr>
          <w:rFonts w:ascii="Sylfaen" w:hAnsi="Sylfaen"/>
          <w:lang w:val="ka-GE"/>
        </w:rPr>
      </w:pPr>
      <w:r>
        <w:rPr>
          <w:rFonts w:ascii="Sylfaen" w:hAnsi="Sylfaen"/>
          <w:lang w:val="ka-GE"/>
        </w:rPr>
        <w:t xml:space="preserve">ამ წესის </w:t>
      </w:r>
      <w:r w:rsidR="004C103C" w:rsidRPr="000F1100">
        <w:rPr>
          <w:rFonts w:ascii="Sylfaen" w:hAnsi="Sylfaen"/>
          <w:lang w:val="ka-GE"/>
        </w:rPr>
        <w:t>მე</w:t>
      </w:r>
      <w:r w:rsidR="002970DA" w:rsidRPr="000F1100">
        <w:rPr>
          <w:rFonts w:ascii="Sylfaen" w:hAnsi="Sylfaen"/>
          <w:lang w:val="ka-GE"/>
        </w:rPr>
        <w:t>-7</w:t>
      </w:r>
      <w:r w:rsidR="004C103C" w:rsidRPr="000F1100">
        <w:rPr>
          <w:rFonts w:ascii="Sylfaen" w:hAnsi="Sylfaen"/>
          <w:lang w:val="ka-GE"/>
        </w:rPr>
        <w:t xml:space="preserve"> მუხლის პირველი პუნქტის „ა“ </w:t>
      </w:r>
      <w:r w:rsidR="003B3C5B" w:rsidRPr="000F1100">
        <w:rPr>
          <w:rFonts w:ascii="Sylfaen" w:hAnsi="Sylfaen"/>
          <w:lang w:val="ka-GE"/>
        </w:rPr>
        <w:t>ქვე</w:t>
      </w:r>
      <w:r w:rsidR="004C103C" w:rsidRPr="000F1100">
        <w:rPr>
          <w:rFonts w:ascii="Sylfaen" w:hAnsi="Sylfaen"/>
          <w:lang w:val="ka-GE"/>
        </w:rPr>
        <w:t>პუნქტ</w:t>
      </w:r>
      <w:r>
        <w:rPr>
          <w:rFonts w:ascii="Sylfaen" w:hAnsi="Sylfaen"/>
          <w:lang w:val="ka-GE"/>
        </w:rPr>
        <w:t>ის შესაბამისად სეკიურიტიზაციის მატერიალური, წმინდა ეკონომიკური ინტერესი შეიძლება შენარჩუნდეს</w:t>
      </w:r>
      <w:r w:rsidR="004C103C" w:rsidRPr="000F1100">
        <w:rPr>
          <w:rFonts w:ascii="Sylfaen" w:hAnsi="Sylfaen"/>
          <w:lang w:val="ka-GE"/>
        </w:rPr>
        <w:t xml:space="preserve"> </w:t>
      </w:r>
      <w:r w:rsidR="002970DA" w:rsidRPr="000F1100">
        <w:rPr>
          <w:rFonts w:ascii="Sylfaen" w:hAnsi="Sylfaen"/>
          <w:lang w:val="ka-GE"/>
        </w:rPr>
        <w:t>ერთ-ერთი</w:t>
      </w:r>
      <w:r w:rsidR="004C103C" w:rsidRPr="000F1100">
        <w:rPr>
          <w:rFonts w:ascii="Sylfaen" w:hAnsi="Sylfaen"/>
          <w:lang w:val="ka-GE"/>
        </w:rPr>
        <w:t xml:space="preserve"> შემდეგი გზით:</w:t>
      </w:r>
    </w:p>
    <w:p w14:paraId="1E07E9BD" w14:textId="45DE1B34" w:rsidR="004C103C" w:rsidRPr="004C103C" w:rsidRDefault="004C103C" w:rsidP="004C103C">
      <w:pPr>
        <w:spacing w:line="240" w:lineRule="auto"/>
        <w:jc w:val="both"/>
        <w:rPr>
          <w:rFonts w:ascii="Sylfaen" w:hAnsi="Sylfaen"/>
          <w:lang w:val="ka-GE"/>
        </w:rPr>
      </w:pPr>
      <w:r w:rsidRPr="004C103C">
        <w:rPr>
          <w:rFonts w:ascii="Sylfaen" w:hAnsi="Sylfaen"/>
          <w:lang w:val="ka-GE"/>
        </w:rPr>
        <w:t xml:space="preserve">ა) ინვესტორებისთვის </w:t>
      </w:r>
      <w:r w:rsidR="003900CF">
        <w:rPr>
          <w:rFonts w:ascii="Sylfaen" w:hAnsi="Sylfaen"/>
          <w:lang w:val="ka-GE"/>
        </w:rPr>
        <w:t xml:space="preserve">მიყიდული ან მათთვის </w:t>
      </w:r>
      <w:r w:rsidRPr="004C103C">
        <w:rPr>
          <w:rFonts w:ascii="Sylfaen" w:hAnsi="Sylfaen"/>
          <w:lang w:val="ka-GE"/>
        </w:rPr>
        <w:t>გადაცემული თითოეული ტრანშის ნომინალური ღირებულების არანაკლებ 5%-ის პირდაპირ შენარჩუნებით;</w:t>
      </w:r>
    </w:p>
    <w:p w14:paraId="309EBE78" w14:textId="0E397A85" w:rsidR="004C103C" w:rsidRPr="001A6450" w:rsidRDefault="004C103C" w:rsidP="004C103C">
      <w:pPr>
        <w:spacing w:line="240" w:lineRule="auto"/>
        <w:jc w:val="both"/>
        <w:rPr>
          <w:rFonts w:ascii="Sylfaen" w:hAnsi="Sylfaen"/>
          <w:lang w:val="ka-GE"/>
        </w:rPr>
      </w:pPr>
      <w:r w:rsidRPr="004C103C">
        <w:rPr>
          <w:rFonts w:ascii="Sylfaen" w:hAnsi="Sylfaen"/>
          <w:lang w:val="ka-GE"/>
        </w:rPr>
        <w:t>ბ)</w:t>
      </w:r>
      <w:r w:rsidRPr="00FA0171">
        <w:rPr>
          <w:rFonts w:ascii="Sylfaen" w:hAnsi="Sylfaen"/>
          <w:lang w:val="ka-GE"/>
        </w:rPr>
        <w:t xml:space="preserve"> </w:t>
      </w:r>
      <w:r w:rsidRPr="004C103C">
        <w:rPr>
          <w:rFonts w:ascii="Sylfaen" w:hAnsi="Sylfaen"/>
          <w:lang w:val="ka-GE"/>
        </w:rPr>
        <w:t>საბაზისო აქტივის შენარჩუნებით,</w:t>
      </w:r>
      <w:r w:rsidR="00FB5168">
        <w:rPr>
          <w:rFonts w:ascii="Sylfaen" w:hAnsi="Sylfaen"/>
          <w:lang w:val="ka-GE"/>
        </w:rPr>
        <w:t xml:space="preserve"> </w:t>
      </w:r>
      <w:r w:rsidR="00FB5168" w:rsidRPr="001A6450">
        <w:rPr>
          <w:rFonts w:ascii="Sylfaen" w:hAnsi="Sylfaen"/>
          <w:lang w:val="ka-GE"/>
        </w:rPr>
        <w:t xml:space="preserve">რომელიც </w:t>
      </w:r>
      <w:r w:rsidRPr="004C103C">
        <w:rPr>
          <w:rFonts w:ascii="Sylfaen" w:hAnsi="Sylfaen"/>
          <w:lang w:val="ka-GE"/>
        </w:rPr>
        <w:t xml:space="preserve">მისი მფლობელისთვის </w:t>
      </w:r>
      <w:r w:rsidR="00FB5168">
        <w:rPr>
          <w:rFonts w:ascii="Sylfaen" w:hAnsi="Sylfaen"/>
          <w:lang w:val="ka-GE"/>
        </w:rPr>
        <w:t>წარმოშობს</w:t>
      </w:r>
      <w:r w:rsidRPr="004C103C">
        <w:rPr>
          <w:rFonts w:ascii="Sylfaen" w:hAnsi="Sylfaen"/>
          <w:lang w:val="ka-GE"/>
        </w:rPr>
        <w:t xml:space="preserve"> სეკიურიტიზაციის ტრანზაქციაში გამოშვებული</w:t>
      </w:r>
      <w:r w:rsidR="00FB5168">
        <w:rPr>
          <w:rFonts w:ascii="Sylfaen" w:hAnsi="Sylfaen"/>
          <w:lang w:val="ka-GE"/>
        </w:rPr>
        <w:t xml:space="preserve"> თითოეული</w:t>
      </w:r>
      <w:r w:rsidRPr="004C103C">
        <w:rPr>
          <w:rFonts w:ascii="Sylfaen" w:hAnsi="Sylfaen"/>
          <w:lang w:val="ka-GE"/>
        </w:rPr>
        <w:t xml:space="preserve"> ტრანშის </w:t>
      </w:r>
      <w:r w:rsidR="00FB5168">
        <w:rPr>
          <w:rFonts w:ascii="Sylfaen" w:hAnsi="Sylfaen"/>
          <w:lang w:val="ka-GE"/>
        </w:rPr>
        <w:t>მიმართ</w:t>
      </w:r>
      <w:r w:rsidRPr="004C103C">
        <w:rPr>
          <w:rFonts w:ascii="Sylfaen" w:hAnsi="Sylfaen"/>
          <w:lang w:val="ka-GE"/>
        </w:rPr>
        <w:t xml:space="preserve"> საკრედიტო რისკ</w:t>
      </w:r>
      <w:r w:rsidR="00FB5168">
        <w:rPr>
          <w:rFonts w:ascii="Sylfaen" w:hAnsi="Sylfaen"/>
          <w:lang w:val="ka-GE"/>
        </w:rPr>
        <w:t xml:space="preserve">ს პროპორციულად </w:t>
      </w:r>
      <w:r w:rsidR="00FB5168" w:rsidRPr="004C103C">
        <w:rPr>
          <w:rFonts w:ascii="Sylfaen" w:hAnsi="Sylfaen"/>
          <w:lang w:val="ka-GE"/>
        </w:rPr>
        <w:t>თითოეული გამოშვებული ტრანშის ნომინალური ღირებულების არანაკლებ 5%-</w:t>
      </w:r>
      <w:r w:rsidR="00FB5168">
        <w:rPr>
          <w:rFonts w:ascii="Sylfaen" w:hAnsi="Sylfaen"/>
          <w:lang w:val="ka-GE"/>
        </w:rPr>
        <w:t>ი</w:t>
      </w:r>
      <w:r w:rsidR="00FB5168" w:rsidRPr="004C103C">
        <w:rPr>
          <w:rFonts w:ascii="Sylfaen" w:hAnsi="Sylfaen"/>
          <w:lang w:val="ka-GE"/>
        </w:rPr>
        <w:t>ს</w:t>
      </w:r>
      <w:r w:rsidR="00FB5168">
        <w:rPr>
          <w:rFonts w:ascii="Sylfaen" w:hAnsi="Sylfaen"/>
          <w:lang w:val="ka-GE"/>
        </w:rPr>
        <w:t xml:space="preserve"> ოდენობით</w:t>
      </w:r>
      <w:r w:rsidR="004A4557" w:rsidRPr="00FA0171">
        <w:rPr>
          <w:rFonts w:ascii="Sylfaen" w:hAnsi="Sylfaen"/>
          <w:lang w:val="ka-GE"/>
        </w:rPr>
        <w:t>;</w:t>
      </w:r>
      <w:r w:rsidRPr="004C103C">
        <w:rPr>
          <w:rFonts w:ascii="Sylfaen" w:hAnsi="Sylfaen"/>
          <w:lang w:val="ka-GE"/>
        </w:rPr>
        <w:t xml:space="preserve"> </w:t>
      </w:r>
    </w:p>
    <w:p w14:paraId="54FDCE05" w14:textId="6107F514" w:rsidR="004C103C" w:rsidRPr="001A6450" w:rsidRDefault="004C103C" w:rsidP="004C103C">
      <w:pPr>
        <w:spacing w:line="240" w:lineRule="auto"/>
        <w:jc w:val="both"/>
        <w:rPr>
          <w:rFonts w:ascii="Sylfaen" w:hAnsi="Sylfaen"/>
          <w:lang w:val="ka-GE"/>
        </w:rPr>
      </w:pPr>
      <w:r w:rsidRPr="004C103C">
        <w:rPr>
          <w:rFonts w:ascii="Sylfaen" w:hAnsi="Sylfaen"/>
          <w:lang w:val="ka-GE"/>
        </w:rPr>
        <w:lastRenderedPageBreak/>
        <w:t xml:space="preserve">გ)  </w:t>
      </w:r>
      <w:r w:rsidR="00D200A8">
        <w:rPr>
          <w:rFonts w:ascii="Sylfaen" w:hAnsi="Sylfaen"/>
          <w:lang w:val="ka-GE"/>
        </w:rPr>
        <w:t xml:space="preserve">თითოეული </w:t>
      </w:r>
      <w:r w:rsidRPr="004C103C">
        <w:rPr>
          <w:rFonts w:ascii="Sylfaen" w:hAnsi="Sylfaen"/>
          <w:lang w:val="ka-GE"/>
        </w:rPr>
        <w:t xml:space="preserve">საბაზისო აქტივის ნომინალური ღირებულების არანაკლებ 5%-ის შენარჩუნებით, იმ პირობით, რომ შენარჩუნებული საკრედიტო რისკი არის იმავე </w:t>
      </w:r>
      <w:r w:rsidR="00D200A8">
        <w:rPr>
          <w:rFonts w:ascii="Sylfaen" w:hAnsi="Sylfaen"/>
          <w:lang w:val="ka-GE"/>
        </w:rPr>
        <w:t>ხარისხის</w:t>
      </w:r>
      <w:r w:rsidRPr="004C103C">
        <w:rPr>
          <w:rFonts w:ascii="Sylfaen" w:hAnsi="Sylfaen"/>
          <w:lang w:val="ka-GE"/>
        </w:rPr>
        <w:t xml:space="preserve"> ან სუბორდინირებულია </w:t>
      </w:r>
      <w:bookmarkStart w:id="4" w:name="OLE_LINK7"/>
      <w:bookmarkStart w:id="5" w:name="OLE_LINK8"/>
      <w:r w:rsidR="00D200A8">
        <w:rPr>
          <w:rFonts w:ascii="Sylfaen" w:hAnsi="Sylfaen"/>
          <w:lang w:val="ka-GE"/>
        </w:rPr>
        <w:t xml:space="preserve">იმავე </w:t>
      </w:r>
      <w:r w:rsidRPr="004C103C">
        <w:rPr>
          <w:rFonts w:ascii="Sylfaen" w:hAnsi="Sylfaen"/>
          <w:lang w:val="ka-GE"/>
        </w:rPr>
        <w:t xml:space="preserve">საბაზისო აქტივის საკრედიტო </w:t>
      </w:r>
      <w:r w:rsidR="00D200A8">
        <w:rPr>
          <w:rFonts w:ascii="Sylfaen" w:hAnsi="Sylfaen"/>
          <w:lang w:val="ka-GE"/>
        </w:rPr>
        <w:t>რისკთან</w:t>
      </w:r>
      <w:r w:rsidRPr="004C103C">
        <w:rPr>
          <w:rFonts w:ascii="Sylfaen" w:hAnsi="Sylfaen"/>
          <w:lang w:val="ka-GE"/>
        </w:rPr>
        <w:t xml:space="preserve">  მიმართებით. </w:t>
      </w:r>
      <w:bookmarkEnd w:id="4"/>
      <w:bookmarkEnd w:id="5"/>
    </w:p>
    <w:p w14:paraId="27D57A26" w14:textId="20B8454A" w:rsidR="004C103C" w:rsidRPr="004C103C" w:rsidRDefault="004C103C" w:rsidP="004C103C">
      <w:pPr>
        <w:spacing w:line="240" w:lineRule="auto"/>
        <w:jc w:val="both"/>
        <w:rPr>
          <w:rFonts w:ascii="Sylfaen" w:hAnsi="Sylfaen"/>
          <w:lang w:val="ka-GE"/>
        </w:rPr>
      </w:pPr>
    </w:p>
    <w:p w14:paraId="43BBBF99" w14:textId="6ED13DCC" w:rsidR="004C103C" w:rsidRPr="00FA0171" w:rsidRDefault="004C103C" w:rsidP="004C103C">
      <w:pPr>
        <w:spacing w:line="240" w:lineRule="auto"/>
        <w:jc w:val="both"/>
        <w:rPr>
          <w:rFonts w:ascii="Sylfaen" w:hAnsi="Sylfaen"/>
          <w:b/>
          <w:lang w:val="ka-GE"/>
        </w:rPr>
      </w:pPr>
      <w:r w:rsidRPr="004C103C">
        <w:rPr>
          <w:rFonts w:ascii="Sylfaen" w:hAnsi="Sylfaen"/>
          <w:b/>
          <w:lang w:val="ka-GE"/>
        </w:rPr>
        <w:t>მუხლი</w:t>
      </w:r>
      <w:r w:rsidR="002970DA">
        <w:rPr>
          <w:rFonts w:ascii="Sylfaen" w:hAnsi="Sylfaen"/>
          <w:b/>
          <w:lang w:val="ka-GE"/>
        </w:rPr>
        <w:t xml:space="preserve"> 9.</w:t>
      </w:r>
      <w:r w:rsidRPr="004C103C">
        <w:rPr>
          <w:rFonts w:ascii="Sylfaen" w:hAnsi="Sylfaen"/>
          <w:b/>
          <w:lang w:val="ka-GE"/>
        </w:rPr>
        <w:t xml:space="preserve">  რისკის</w:t>
      </w:r>
      <w:r w:rsidRPr="00FA0171">
        <w:rPr>
          <w:rFonts w:ascii="Sylfaen" w:hAnsi="Sylfaen"/>
          <w:b/>
          <w:lang w:val="ka-GE"/>
        </w:rPr>
        <w:t xml:space="preserve"> შენარჩუნება </w:t>
      </w:r>
      <w:r w:rsidR="00D200A8">
        <w:rPr>
          <w:rFonts w:ascii="Sylfaen" w:hAnsi="Sylfaen"/>
          <w:b/>
          <w:lang w:val="ka-GE"/>
        </w:rPr>
        <w:t xml:space="preserve">რევოლვირებადი </w:t>
      </w:r>
      <w:r w:rsidRPr="004C103C">
        <w:rPr>
          <w:rFonts w:ascii="Sylfaen" w:hAnsi="Sylfaen"/>
          <w:b/>
          <w:lang w:val="ka-GE"/>
        </w:rPr>
        <w:t xml:space="preserve">სეკიურტიზაციის </w:t>
      </w:r>
      <w:r w:rsidRPr="00FA0171">
        <w:rPr>
          <w:rFonts w:ascii="Sylfaen" w:hAnsi="Sylfaen"/>
          <w:b/>
          <w:lang w:val="ka-GE"/>
        </w:rPr>
        <w:t xml:space="preserve">ან </w:t>
      </w:r>
      <w:r w:rsidR="00D200A8">
        <w:rPr>
          <w:rFonts w:ascii="Sylfaen" w:hAnsi="Sylfaen"/>
          <w:b/>
          <w:lang w:val="ka-GE"/>
        </w:rPr>
        <w:t>რევოლვირებადი</w:t>
      </w:r>
      <w:r w:rsidRPr="004C103C">
        <w:rPr>
          <w:rFonts w:ascii="Sylfaen" w:hAnsi="Sylfaen"/>
          <w:b/>
          <w:lang w:val="ka-GE"/>
        </w:rPr>
        <w:t xml:space="preserve"> საბაზისო აქტივების სეკიურიტიზაციის</w:t>
      </w:r>
      <w:r w:rsidR="00D200A8">
        <w:rPr>
          <w:rFonts w:ascii="Sylfaen" w:hAnsi="Sylfaen"/>
          <w:b/>
          <w:lang w:val="ka-GE"/>
        </w:rPr>
        <w:t xml:space="preserve"> შემთხვევაში</w:t>
      </w:r>
    </w:p>
    <w:p w14:paraId="14B2287A" w14:textId="4C0C21DF" w:rsidR="004C103C" w:rsidRPr="004C103C" w:rsidRDefault="004C103C" w:rsidP="004C103C">
      <w:pPr>
        <w:spacing w:line="240" w:lineRule="auto"/>
        <w:jc w:val="both"/>
        <w:rPr>
          <w:rFonts w:ascii="Sylfaen" w:hAnsi="Sylfaen"/>
          <w:lang w:val="ka-GE"/>
        </w:rPr>
      </w:pPr>
      <w:r w:rsidRPr="004C103C">
        <w:rPr>
          <w:rFonts w:ascii="Sylfaen" w:hAnsi="Sylfaen"/>
          <w:lang w:val="ka-GE"/>
        </w:rPr>
        <w:t>მ</w:t>
      </w:r>
      <w:bookmarkStart w:id="6" w:name="OLE_LINK3"/>
      <w:bookmarkStart w:id="7" w:name="OLE_LINK4"/>
      <w:r w:rsidRPr="004C103C">
        <w:rPr>
          <w:rFonts w:ascii="Sylfaen" w:hAnsi="Sylfaen"/>
          <w:lang w:val="ka-GE"/>
        </w:rPr>
        <w:t>ატერიალური წმინდა ეკონომიკური ინტერესის შენარჩუნების</w:t>
      </w:r>
      <w:bookmarkEnd w:id="6"/>
      <w:bookmarkEnd w:id="7"/>
      <w:r w:rsidRPr="004C103C">
        <w:rPr>
          <w:rFonts w:ascii="Sylfaen" w:hAnsi="Sylfaen"/>
          <w:lang w:val="ka-GE"/>
        </w:rPr>
        <w:t xml:space="preserve"> მოთხოვნები </w:t>
      </w:r>
      <w:r w:rsidR="00D200A8">
        <w:rPr>
          <w:rFonts w:ascii="Sylfaen" w:hAnsi="Sylfaen"/>
          <w:lang w:val="ka-GE"/>
        </w:rPr>
        <w:t xml:space="preserve">ამ წესის </w:t>
      </w:r>
      <w:r w:rsidRPr="00FA0171">
        <w:rPr>
          <w:rFonts w:ascii="Sylfaen" w:hAnsi="Sylfaen"/>
          <w:lang w:val="ka-GE"/>
        </w:rPr>
        <w:t>მე</w:t>
      </w:r>
      <w:r w:rsidR="00F2718E" w:rsidRPr="00FA0171">
        <w:rPr>
          <w:rFonts w:ascii="Sylfaen" w:hAnsi="Sylfaen"/>
          <w:lang w:val="ka-GE"/>
        </w:rPr>
        <w:t>-</w:t>
      </w:r>
      <w:r w:rsidR="00F2718E">
        <w:rPr>
          <w:rFonts w:ascii="Sylfaen" w:hAnsi="Sylfaen"/>
          <w:lang w:val="ka-GE"/>
        </w:rPr>
        <w:t>7</w:t>
      </w:r>
      <w:r w:rsidRPr="004C103C">
        <w:rPr>
          <w:rFonts w:ascii="Sylfaen" w:hAnsi="Sylfaen"/>
          <w:lang w:val="ka-GE"/>
        </w:rPr>
        <w:t xml:space="preserve"> მუხლის პირველი პუნქტის „</w:t>
      </w:r>
      <w:r w:rsidRPr="00FA0171">
        <w:rPr>
          <w:rFonts w:ascii="Sylfaen" w:hAnsi="Sylfaen"/>
          <w:lang w:val="ka-GE"/>
        </w:rPr>
        <w:t>ბ</w:t>
      </w:r>
      <w:r w:rsidRPr="004C103C">
        <w:rPr>
          <w:rFonts w:ascii="Sylfaen" w:hAnsi="Sylfaen"/>
          <w:lang w:val="ka-GE"/>
        </w:rPr>
        <w:t>“ ქვე</w:t>
      </w:r>
      <w:r w:rsidRPr="00FA0171">
        <w:rPr>
          <w:rFonts w:ascii="Sylfaen" w:hAnsi="Sylfaen"/>
          <w:lang w:val="ka-GE"/>
        </w:rPr>
        <w:t>პუნქტი</w:t>
      </w:r>
      <w:r w:rsidRPr="004C103C">
        <w:rPr>
          <w:rFonts w:ascii="Sylfaen" w:hAnsi="Sylfaen"/>
          <w:lang w:val="ka-GE"/>
        </w:rPr>
        <w:t>თ გათვალისწინებული მეთოდით,</w:t>
      </w:r>
      <w:r w:rsidRPr="00FA0171">
        <w:rPr>
          <w:rFonts w:ascii="Sylfaen" w:hAnsi="Sylfaen"/>
          <w:lang w:val="ka-GE"/>
        </w:rPr>
        <w:t xml:space="preserve"> შესრულებულად ჩაითვლება მხოლოდ იმ შემთხვევაში, თუ </w:t>
      </w:r>
      <w:r w:rsidRPr="004C103C">
        <w:rPr>
          <w:rFonts w:ascii="Sylfaen" w:hAnsi="Sylfaen"/>
          <w:lang w:val="ka-GE"/>
        </w:rPr>
        <w:t xml:space="preserve">შენარჩუნებული საკრედიტო რისკი არის იმავე </w:t>
      </w:r>
      <w:r w:rsidR="00D200A8">
        <w:rPr>
          <w:rFonts w:ascii="Sylfaen" w:hAnsi="Sylfaen"/>
          <w:lang w:val="ka-GE"/>
        </w:rPr>
        <w:t xml:space="preserve">ხარისხის </w:t>
      </w:r>
      <w:r w:rsidRPr="004C103C">
        <w:rPr>
          <w:rFonts w:ascii="Sylfaen" w:hAnsi="Sylfaen"/>
          <w:lang w:val="ka-GE"/>
        </w:rPr>
        <w:t>ან სუბორდინირებული</w:t>
      </w:r>
      <w:r w:rsidR="00D200A8">
        <w:rPr>
          <w:rFonts w:ascii="Sylfaen" w:hAnsi="Sylfaen"/>
          <w:lang w:val="ka-GE"/>
        </w:rPr>
        <w:t>ა</w:t>
      </w:r>
      <w:r w:rsidRPr="004C103C">
        <w:rPr>
          <w:rFonts w:ascii="Sylfaen" w:hAnsi="Sylfaen"/>
          <w:lang w:val="ka-GE"/>
        </w:rPr>
        <w:t xml:space="preserve"> </w:t>
      </w:r>
      <w:r w:rsidR="00D200A8">
        <w:rPr>
          <w:rFonts w:ascii="Sylfaen" w:hAnsi="Sylfaen"/>
          <w:lang w:val="ka-GE"/>
        </w:rPr>
        <w:t xml:space="preserve">იმავე </w:t>
      </w:r>
      <w:r w:rsidRPr="004C103C">
        <w:rPr>
          <w:rFonts w:ascii="Sylfaen" w:hAnsi="Sylfaen"/>
          <w:lang w:val="ka-GE"/>
        </w:rPr>
        <w:t xml:space="preserve">საბაზისო აქტივის საკრედიტო </w:t>
      </w:r>
      <w:r w:rsidR="00D200A8">
        <w:rPr>
          <w:rFonts w:ascii="Sylfaen" w:hAnsi="Sylfaen"/>
          <w:lang w:val="ka-GE"/>
        </w:rPr>
        <w:t>რისკთან</w:t>
      </w:r>
      <w:r w:rsidRPr="004C103C">
        <w:rPr>
          <w:rFonts w:ascii="Sylfaen" w:hAnsi="Sylfaen"/>
          <w:lang w:val="ka-GE"/>
        </w:rPr>
        <w:t xml:space="preserve">  მიმართებით.</w:t>
      </w:r>
    </w:p>
    <w:p w14:paraId="2E76D684" w14:textId="359FE022" w:rsidR="004C103C" w:rsidRPr="00FA0171" w:rsidRDefault="004C103C" w:rsidP="004C103C">
      <w:pPr>
        <w:spacing w:line="240" w:lineRule="auto"/>
        <w:jc w:val="both"/>
        <w:rPr>
          <w:rFonts w:ascii="Sylfaen" w:hAnsi="Sylfaen"/>
          <w:lang w:val="ka-GE"/>
        </w:rPr>
      </w:pPr>
    </w:p>
    <w:p w14:paraId="20104A71" w14:textId="71360FEB" w:rsidR="004C103C" w:rsidRPr="004C103C" w:rsidRDefault="004C103C" w:rsidP="004C103C">
      <w:pPr>
        <w:spacing w:line="240" w:lineRule="auto"/>
        <w:jc w:val="both"/>
        <w:rPr>
          <w:rFonts w:ascii="Sylfaen" w:hAnsi="Sylfaen"/>
          <w:b/>
          <w:lang w:val="ka-GE"/>
        </w:rPr>
      </w:pPr>
      <w:r w:rsidRPr="004C103C">
        <w:rPr>
          <w:rFonts w:ascii="Sylfaen" w:hAnsi="Sylfaen"/>
          <w:b/>
          <w:lang w:val="ka-GE"/>
        </w:rPr>
        <w:t xml:space="preserve">მუხლი </w:t>
      </w:r>
      <w:r w:rsidR="002970DA" w:rsidRPr="00FA0171">
        <w:rPr>
          <w:rFonts w:ascii="Sylfaen" w:hAnsi="Sylfaen"/>
          <w:b/>
          <w:lang w:val="ka-GE"/>
        </w:rPr>
        <w:t>10</w:t>
      </w:r>
      <w:r w:rsidRPr="004C103C">
        <w:rPr>
          <w:rFonts w:ascii="Sylfaen" w:hAnsi="Sylfaen"/>
          <w:b/>
          <w:lang w:val="ka-GE"/>
        </w:rPr>
        <w:t>. პირველადი ზარალის  ტრანშის  შენარჩუნება</w:t>
      </w:r>
    </w:p>
    <w:p w14:paraId="2C048547" w14:textId="3528DC9C" w:rsidR="004C103C" w:rsidRPr="00FA0171" w:rsidRDefault="004C103C" w:rsidP="004C103C">
      <w:pPr>
        <w:spacing w:line="240" w:lineRule="auto"/>
        <w:jc w:val="both"/>
        <w:rPr>
          <w:rFonts w:ascii="Sylfaen" w:hAnsi="Sylfaen"/>
          <w:lang w:val="ka-GE"/>
        </w:rPr>
      </w:pPr>
      <w:r w:rsidRPr="004C103C">
        <w:rPr>
          <w:rFonts w:ascii="Sylfaen" w:hAnsi="Sylfaen"/>
          <w:lang w:val="ka-GE"/>
        </w:rPr>
        <w:t>1.</w:t>
      </w:r>
      <w:r w:rsidR="00D200A8">
        <w:rPr>
          <w:rFonts w:ascii="Sylfaen" w:hAnsi="Sylfaen"/>
          <w:lang w:val="ka-GE"/>
        </w:rPr>
        <w:t xml:space="preserve"> ამ წესის </w:t>
      </w:r>
      <w:r w:rsidRPr="00FA0171">
        <w:rPr>
          <w:rFonts w:ascii="Sylfaen" w:hAnsi="Sylfaen"/>
          <w:lang w:val="ka-GE"/>
        </w:rPr>
        <w:t>მე</w:t>
      </w:r>
      <w:r w:rsidR="00F2718E" w:rsidRPr="00FA0171">
        <w:rPr>
          <w:rFonts w:ascii="Sylfaen" w:hAnsi="Sylfaen"/>
          <w:lang w:val="ka-GE"/>
        </w:rPr>
        <w:t>-7</w:t>
      </w:r>
      <w:r w:rsidRPr="004C103C">
        <w:rPr>
          <w:rFonts w:ascii="Sylfaen" w:hAnsi="Sylfaen"/>
          <w:lang w:val="ka-GE"/>
        </w:rPr>
        <w:t xml:space="preserve"> მუხლის პირველი პუნქტის „</w:t>
      </w:r>
      <w:r w:rsidR="00F6214E">
        <w:rPr>
          <w:rFonts w:ascii="Sylfaen" w:hAnsi="Sylfaen"/>
          <w:lang w:val="ka-GE"/>
        </w:rPr>
        <w:t>გ</w:t>
      </w:r>
      <w:r w:rsidRPr="004C103C">
        <w:rPr>
          <w:rFonts w:ascii="Sylfaen" w:hAnsi="Sylfaen"/>
          <w:lang w:val="ka-GE"/>
        </w:rPr>
        <w:t>“ ქვე</w:t>
      </w:r>
      <w:r w:rsidRPr="00FA0171">
        <w:rPr>
          <w:rFonts w:ascii="Sylfaen" w:hAnsi="Sylfaen"/>
          <w:lang w:val="ka-GE"/>
        </w:rPr>
        <w:t>პუნქტში მითითებული პირველ</w:t>
      </w:r>
      <w:r w:rsidRPr="004C103C">
        <w:rPr>
          <w:rFonts w:ascii="Sylfaen" w:hAnsi="Sylfaen"/>
          <w:lang w:val="ka-GE"/>
        </w:rPr>
        <w:t>ადი</w:t>
      </w:r>
      <w:r w:rsidRPr="00FA0171">
        <w:rPr>
          <w:rFonts w:ascii="Sylfaen" w:hAnsi="Sylfaen"/>
          <w:lang w:val="ka-GE"/>
        </w:rPr>
        <w:t xml:space="preserve"> ზარალის ტრანშის შენარჩუნება </w:t>
      </w:r>
      <w:r w:rsidR="00BB54F6">
        <w:rPr>
          <w:rFonts w:ascii="Sylfaen" w:hAnsi="Sylfaen"/>
          <w:lang w:val="ka-GE"/>
        </w:rPr>
        <w:t xml:space="preserve">ხორციელდება </w:t>
      </w:r>
      <w:r w:rsidRPr="00FA0171">
        <w:rPr>
          <w:rFonts w:ascii="Sylfaen" w:hAnsi="Sylfaen"/>
          <w:lang w:val="ka-GE"/>
        </w:rPr>
        <w:t>ერ</w:t>
      </w:r>
      <w:r w:rsidRPr="004C103C">
        <w:rPr>
          <w:rFonts w:ascii="Sylfaen" w:hAnsi="Sylfaen"/>
          <w:lang w:val="ka-GE"/>
        </w:rPr>
        <w:t>თ-ერთი</w:t>
      </w:r>
      <w:r w:rsidRPr="00FA0171">
        <w:rPr>
          <w:rFonts w:ascii="Sylfaen" w:hAnsi="Sylfaen"/>
          <w:lang w:val="ka-GE"/>
        </w:rPr>
        <w:t xml:space="preserve"> შემდეგი გზით:</w:t>
      </w:r>
    </w:p>
    <w:p w14:paraId="4479BF6C" w14:textId="7BA40C22" w:rsidR="004C103C" w:rsidRPr="004C103C" w:rsidRDefault="004C103C" w:rsidP="004C103C">
      <w:pPr>
        <w:spacing w:line="240" w:lineRule="auto"/>
        <w:jc w:val="both"/>
        <w:rPr>
          <w:rFonts w:ascii="Sylfaen" w:hAnsi="Sylfaen"/>
          <w:lang w:val="ka-GE"/>
        </w:rPr>
      </w:pPr>
      <w:r w:rsidRPr="004C103C">
        <w:rPr>
          <w:rFonts w:ascii="Sylfaen" w:hAnsi="Sylfaen"/>
          <w:lang w:val="ka-GE"/>
        </w:rPr>
        <w:t>ა) საბალანსო ან გარე</w:t>
      </w:r>
      <w:r w:rsidR="00157CDB">
        <w:rPr>
          <w:rFonts w:ascii="Sylfaen" w:hAnsi="Sylfaen"/>
          <w:lang w:val="ka-GE"/>
        </w:rPr>
        <w:t>საბალანსო</w:t>
      </w:r>
      <w:r w:rsidRPr="004C103C">
        <w:rPr>
          <w:rFonts w:ascii="Sylfaen" w:hAnsi="Sylfaen"/>
          <w:lang w:val="ka-GE"/>
        </w:rPr>
        <w:t xml:space="preserve">  პოზიციების ფლობით;</w:t>
      </w:r>
    </w:p>
    <w:p w14:paraId="4C43FF4E" w14:textId="1B01ABDA" w:rsidR="004C103C" w:rsidRPr="00FA0171" w:rsidRDefault="00157CDB" w:rsidP="004C103C">
      <w:pPr>
        <w:spacing w:line="240" w:lineRule="auto"/>
        <w:jc w:val="both"/>
        <w:rPr>
          <w:rFonts w:ascii="Sylfaen" w:hAnsi="Sylfaen"/>
          <w:b/>
          <w:lang w:val="ka-GE"/>
        </w:rPr>
      </w:pPr>
      <w:r>
        <w:rPr>
          <w:rFonts w:ascii="Sylfaen" w:hAnsi="Sylfaen"/>
          <w:lang w:val="ka-GE"/>
        </w:rPr>
        <w:t>ბ</w:t>
      </w:r>
      <w:r w:rsidR="004C103C" w:rsidRPr="004C103C">
        <w:rPr>
          <w:rFonts w:ascii="Sylfaen" w:hAnsi="Sylfaen"/>
          <w:lang w:val="ka-GE"/>
        </w:rPr>
        <w:t>) უზრუნველყოფის აქტივების</w:t>
      </w:r>
      <w:r w:rsidR="00F2718E">
        <w:rPr>
          <w:rFonts w:ascii="Sylfaen" w:hAnsi="Sylfaen"/>
          <w:lang w:val="ka-GE"/>
        </w:rPr>
        <w:t xml:space="preserve"> </w:t>
      </w:r>
      <w:r w:rsidR="004C103C" w:rsidRPr="004C103C">
        <w:rPr>
          <w:rFonts w:ascii="Sylfaen" w:hAnsi="Sylfaen"/>
          <w:lang w:val="ka-GE"/>
        </w:rPr>
        <w:t>სიჭარბის მეშვეობით, თუ უზრუნველყოფის აქტივების სიჭარბე</w:t>
      </w:r>
      <w:r w:rsidR="00F2718E">
        <w:rPr>
          <w:rFonts w:ascii="Sylfaen" w:hAnsi="Sylfaen"/>
          <w:lang w:val="ka-GE"/>
        </w:rPr>
        <w:t xml:space="preserve"> </w:t>
      </w:r>
      <w:r w:rsidR="004C103C" w:rsidRPr="004C103C">
        <w:rPr>
          <w:rFonts w:ascii="Sylfaen" w:hAnsi="Sylfaen"/>
          <w:lang w:val="ka-GE"/>
        </w:rPr>
        <w:t>გამოიყენება პირველადი ზარალის პოზიციად და შეადგენს საბაზისო აქტივების ნომინალური ღირებულების არანაკლებ</w:t>
      </w:r>
      <w:r w:rsidR="003B3C5B">
        <w:rPr>
          <w:rFonts w:ascii="Sylfaen" w:hAnsi="Sylfaen"/>
          <w:lang w:val="ka-GE"/>
        </w:rPr>
        <w:t xml:space="preserve"> 5%-ს</w:t>
      </w:r>
      <w:r w:rsidR="004C103C" w:rsidRPr="004C103C">
        <w:rPr>
          <w:rFonts w:ascii="Sylfaen" w:hAnsi="Sylfaen"/>
          <w:lang w:val="ka-GE"/>
        </w:rPr>
        <w:t>.</w:t>
      </w:r>
    </w:p>
    <w:p w14:paraId="67A62F59" w14:textId="25007432" w:rsidR="004C103C" w:rsidRPr="004C103C" w:rsidRDefault="004C103C" w:rsidP="004C103C">
      <w:pPr>
        <w:spacing w:line="240" w:lineRule="auto"/>
        <w:jc w:val="both"/>
        <w:rPr>
          <w:rFonts w:ascii="Sylfaen" w:hAnsi="Sylfaen"/>
          <w:lang w:val="ka-GE"/>
        </w:rPr>
      </w:pPr>
      <w:r w:rsidRPr="004C103C">
        <w:rPr>
          <w:rFonts w:ascii="Sylfaen" w:hAnsi="Sylfaen"/>
          <w:lang w:val="ka-GE"/>
        </w:rPr>
        <w:t>2. თუ პირველადი ზარალის ტრანში აღემატება საბაზისო აქტივ</w:t>
      </w:r>
      <w:r w:rsidR="001A6450" w:rsidRPr="007C269A">
        <w:rPr>
          <w:rFonts w:ascii="Sylfaen" w:hAnsi="Sylfaen"/>
          <w:lang w:val="ka-GE"/>
        </w:rPr>
        <w:t>ებ</w:t>
      </w:r>
      <w:r w:rsidRPr="004C103C">
        <w:rPr>
          <w:rFonts w:ascii="Sylfaen" w:hAnsi="Sylfaen"/>
          <w:lang w:val="ka-GE"/>
        </w:rPr>
        <w:t xml:space="preserve">ის ნომინალური ღირებულების 5%-ს, ინიციატორს/თავდაპირველ კრედიტორს  შეუძლია  შეინარჩუნოს  </w:t>
      </w:r>
      <w:r w:rsidR="00054762">
        <w:rPr>
          <w:rFonts w:ascii="Sylfaen" w:hAnsi="Sylfaen"/>
          <w:lang w:val="ka-GE"/>
        </w:rPr>
        <w:t xml:space="preserve">ასეთი </w:t>
      </w:r>
      <w:r w:rsidRPr="004C103C">
        <w:rPr>
          <w:rFonts w:ascii="Sylfaen" w:hAnsi="Sylfaen"/>
          <w:lang w:val="ka-GE"/>
        </w:rPr>
        <w:t>პირველადი ზარალის ტრანშის პროპორციული ნაწილი, იმ პირობით, რომ ეს ნაწილი ე</w:t>
      </w:r>
      <w:r w:rsidR="008C67F3">
        <w:rPr>
          <w:rFonts w:ascii="Sylfaen" w:hAnsi="Sylfaen"/>
          <w:lang w:val="ka-GE"/>
        </w:rPr>
        <w:t>კ</w:t>
      </w:r>
      <w:r w:rsidRPr="004C103C">
        <w:rPr>
          <w:rFonts w:ascii="Sylfaen" w:hAnsi="Sylfaen"/>
          <w:lang w:val="ka-GE"/>
        </w:rPr>
        <w:t>ვივალენტური იქნება საბაზისო აქტივ</w:t>
      </w:r>
      <w:r w:rsidR="001A6450">
        <w:rPr>
          <w:rFonts w:ascii="Sylfaen" w:hAnsi="Sylfaen"/>
          <w:lang w:val="ka-GE"/>
        </w:rPr>
        <w:t>ებ</w:t>
      </w:r>
      <w:r w:rsidRPr="004C103C">
        <w:rPr>
          <w:rFonts w:ascii="Sylfaen" w:hAnsi="Sylfaen"/>
          <w:lang w:val="ka-GE"/>
        </w:rPr>
        <w:t>ის ნომინალური ღირებულების არანაკლებ 5%-ისა.</w:t>
      </w:r>
    </w:p>
    <w:p w14:paraId="6D734544" w14:textId="77777777" w:rsidR="004C103C" w:rsidRPr="004C103C" w:rsidRDefault="004C103C" w:rsidP="004C103C">
      <w:pPr>
        <w:spacing w:line="240" w:lineRule="auto"/>
        <w:jc w:val="both"/>
        <w:rPr>
          <w:rFonts w:ascii="Sylfaen" w:hAnsi="Sylfaen"/>
          <w:lang w:val="ka-GE"/>
        </w:rPr>
      </w:pPr>
    </w:p>
    <w:p w14:paraId="7A353D08" w14:textId="1453256B" w:rsidR="004C103C" w:rsidRPr="004C103C" w:rsidRDefault="004C103C" w:rsidP="004C103C">
      <w:pPr>
        <w:spacing w:line="240" w:lineRule="auto"/>
        <w:jc w:val="both"/>
        <w:rPr>
          <w:rFonts w:ascii="Sylfaen" w:hAnsi="Sylfaen"/>
          <w:b/>
          <w:lang w:val="ka-GE"/>
        </w:rPr>
      </w:pPr>
      <w:r w:rsidRPr="00FA0171">
        <w:rPr>
          <w:rFonts w:ascii="Sylfaen" w:hAnsi="Sylfaen"/>
          <w:b/>
          <w:lang w:val="ka-GE"/>
        </w:rPr>
        <w:t xml:space="preserve">მუხლი </w:t>
      </w:r>
      <w:r w:rsidR="00F2718E">
        <w:rPr>
          <w:rFonts w:ascii="Sylfaen" w:hAnsi="Sylfaen"/>
          <w:b/>
          <w:lang w:val="ka-GE"/>
        </w:rPr>
        <w:t>11</w:t>
      </w:r>
      <w:r w:rsidRPr="004C103C">
        <w:rPr>
          <w:rFonts w:ascii="Sylfaen" w:hAnsi="Sylfaen"/>
          <w:b/>
          <w:lang w:val="ka-GE"/>
        </w:rPr>
        <w:t>.</w:t>
      </w:r>
      <w:r w:rsidRPr="004C103C">
        <w:rPr>
          <w:rFonts w:ascii="Sylfaen" w:hAnsi="Sylfaen"/>
          <w:lang w:val="ka-GE"/>
        </w:rPr>
        <w:t xml:space="preserve"> </w:t>
      </w:r>
      <w:r w:rsidRPr="004C103C">
        <w:rPr>
          <w:rFonts w:ascii="Sylfaen" w:hAnsi="Sylfaen"/>
          <w:b/>
          <w:lang w:val="ka-GE"/>
        </w:rPr>
        <w:t xml:space="preserve">პირველადი ზარალის </w:t>
      </w:r>
      <w:r w:rsidR="00F6214E">
        <w:rPr>
          <w:rFonts w:ascii="Sylfaen" w:hAnsi="Sylfaen"/>
          <w:b/>
          <w:lang w:val="ka-GE"/>
        </w:rPr>
        <w:t xml:space="preserve">მატარებელი საკრედიტო მოთხოვნის შენარჩუნება საბაზისო აქტივის </w:t>
      </w:r>
      <w:r w:rsidRPr="004C103C">
        <w:rPr>
          <w:rFonts w:ascii="Sylfaen" w:hAnsi="Sylfaen"/>
          <w:b/>
          <w:lang w:val="ka-GE"/>
        </w:rPr>
        <w:t xml:space="preserve">არანაკლებ 5%-ის </w:t>
      </w:r>
      <w:r w:rsidR="00F6214E">
        <w:rPr>
          <w:rFonts w:ascii="Sylfaen" w:hAnsi="Sylfaen"/>
          <w:b/>
          <w:lang w:val="ka-GE"/>
        </w:rPr>
        <w:t>ოდენობით</w:t>
      </w:r>
    </w:p>
    <w:p w14:paraId="67735B82" w14:textId="71C1BD49" w:rsidR="004C103C" w:rsidRPr="004C103C" w:rsidRDefault="00F2718E" w:rsidP="00F2718E">
      <w:pPr>
        <w:spacing w:line="240" w:lineRule="auto"/>
        <w:jc w:val="both"/>
        <w:rPr>
          <w:rFonts w:ascii="Sylfaen" w:hAnsi="Sylfaen"/>
          <w:lang w:val="ka-GE"/>
        </w:rPr>
      </w:pPr>
      <w:r>
        <w:rPr>
          <w:rFonts w:ascii="Sylfaen" w:hAnsi="Sylfaen"/>
          <w:lang w:val="ka-GE"/>
        </w:rPr>
        <w:t>1.</w:t>
      </w:r>
      <w:r w:rsidR="00054762">
        <w:rPr>
          <w:rFonts w:ascii="Sylfaen" w:hAnsi="Sylfaen"/>
          <w:lang w:val="ka-GE"/>
        </w:rPr>
        <w:t xml:space="preserve"> </w:t>
      </w:r>
      <w:r w:rsidR="00BB54F6">
        <w:rPr>
          <w:rFonts w:ascii="Sylfaen" w:hAnsi="Sylfaen"/>
          <w:lang w:val="ka-GE"/>
        </w:rPr>
        <w:t xml:space="preserve">ამ წესის </w:t>
      </w:r>
      <w:r w:rsidR="004C103C" w:rsidRPr="00FA0171">
        <w:rPr>
          <w:rFonts w:ascii="Sylfaen" w:hAnsi="Sylfaen"/>
          <w:lang w:val="ka-GE"/>
        </w:rPr>
        <w:t>მე</w:t>
      </w:r>
      <w:r w:rsidRPr="00FA0171">
        <w:rPr>
          <w:rFonts w:ascii="Sylfaen" w:hAnsi="Sylfaen"/>
          <w:lang w:val="ka-GE"/>
        </w:rPr>
        <w:t>-7</w:t>
      </w:r>
      <w:r w:rsidR="004C103C" w:rsidRPr="004C103C">
        <w:rPr>
          <w:rFonts w:ascii="Sylfaen" w:hAnsi="Sylfaen"/>
          <w:lang w:val="ka-GE"/>
        </w:rPr>
        <w:t xml:space="preserve"> მუხლის პირველი პუნქტის „</w:t>
      </w:r>
      <w:r w:rsidR="00F6214E">
        <w:rPr>
          <w:rFonts w:ascii="Sylfaen" w:hAnsi="Sylfaen"/>
          <w:lang w:val="ka-GE"/>
        </w:rPr>
        <w:t>დ</w:t>
      </w:r>
      <w:r w:rsidR="004C103C" w:rsidRPr="004C103C">
        <w:rPr>
          <w:rFonts w:ascii="Sylfaen" w:hAnsi="Sylfaen"/>
          <w:lang w:val="ka-GE"/>
        </w:rPr>
        <w:t>“ ქვე</w:t>
      </w:r>
      <w:r w:rsidR="004C103C" w:rsidRPr="00FA0171">
        <w:rPr>
          <w:rFonts w:ascii="Sylfaen" w:hAnsi="Sylfaen"/>
          <w:lang w:val="ka-GE"/>
        </w:rPr>
        <w:t>პუნქტი</w:t>
      </w:r>
      <w:r w:rsidR="004C103C" w:rsidRPr="004C103C">
        <w:rPr>
          <w:rFonts w:ascii="Sylfaen" w:hAnsi="Sylfaen"/>
          <w:lang w:val="ka-GE"/>
        </w:rPr>
        <w:t xml:space="preserve">თ გათვალისწინებული </w:t>
      </w:r>
      <w:bookmarkStart w:id="8" w:name="OLE_LINK9"/>
      <w:bookmarkStart w:id="9" w:name="OLE_LINK10"/>
      <w:r w:rsidR="004C103C" w:rsidRPr="004C103C">
        <w:rPr>
          <w:rFonts w:ascii="Sylfaen" w:hAnsi="Sylfaen"/>
          <w:lang w:val="ka-GE"/>
        </w:rPr>
        <w:t xml:space="preserve">პირველადი ზარალის </w:t>
      </w:r>
      <w:r w:rsidR="00BB54F6">
        <w:rPr>
          <w:rFonts w:ascii="Sylfaen" w:hAnsi="Sylfaen"/>
          <w:lang w:val="ka-GE"/>
        </w:rPr>
        <w:t xml:space="preserve">მატარებელი საკრედიტო </w:t>
      </w:r>
      <w:r w:rsidR="00C75D3E">
        <w:rPr>
          <w:rFonts w:ascii="Sylfaen" w:hAnsi="Sylfaen"/>
          <w:lang w:val="ka-GE"/>
        </w:rPr>
        <w:t>მოთხოვნა</w:t>
      </w:r>
      <w:r w:rsidR="00BB54F6">
        <w:rPr>
          <w:rFonts w:ascii="Sylfaen" w:hAnsi="Sylfaen"/>
          <w:lang w:val="ka-GE"/>
        </w:rPr>
        <w:t xml:space="preserve"> </w:t>
      </w:r>
      <w:r w:rsidR="00C75D3E">
        <w:rPr>
          <w:rFonts w:ascii="Sylfaen" w:hAnsi="Sylfaen"/>
          <w:lang w:val="ka-GE"/>
        </w:rPr>
        <w:t xml:space="preserve">შენარჩუნებულად </w:t>
      </w:r>
      <w:r w:rsidR="004C103C" w:rsidRPr="004C103C">
        <w:rPr>
          <w:rFonts w:ascii="Sylfaen" w:hAnsi="Sylfaen"/>
          <w:lang w:val="ka-GE"/>
        </w:rPr>
        <w:t>ჩაითვლება</w:t>
      </w:r>
      <w:bookmarkEnd w:id="8"/>
      <w:bookmarkEnd w:id="9"/>
      <w:r w:rsidR="004C103C" w:rsidRPr="004C103C">
        <w:rPr>
          <w:rFonts w:ascii="Sylfaen" w:hAnsi="Sylfaen"/>
          <w:lang w:val="ka-GE"/>
        </w:rPr>
        <w:t xml:space="preserve"> მხოლოდ მაშინ, როდესაც შენარჩუნებული საკრედიტო რისკი სუბორდინირებულია </w:t>
      </w:r>
      <w:r w:rsidR="00C75D3E">
        <w:rPr>
          <w:rFonts w:ascii="Sylfaen" w:hAnsi="Sylfaen"/>
          <w:lang w:val="ka-GE"/>
        </w:rPr>
        <w:t xml:space="preserve">იმავე </w:t>
      </w:r>
      <w:r w:rsidR="00F6214E">
        <w:rPr>
          <w:rFonts w:ascii="Sylfaen" w:hAnsi="Sylfaen"/>
          <w:lang w:val="ka-GE"/>
        </w:rPr>
        <w:t xml:space="preserve">საკრედიტო მოთხოვნების სეკიურიტიზებულ </w:t>
      </w:r>
      <w:r w:rsidR="004C103C" w:rsidRPr="004C103C">
        <w:rPr>
          <w:rFonts w:ascii="Sylfaen" w:hAnsi="Sylfaen"/>
          <w:lang w:val="ka-GE"/>
        </w:rPr>
        <w:t xml:space="preserve">საკრედიტო რისკთან მიმართებით.  </w:t>
      </w:r>
    </w:p>
    <w:p w14:paraId="4F8A70F4" w14:textId="70EA2DCC" w:rsidR="004C103C" w:rsidRPr="004C103C" w:rsidRDefault="00F2718E" w:rsidP="00F2718E">
      <w:pPr>
        <w:spacing w:line="240" w:lineRule="auto"/>
        <w:jc w:val="both"/>
        <w:rPr>
          <w:rFonts w:ascii="Sylfaen" w:hAnsi="Sylfaen"/>
          <w:lang w:val="ka-GE"/>
        </w:rPr>
      </w:pPr>
      <w:r>
        <w:rPr>
          <w:rFonts w:ascii="Sylfaen" w:hAnsi="Sylfaen"/>
          <w:lang w:val="ka-GE"/>
        </w:rPr>
        <w:t>2.</w:t>
      </w:r>
      <w:r w:rsidR="00054762">
        <w:rPr>
          <w:rFonts w:ascii="Sylfaen" w:hAnsi="Sylfaen"/>
          <w:lang w:val="ka-GE"/>
        </w:rPr>
        <w:t xml:space="preserve"> </w:t>
      </w:r>
      <w:r w:rsidR="004C103C" w:rsidRPr="004C103C">
        <w:rPr>
          <w:rFonts w:ascii="Sylfaen" w:hAnsi="Sylfaen"/>
          <w:lang w:val="ka-GE"/>
        </w:rPr>
        <w:t>ამ მუხლის პირველი პუნქტით განსაზღ</w:t>
      </w:r>
      <w:r w:rsidR="00457BF5">
        <w:rPr>
          <w:rFonts w:ascii="Sylfaen" w:hAnsi="Sylfaen"/>
          <w:lang w:val="ka-GE"/>
        </w:rPr>
        <w:t>ვ</w:t>
      </w:r>
      <w:r w:rsidR="004C103C" w:rsidRPr="004C103C">
        <w:rPr>
          <w:rFonts w:ascii="Sylfaen" w:hAnsi="Sylfaen"/>
          <w:lang w:val="ka-GE"/>
        </w:rPr>
        <w:t>რული</w:t>
      </w:r>
      <w:r w:rsidR="00BE0CD3" w:rsidRPr="007C269A">
        <w:rPr>
          <w:rFonts w:ascii="Sylfaen" w:hAnsi="Sylfaen"/>
          <w:lang w:val="ka-GE"/>
        </w:rPr>
        <w:t xml:space="preserve"> </w:t>
      </w:r>
      <w:r w:rsidR="00BE0CD3">
        <w:rPr>
          <w:rFonts w:ascii="Sylfaen" w:hAnsi="Sylfaen"/>
          <w:lang w:val="ka-GE"/>
        </w:rPr>
        <w:t>შემთხვევის გარდა,</w:t>
      </w:r>
      <w:r w:rsidR="004C103C" w:rsidRPr="004C103C">
        <w:rPr>
          <w:rFonts w:ascii="Sylfaen" w:hAnsi="Sylfaen"/>
          <w:lang w:val="ka-GE"/>
        </w:rPr>
        <w:t xml:space="preserve"> </w:t>
      </w:r>
      <w:r w:rsidR="003F12BC" w:rsidRPr="004C103C">
        <w:rPr>
          <w:rFonts w:ascii="Sylfaen" w:hAnsi="Sylfaen"/>
          <w:lang w:val="ka-GE"/>
        </w:rPr>
        <w:t xml:space="preserve">პირველადი ზარალის </w:t>
      </w:r>
      <w:r w:rsidR="003F12BC">
        <w:rPr>
          <w:rFonts w:ascii="Sylfaen" w:hAnsi="Sylfaen"/>
          <w:lang w:val="ka-GE"/>
        </w:rPr>
        <w:t xml:space="preserve">მატარებელი საკრედიტო მოთხოვნა შენარჩუნებულად </w:t>
      </w:r>
      <w:r w:rsidR="003F12BC" w:rsidRPr="004C103C">
        <w:rPr>
          <w:rFonts w:ascii="Sylfaen" w:hAnsi="Sylfaen"/>
          <w:lang w:val="ka-GE"/>
        </w:rPr>
        <w:t>ჩაითვლება</w:t>
      </w:r>
      <w:r w:rsidR="003F12BC">
        <w:rPr>
          <w:rFonts w:ascii="Sylfaen" w:hAnsi="Sylfaen"/>
          <w:lang w:val="ka-GE"/>
        </w:rPr>
        <w:t xml:space="preserve"> აგრეთვე </w:t>
      </w:r>
      <w:r w:rsidR="004C103C" w:rsidRPr="004C103C">
        <w:rPr>
          <w:rFonts w:ascii="Sylfaen" w:hAnsi="Sylfaen"/>
          <w:lang w:val="ka-GE"/>
        </w:rPr>
        <w:t>ინიციატორის/თავდაპირველი კრედიტორის მიერ საკრედიტო მოთხოვნის დისკონტირებული ღირებულებით გაყიდვის</w:t>
      </w:r>
      <w:r w:rsidR="003F12BC">
        <w:rPr>
          <w:rFonts w:ascii="Sylfaen" w:hAnsi="Sylfaen"/>
          <w:lang w:val="ka-GE"/>
        </w:rPr>
        <w:t xml:space="preserve"> მეშვეობით, თუ</w:t>
      </w:r>
      <w:r w:rsidR="004C103C" w:rsidRPr="004C103C">
        <w:rPr>
          <w:rFonts w:ascii="Sylfaen" w:hAnsi="Sylfaen"/>
          <w:lang w:val="ka-GE"/>
        </w:rPr>
        <w:t xml:space="preserve"> სრულდება შემდეგი პირობები: </w:t>
      </w:r>
    </w:p>
    <w:p w14:paraId="0D1C1B9B" w14:textId="751BA768" w:rsidR="004C103C" w:rsidRPr="004C103C" w:rsidRDefault="004C103C" w:rsidP="004C103C">
      <w:pPr>
        <w:spacing w:line="240" w:lineRule="auto"/>
        <w:jc w:val="both"/>
        <w:rPr>
          <w:rFonts w:ascii="Sylfaen" w:hAnsi="Sylfaen"/>
          <w:lang w:val="ka-GE"/>
        </w:rPr>
      </w:pPr>
      <w:r w:rsidRPr="004C103C">
        <w:rPr>
          <w:rFonts w:ascii="Sylfaen" w:hAnsi="Sylfaen"/>
          <w:lang w:val="ka-GE"/>
        </w:rPr>
        <w:t xml:space="preserve">ა) დისკონტის ოდენობა არ არის </w:t>
      </w:r>
      <w:r w:rsidR="003F12BC">
        <w:rPr>
          <w:rFonts w:ascii="Sylfaen" w:hAnsi="Sylfaen"/>
          <w:lang w:val="ka-GE"/>
        </w:rPr>
        <w:t xml:space="preserve">თითოეული </w:t>
      </w:r>
      <w:r w:rsidRPr="004C103C">
        <w:rPr>
          <w:rFonts w:ascii="Sylfaen" w:hAnsi="Sylfaen"/>
          <w:lang w:val="ka-GE"/>
        </w:rPr>
        <w:t>საკრედიტო მოთხოვნის ნომინალური ღირებულების 5%-ზე ნაკლები;</w:t>
      </w:r>
    </w:p>
    <w:p w14:paraId="0A5BD06B" w14:textId="5350BD65" w:rsidR="004C103C" w:rsidRPr="004C103C" w:rsidRDefault="004C103C" w:rsidP="004C103C">
      <w:pPr>
        <w:spacing w:line="240" w:lineRule="auto"/>
        <w:jc w:val="both"/>
        <w:rPr>
          <w:rFonts w:ascii="Sylfaen" w:hAnsi="Sylfaen"/>
          <w:lang w:val="ka-GE"/>
        </w:rPr>
      </w:pPr>
      <w:r w:rsidRPr="004C103C">
        <w:rPr>
          <w:rFonts w:ascii="Sylfaen" w:hAnsi="Sylfaen"/>
          <w:lang w:val="ka-GE"/>
        </w:rPr>
        <w:lastRenderedPageBreak/>
        <w:t xml:space="preserve">ბ) ნასყიდობის დისკონტირებული </w:t>
      </w:r>
      <w:r w:rsidR="00916CAD">
        <w:rPr>
          <w:rFonts w:ascii="Sylfaen" w:hAnsi="Sylfaen"/>
          <w:lang w:val="ka-GE"/>
        </w:rPr>
        <w:t>ფასი</w:t>
      </w:r>
      <w:r w:rsidRPr="004C103C">
        <w:rPr>
          <w:rFonts w:ascii="Sylfaen" w:hAnsi="Sylfaen"/>
          <w:lang w:val="ka-GE"/>
        </w:rPr>
        <w:t xml:space="preserve"> შესაძლოა დაუბრუნდეს ინიციატორს/თავდაპირველ </w:t>
      </w:r>
      <w:r w:rsidR="00F2718E">
        <w:rPr>
          <w:rFonts w:ascii="Sylfaen" w:hAnsi="Sylfaen"/>
          <w:lang w:val="ka-GE"/>
        </w:rPr>
        <w:t>კრედიტორ</w:t>
      </w:r>
      <w:r w:rsidRPr="004C103C">
        <w:rPr>
          <w:rFonts w:ascii="Sylfaen" w:hAnsi="Sylfaen"/>
          <w:lang w:val="ka-GE"/>
        </w:rPr>
        <w:t xml:space="preserve">ს მხოლოდ იმ შემთხვევაში, თუ </w:t>
      </w:r>
      <w:r w:rsidR="00916CAD">
        <w:rPr>
          <w:rFonts w:ascii="Sylfaen" w:hAnsi="Sylfaen"/>
          <w:lang w:val="ka-GE"/>
        </w:rPr>
        <w:t xml:space="preserve">იგი არ არის დაფარული </w:t>
      </w:r>
      <w:r w:rsidRPr="004C103C">
        <w:rPr>
          <w:rFonts w:ascii="Sylfaen" w:hAnsi="Sylfaen"/>
          <w:lang w:val="ka-GE"/>
        </w:rPr>
        <w:t>საბაზისო აქტივებთან დაკავშირებული საკრედიტო რისკების ზარალი</w:t>
      </w:r>
      <w:r w:rsidR="00916CAD">
        <w:rPr>
          <w:rFonts w:ascii="Sylfaen" w:hAnsi="Sylfaen"/>
          <w:lang w:val="ka-GE"/>
        </w:rPr>
        <w:t>თ</w:t>
      </w:r>
      <w:r w:rsidRPr="004C103C">
        <w:rPr>
          <w:rFonts w:ascii="Sylfaen" w:hAnsi="Sylfaen"/>
          <w:lang w:val="ka-GE"/>
        </w:rPr>
        <w:t xml:space="preserve">. </w:t>
      </w:r>
    </w:p>
    <w:p w14:paraId="7F575ACE" w14:textId="77777777" w:rsidR="004C103C" w:rsidRPr="004C103C" w:rsidRDefault="004C103C" w:rsidP="004C103C">
      <w:pPr>
        <w:spacing w:line="240" w:lineRule="auto"/>
        <w:jc w:val="both"/>
        <w:rPr>
          <w:rFonts w:ascii="Sylfaen" w:hAnsi="Sylfaen"/>
          <w:lang w:val="ka-GE"/>
        </w:rPr>
      </w:pPr>
    </w:p>
    <w:p w14:paraId="55438B0B" w14:textId="479A29C1" w:rsidR="004C103C" w:rsidRPr="004C103C" w:rsidRDefault="004C103C" w:rsidP="004C103C">
      <w:pPr>
        <w:spacing w:line="240" w:lineRule="auto"/>
        <w:jc w:val="both"/>
        <w:rPr>
          <w:rFonts w:ascii="Sylfaen" w:hAnsi="Sylfaen"/>
          <w:b/>
          <w:lang w:val="ka-GE"/>
        </w:rPr>
      </w:pPr>
      <w:r w:rsidRPr="004C103C">
        <w:rPr>
          <w:rFonts w:ascii="Sylfaen" w:hAnsi="Sylfaen"/>
          <w:b/>
          <w:lang w:val="ka-GE"/>
        </w:rPr>
        <w:t>მუხლი</w:t>
      </w:r>
      <w:r w:rsidR="00CD5228">
        <w:rPr>
          <w:rFonts w:ascii="Sylfaen" w:hAnsi="Sylfaen"/>
          <w:b/>
          <w:lang w:val="ka-GE"/>
        </w:rPr>
        <w:t xml:space="preserve"> 12</w:t>
      </w:r>
      <w:r w:rsidRPr="004C103C">
        <w:rPr>
          <w:rFonts w:ascii="Sylfaen" w:hAnsi="Sylfaen"/>
          <w:b/>
          <w:lang w:val="ka-GE"/>
        </w:rPr>
        <w:t>. რისკის შენარჩუნების</w:t>
      </w:r>
      <w:r w:rsidR="00CD7E81">
        <w:rPr>
          <w:rFonts w:ascii="Sylfaen" w:hAnsi="Sylfaen"/>
          <w:b/>
          <w:lang w:val="ka-GE"/>
        </w:rPr>
        <w:t xml:space="preserve"> გა</w:t>
      </w:r>
      <w:r w:rsidR="00B05D0D">
        <w:rPr>
          <w:rFonts w:ascii="Sylfaen" w:hAnsi="Sylfaen"/>
          <w:b/>
          <w:lang w:val="ka-GE"/>
        </w:rPr>
        <w:t>ანგარიშების</w:t>
      </w:r>
      <w:r w:rsidR="00CD7E81">
        <w:rPr>
          <w:rFonts w:ascii="Sylfaen" w:hAnsi="Sylfaen"/>
          <w:b/>
          <w:lang w:val="ka-GE"/>
        </w:rPr>
        <w:t xml:space="preserve"> კრიტერიუმები</w:t>
      </w:r>
    </w:p>
    <w:p w14:paraId="1B3A08BA" w14:textId="253F3CF8" w:rsidR="004C103C" w:rsidRPr="004C103C" w:rsidRDefault="004C103C" w:rsidP="004C103C">
      <w:pPr>
        <w:spacing w:line="240" w:lineRule="auto"/>
        <w:jc w:val="both"/>
        <w:rPr>
          <w:rFonts w:ascii="Sylfaen" w:hAnsi="Sylfaen"/>
          <w:lang w:val="ka-GE"/>
        </w:rPr>
      </w:pPr>
      <w:r w:rsidRPr="004C103C">
        <w:rPr>
          <w:rFonts w:ascii="Sylfaen" w:hAnsi="Sylfaen"/>
          <w:lang w:val="ka-GE"/>
        </w:rPr>
        <w:t>1.  მატერიალური</w:t>
      </w:r>
      <w:r w:rsidRPr="00FA0171">
        <w:rPr>
          <w:rFonts w:ascii="Sylfaen" w:hAnsi="Sylfaen"/>
          <w:lang w:val="ka-GE"/>
        </w:rPr>
        <w:t>, წმინდა</w:t>
      </w:r>
      <w:r w:rsidRPr="004C103C">
        <w:rPr>
          <w:rFonts w:ascii="Sylfaen" w:hAnsi="Sylfaen"/>
          <w:lang w:val="ka-GE"/>
        </w:rPr>
        <w:t xml:space="preserve"> ეკონომიკური ინტერესის შენარჩუნების </w:t>
      </w:r>
      <w:r w:rsidR="00916CAD">
        <w:rPr>
          <w:rFonts w:ascii="Sylfaen" w:hAnsi="Sylfaen"/>
          <w:lang w:val="ka-GE"/>
        </w:rPr>
        <w:t xml:space="preserve">დონის გასაზომად </w:t>
      </w:r>
      <w:r w:rsidRPr="004C103C">
        <w:rPr>
          <w:rFonts w:ascii="Sylfaen" w:hAnsi="Sylfaen"/>
          <w:lang w:val="ka-GE"/>
        </w:rPr>
        <w:t xml:space="preserve">უნდა მოხდეს შემდეგი მოთხოვნების გათვალისწინება:  </w:t>
      </w:r>
    </w:p>
    <w:p w14:paraId="1C6D9858" w14:textId="1575F269" w:rsidR="004C103C" w:rsidRPr="004C103C" w:rsidRDefault="004C103C" w:rsidP="004C103C">
      <w:pPr>
        <w:spacing w:line="240" w:lineRule="auto"/>
        <w:jc w:val="both"/>
        <w:rPr>
          <w:rFonts w:ascii="Sylfaen" w:hAnsi="Sylfaen"/>
          <w:lang w:val="ka-GE"/>
        </w:rPr>
      </w:pPr>
      <w:r w:rsidRPr="004C103C">
        <w:rPr>
          <w:rFonts w:ascii="Sylfaen" w:hAnsi="Sylfaen"/>
          <w:lang w:val="ka-GE"/>
        </w:rPr>
        <w:t xml:space="preserve">ა) საბაზისო აქტივების სეკიურიტიზაციის თარიღად მიიჩნევა ჩამოთვლილთაგან ერთ-ერთი თარიღი:  </w:t>
      </w:r>
    </w:p>
    <w:p w14:paraId="337A3A77" w14:textId="77777777" w:rsidR="004C103C" w:rsidRPr="004C103C" w:rsidRDefault="004C103C" w:rsidP="004C103C">
      <w:pPr>
        <w:spacing w:line="240" w:lineRule="auto"/>
        <w:jc w:val="both"/>
        <w:rPr>
          <w:rFonts w:ascii="Sylfaen" w:hAnsi="Sylfaen"/>
          <w:lang w:val="ka-GE"/>
        </w:rPr>
      </w:pPr>
      <w:r w:rsidRPr="004C103C">
        <w:rPr>
          <w:rFonts w:ascii="Sylfaen" w:hAnsi="Sylfaen"/>
          <w:lang w:val="ka-GE"/>
        </w:rPr>
        <w:t>ა.ა) ფასიანი ქაღალდების გამოშვების თარიღი;</w:t>
      </w:r>
    </w:p>
    <w:p w14:paraId="7321C08B" w14:textId="68E17006" w:rsidR="004C103C" w:rsidRPr="004C103C" w:rsidRDefault="004C103C" w:rsidP="004C103C">
      <w:pPr>
        <w:spacing w:line="240" w:lineRule="auto"/>
        <w:jc w:val="both"/>
        <w:rPr>
          <w:rFonts w:ascii="Sylfaen" w:hAnsi="Sylfaen"/>
          <w:lang w:val="ka-GE"/>
        </w:rPr>
      </w:pPr>
      <w:r w:rsidRPr="004C103C">
        <w:rPr>
          <w:rFonts w:ascii="Sylfaen" w:hAnsi="Sylfaen"/>
          <w:lang w:val="ka-GE"/>
        </w:rPr>
        <w:t xml:space="preserve">ა.ბ) </w:t>
      </w:r>
      <w:r w:rsidR="00F54442">
        <w:rPr>
          <w:rFonts w:ascii="Sylfaen" w:hAnsi="Sylfaen"/>
          <w:lang w:val="ka-GE"/>
        </w:rPr>
        <w:t xml:space="preserve">ინიციატორსა და ინვესტორს შორის გაფორმებული საკრედიტო დაცვის შესახებ </w:t>
      </w:r>
      <w:r w:rsidRPr="004C103C">
        <w:rPr>
          <w:rFonts w:ascii="Sylfaen" w:hAnsi="Sylfaen"/>
          <w:lang w:val="ka-GE"/>
        </w:rPr>
        <w:t>ხელშეკრულების</w:t>
      </w:r>
      <w:r w:rsidRPr="00FA0171">
        <w:rPr>
          <w:rFonts w:ascii="Sylfaen" w:hAnsi="Sylfaen"/>
          <w:lang w:val="ka-GE"/>
        </w:rPr>
        <w:t xml:space="preserve">  ხე</w:t>
      </w:r>
      <w:r w:rsidRPr="004C103C">
        <w:rPr>
          <w:rFonts w:ascii="Sylfaen" w:hAnsi="Sylfaen"/>
          <w:lang w:val="ka-GE"/>
        </w:rPr>
        <w:t>ლმოწერის თარიღი;</w:t>
      </w:r>
    </w:p>
    <w:p w14:paraId="70E4821D" w14:textId="2B9373C4" w:rsidR="004C103C" w:rsidRPr="004C103C" w:rsidRDefault="004C103C" w:rsidP="004C103C">
      <w:pPr>
        <w:spacing w:line="240" w:lineRule="auto"/>
        <w:jc w:val="both"/>
        <w:rPr>
          <w:rFonts w:ascii="Sylfaen" w:hAnsi="Sylfaen"/>
          <w:lang w:val="ka-GE"/>
        </w:rPr>
      </w:pPr>
      <w:r w:rsidRPr="004C103C">
        <w:rPr>
          <w:rFonts w:ascii="Sylfaen" w:hAnsi="Sylfaen"/>
          <w:lang w:val="ka-GE"/>
        </w:rPr>
        <w:t>ბ) თუ რისკის შენარჩუნების</w:t>
      </w:r>
      <w:r w:rsidR="00D535E1" w:rsidRPr="007C269A">
        <w:rPr>
          <w:rFonts w:ascii="Sylfaen" w:hAnsi="Sylfaen"/>
          <w:lang w:val="ka-GE"/>
        </w:rPr>
        <w:t xml:space="preserve"> დონის</w:t>
      </w:r>
      <w:r w:rsidRPr="004C103C">
        <w:rPr>
          <w:rFonts w:ascii="Sylfaen" w:hAnsi="Sylfaen"/>
          <w:lang w:val="ka-GE"/>
        </w:rPr>
        <w:t xml:space="preserve"> გაანგარიშება დაფუძნებულია ნომინალურ ღირებულებაზე, აქტივების შეძენის ფასი არ გაითვალისწინება ამ გაანგარიშებაში</w:t>
      </w:r>
      <w:r w:rsidR="00D535E1">
        <w:rPr>
          <w:rFonts w:ascii="Sylfaen" w:hAnsi="Sylfaen"/>
          <w:lang w:val="ka-GE"/>
        </w:rPr>
        <w:t>;</w:t>
      </w:r>
    </w:p>
    <w:p w14:paraId="096088DA" w14:textId="1019619A" w:rsidR="004C103C" w:rsidRPr="004C103C" w:rsidRDefault="004C103C" w:rsidP="004C103C">
      <w:pPr>
        <w:spacing w:line="240" w:lineRule="auto"/>
        <w:jc w:val="both"/>
        <w:rPr>
          <w:rFonts w:ascii="Sylfaen" w:hAnsi="Sylfaen"/>
          <w:lang w:val="ka-GE"/>
        </w:rPr>
      </w:pPr>
      <w:r w:rsidRPr="004C103C">
        <w:rPr>
          <w:rFonts w:ascii="Sylfaen" w:hAnsi="Sylfaen"/>
          <w:lang w:val="ka-GE"/>
        </w:rPr>
        <w:t>გ) ტრადიციულ</w:t>
      </w:r>
      <w:r w:rsidR="009B0900">
        <w:rPr>
          <w:rFonts w:ascii="Sylfaen" w:hAnsi="Sylfaen"/>
          <w:lang w:val="ka-GE"/>
        </w:rPr>
        <w:t>ი</w:t>
      </w:r>
      <w:r w:rsidRPr="004C103C">
        <w:rPr>
          <w:rFonts w:ascii="Sylfaen" w:hAnsi="Sylfaen"/>
          <w:lang w:val="ka-GE"/>
        </w:rPr>
        <w:t xml:space="preserve"> სეკიურიტიზაციის ფარგლებში, წმინდა ეკონომიკური ინტერესის გაანგარიშებისას</w:t>
      </w:r>
      <w:r w:rsidRPr="00FA0171">
        <w:rPr>
          <w:rFonts w:ascii="Sylfaen" w:hAnsi="Sylfaen"/>
          <w:lang w:val="ka-GE"/>
        </w:rPr>
        <w:t xml:space="preserve"> არ გაი</w:t>
      </w:r>
      <w:r w:rsidRPr="004C103C">
        <w:rPr>
          <w:rFonts w:ascii="Sylfaen" w:hAnsi="Sylfaen"/>
          <w:lang w:val="ka-GE"/>
        </w:rPr>
        <w:t>თვალისწინება</w:t>
      </w:r>
      <w:r w:rsidRPr="00FA0171">
        <w:rPr>
          <w:rFonts w:ascii="Sylfaen" w:hAnsi="Sylfaen"/>
          <w:lang w:val="ka-GE"/>
        </w:rPr>
        <w:t xml:space="preserve"> </w:t>
      </w:r>
      <w:r w:rsidRPr="004C103C">
        <w:rPr>
          <w:rFonts w:ascii="Sylfaen" w:hAnsi="Sylfaen"/>
          <w:lang w:val="ka-GE"/>
        </w:rPr>
        <w:t xml:space="preserve">საკომისიო შემოსავლები და </w:t>
      </w:r>
      <w:r w:rsidR="004F4E5E">
        <w:rPr>
          <w:rFonts w:ascii="Sylfaen" w:hAnsi="Sylfaen"/>
          <w:lang w:val="ka-GE"/>
        </w:rPr>
        <w:t xml:space="preserve">შესაბამისი </w:t>
      </w:r>
      <w:r w:rsidRPr="004C103C">
        <w:rPr>
          <w:rFonts w:ascii="Sylfaen" w:hAnsi="Sylfaen"/>
          <w:lang w:val="ka-GE"/>
        </w:rPr>
        <w:t>ხარჯები, რომლ</w:t>
      </w:r>
      <w:r w:rsidR="004F4E5E">
        <w:rPr>
          <w:rFonts w:ascii="Sylfaen" w:hAnsi="Sylfaen"/>
          <w:lang w:val="ka-GE"/>
        </w:rPr>
        <w:t>ებ</w:t>
      </w:r>
      <w:r w:rsidRPr="004C103C">
        <w:rPr>
          <w:rFonts w:ascii="Sylfaen" w:hAnsi="Sylfaen"/>
          <w:lang w:val="ka-GE"/>
        </w:rPr>
        <w:t>იც დაკავშირებულია</w:t>
      </w:r>
      <w:r w:rsidR="004F4E5E">
        <w:rPr>
          <w:rFonts w:ascii="Sylfaen" w:hAnsi="Sylfaen"/>
          <w:lang w:val="ka-GE"/>
        </w:rPr>
        <w:t xml:space="preserve"> საბაზისო აქტივებთან;</w:t>
      </w:r>
    </w:p>
    <w:p w14:paraId="58CC0762" w14:textId="734C75BA" w:rsidR="004C103C" w:rsidRPr="004C103C" w:rsidRDefault="00CD7E81" w:rsidP="004C103C">
      <w:pPr>
        <w:spacing w:line="240" w:lineRule="auto"/>
        <w:jc w:val="both"/>
        <w:rPr>
          <w:rFonts w:ascii="Sylfaen" w:hAnsi="Sylfaen"/>
          <w:lang w:val="ka-GE"/>
        </w:rPr>
      </w:pPr>
      <w:r>
        <w:rPr>
          <w:rFonts w:ascii="Sylfaen" w:hAnsi="Sylfaen"/>
          <w:lang w:val="ka-GE"/>
        </w:rPr>
        <w:t>დ</w:t>
      </w:r>
      <w:r w:rsidR="004C103C" w:rsidRPr="004C103C">
        <w:rPr>
          <w:rFonts w:ascii="Sylfaen" w:hAnsi="Sylfaen"/>
          <w:lang w:val="ka-GE"/>
        </w:rPr>
        <w:t xml:space="preserve">) მატერიალური, წმინდა ეკონომიკური ინტერესის შესანარჩუნებლად გამოყენებული მეთოდი </w:t>
      </w:r>
      <w:r w:rsidR="004F4E5E">
        <w:rPr>
          <w:rFonts w:ascii="Sylfaen" w:hAnsi="Sylfaen"/>
          <w:lang w:val="ka-GE"/>
        </w:rPr>
        <w:t>და</w:t>
      </w:r>
      <w:r w:rsidR="004C103C" w:rsidRPr="004C103C">
        <w:rPr>
          <w:rFonts w:ascii="Sylfaen" w:hAnsi="Sylfaen"/>
          <w:lang w:val="ka-GE"/>
        </w:rPr>
        <w:t xml:space="preserve"> </w:t>
      </w:r>
      <w:r w:rsidR="004F4E5E">
        <w:rPr>
          <w:rFonts w:ascii="Sylfaen" w:hAnsi="Sylfaen"/>
          <w:lang w:val="ka-GE"/>
        </w:rPr>
        <w:t xml:space="preserve">გამოსათვლელი მეთოდოლოგია არ </w:t>
      </w:r>
      <w:r w:rsidR="004C103C" w:rsidRPr="004C103C">
        <w:rPr>
          <w:rFonts w:ascii="Sylfaen" w:hAnsi="Sylfaen"/>
          <w:lang w:val="ka-GE"/>
        </w:rPr>
        <w:t>უნდა შეიცვალოს სეკიურიტიზაციის (არსებობის) განმავლობაში, გარდა იმ შემთხვევისა, როდესაც ცვლილება განპირობებულია განსაკუთრებული გარემოებებით და მისი მიზანი არ არის შენარჩუნებული ინტერესის შემცირება. მატერიალური, წმინდა ეკონომიკური ინტერესის შესანარჩუნებლად გამოყენებული მეთოდის ცვლილებისთვის საჭიროა ეროვნული ბანკის თანხმობა.</w:t>
      </w:r>
    </w:p>
    <w:p w14:paraId="26441FE8" w14:textId="528F1C73" w:rsidR="004C103C" w:rsidRPr="004C103C" w:rsidRDefault="004C103C" w:rsidP="004C103C">
      <w:pPr>
        <w:spacing w:line="240" w:lineRule="auto"/>
        <w:jc w:val="both"/>
        <w:rPr>
          <w:rFonts w:ascii="Sylfaen" w:hAnsi="Sylfaen"/>
          <w:lang w:val="ka-GE"/>
        </w:rPr>
      </w:pPr>
      <w:r w:rsidRPr="004C103C">
        <w:rPr>
          <w:rFonts w:ascii="Sylfaen" w:hAnsi="Sylfaen"/>
          <w:lang w:val="ka-GE"/>
        </w:rPr>
        <w:t xml:space="preserve">2.  როდესაც შენარჩუნებულ </w:t>
      </w:r>
      <w:r w:rsidR="00C0213A">
        <w:rPr>
          <w:rFonts w:ascii="Sylfaen" w:hAnsi="Sylfaen"/>
          <w:lang w:val="ka-GE"/>
        </w:rPr>
        <w:t>მოთხოვნებზე</w:t>
      </w:r>
      <w:r w:rsidRPr="004C103C">
        <w:rPr>
          <w:rFonts w:ascii="Sylfaen" w:hAnsi="Sylfaen"/>
          <w:lang w:val="ka-GE"/>
        </w:rPr>
        <w:t xml:space="preserve">/პოზიციებზე წარმოიშობა ზარალი, ინიციატორი/თავდაპირველი კრედიტორი ვალდებული არ არის </w:t>
      </w:r>
      <w:r w:rsidR="00C0213A">
        <w:rPr>
          <w:rFonts w:ascii="Sylfaen" w:hAnsi="Sylfaen"/>
          <w:lang w:val="ka-GE"/>
        </w:rPr>
        <w:t xml:space="preserve">კვლავ </w:t>
      </w:r>
      <w:r w:rsidRPr="004C103C">
        <w:rPr>
          <w:rFonts w:ascii="Sylfaen" w:hAnsi="Sylfaen"/>
          <w:lang w:val="ka-GE"/>
        </w:rPr>
        <w:t>5%-მდე შეავსოს შენარჩუნებული მატერიალური წმინდა ეკონომიკური ინტერესი.</w:t>
      </w:r>
    </w:p>
    <w:p w14:paraId="1E88D0F0" w14:textId="77777777" w:rsidR="004C103C" w:rsidRPr="00FA0171" w:rsidRDefault="004C103C" w:rsidP="004C103C">
      <w:pPr>
        <w:spacing w:line="240" w:lineRule="auto"/>
        <w:jc w:val="both"/>
        <w:rPr>
          <w:rFonts w:ascii="Sylfaen" w:hAnsi="Sylfaen"/>
          <w:lang w:val="ka-GE"/>
        </w:rPr>
      </w:pPr>
    </w:p>
    <w:p w14:paraId="01C44FDF" w14:textId="1CD0C210" w:rsidR="004C103C" w:rsidRPr="004C103C" w:rsidRDefault="004C103C" w:rsidP="004C103C">
      <w:pPr>
        <w:spacing w:line="240" w:lineRule="auto"/>
        <w:jc w:val="both"/>
        <w:rPr>
          <w:rFonts w:ascii="Sylfaen" w:hAnsi="Sylfaen"/>
          <w:b/>
          <w:lang w:val="ka-GE"/>
        </w:rPr>
      </w:pPr>
      <w:r w:rsidRPr="004C103C">
        <w:rPr>
          <w:rFonts w:ascii="Sylfaen" w:hAnsi="Sylfaen"/>
          <w:b/>
          <w:lang w:val="ka-GE"/>
        </w:rPr>
        <w:t>მუხლი</w:t>
      </w:r>
      <w:r w:rsidR="00CD5228">
        <w:rPr>
          <w:rFonts w:ascii="Sylfaen" w:hAnsi="Sylfaen"/>
          <w:b/>
          <w:lang w:val="ka-GE"/>
        </w:rPr>
        <w:t xml:space="preserve"> 13</w:t>
      </w:r>
      <w:r w:rsidRPr="004C103C">
        <w:rPr>
          <w:rFonts w:ascii="Sylfaen" w:hAnsi="Sylfaen"/>
          <w:b/>
          <w:lang w:val="ka-GE"/>
        </w:rPr>
        <w:t xml:space="preserve">. </w:t>
      </w:r>
      <w:r w:rsidRPr="00FA0171">
        <w:rPr>
          <w:rFonts w:ascii="Sylfaen" w:hAnsi="Sylfaen"/>
          <w:b/>
          <w:lang w:val="ka-GE"/>
        </w:rPr>
        <w:t xml:space="preserve"> </w:t>
      </w:r>
      <w:r w:rsidR="0022468A">
        <w:rPr>
          <w:rFonts w:ascii="Sylfaen" w:hAnsi="Sylfaen"/>
          <w:b/>
          <w:lang w:val="ka-GE"/>
        </w:rPr>
        <w:t xml:space="preserve">რისკის შენარჩუნების </w:t>
      </w:r>
      <w:r w:rsidRPr="004C103C">
        <w:rPr>
          <w:rFonts w:ascii="Sylfaen" w:hAnsi="Sylfaen"/>
          <w:b/>
          <w:lang w:val="ka-GE"/>
        </w:rPr>
        <w:t>გაანგარიშება საკრედიტო ინსტრუმენტისთვის</w:t>
      </w:r>
    </w:p>
    <w:p w14:paraId="6338D8D4" w14:textId="0359148D" w:rsidR="004C103C" w:rsidRPr="004C103C" w:rsidRDefault="004C103C" w:rsidP="004C103C">
      <w:pPr>
        <w:spacing w:line="240" w:lineRule="auto"/>
        <w:jc w:val="both"/>
        <w:rPr>
          <w:rFonts w:ascii="Sylfaen" w:hAnsi="Sylfaen"/>
          <w:lang w:val="ka-GE"/>
        </w:rPr>
      </w:pPr>
      <w:r w:rsidRPr="004C103C">
        <w:rPr>
          <w:rFonts w:ascii="Sylfaen" w:hAnsi="Sylfaen"/>
          <w:lang w:val="ka-GE"/>
        </w:rPr>
        <w:t>საკრედიტო ინსტრუმენტისთვის</w:t>
      </w:r>
      <w:r w:rsidR="0049028D">
        <w:rPr>
          <w:rFonts w:ascii="Sylfaen" w:hAnsi="Sylfaen"/>
          <w:lang w:val="ka-GE"/>
        </w:rPr>
        <w:t xml:space="preserve"> </w:t>
      </w:r>
      <w:r w:rsidRPr="004C103C">
        <w:rPr>
          <w:rFonts w:ascii="Sylfaen" w:hAnsi="Sylfaen"/>
          <w:lang w:val="ka-GE"/>
        </w:rPr>
        <w:t>შესანარჩუნებელი მატერიალური, წმინდა ეკონომიკური ინტერესის გაანგარიშებ</w:t>
      </w:r>
      <w:r w:rsidR="00293E93">
        <w:rPr>
          <w:rFonts w:ascii="Sylfaen" w:hAnsi="Sylfaen"/>
          <w:lang w:val="ka-GE"/>
        </w:rPr>
        <w:t>ა უნდა</w:t>
      </w:r>
      <w:r w:rsidRPr="004C103C">
        <w:rPr>
          <w:rFonts w:ascii="Sylfaen" w:hAnsi="Sylfaen"/>
          <w:lang w:val="ka-GE"/>
        </w:rPr>
        <w:t xml:space="preserve"> ითვალისწინებ</w:t>
      </w:r>
      <w:r w:rsidR="00293E93">
        <w:rPr>
          <w:rFonts w:ascii="Sylfaen" w:hAnsi="Sylfaen"/>
          <w:lang w:val="ka-GE"/>
        </w:rPr>
        <w:t>დეს</w:t>
      </w:r>
      <w:r w:rsidRPr="004C103C">
        <w:rPr>
          <w:rFonts w:ascii="Sylfaen" w:hAnsi="Sylfaen"/>
          <w:lang w:val="ka-GE"/>
        </w:rPr>
        <w:t xml:space="preserve"> </w:t>
      </w:r>
      <w:r w:rsidR="00C0213A">
        <w:rPr>
          <w:rFonts w:ascii="Sylfaen" w:hAnsi="Sylfaen"/>
          <w:lang w:val="ka-GE"/>
        </w:rPr>
        <w:t xml:space="preserve">მხოლოდ </w:t>
      </w:r>
      <w:r w:rsidRPr="004C103C">
        <w:rPr>
          <w:rFonts w:ascii="Sylfaen" w:hAnsi="Sylfaen"/>
          <w:lang w:val="ka-GE"/>
        </w:rPr>
        <w:t>გატანილ, რეალიზებულ ან მიღებულ თანხებ</w:t>
      </w:r>
      <w:r w:rsidR="00293E93">
        <w:rPr>
          <w:rFonts w:ascii="Sylfaen" w:hAnsi="Sylfaen"/>
          <w:lang w:val="ka-GE"/>
        </w:rPr>
        <w:t xml:space="preserve">ს და </w:t>
      </w:r>
      <w:r w:rsidRPr="004C103C">
        <w:rPr>
          <w:rFonts w:ascii="Sylfaen" w:hAnsi="Sylfaen"/>
          <w:lang w:val="ka-GE"/>
        </w:rPr>
        <w:t xml:space="preserve">უნდა განახლდეს </w:t>
      </w:r>
      <w:r w:rsidR="00293E93">
        <w:rPr>
          <w:rFonts w:ascii="Sylfaen" w:hAnsi="Sylfaen"/>
          <w:lang w:val="ka-GE"/>
        </w:rPr>
        <w:t>აღნიშნული</w:t>
      </w:r>
      <w:r w:rsidRPr="004C103C">
        <w:rPr>
          <w:rFonts w:ascii="Sylfaen" w:hAnsi="Sylfaen"/>
          <w:lang w:val="ka-GE"/>
        </w:rPr>
        <w:t xml:space="preserve"> თანხ</w:t>
      </w:r>
      <w:r w:rsidR="00293E93">
        <w:rPr>
          <w:rFonts w:ascii="Sylfaen" w:hAnsi="Sylfaen"/>
          <w:lang w:val="ka-GE"/>
        </w:rPr>
        <w:t>ებ</w:t>
      </w:r>
      <w:r w:rsidRPr="004C103C">
        <w:rPr>
          <w:rFonts w:ascii="Sylfaen" w:hAnsi="Sylfaen"/>
          <w:lang w:val="ka-GE"/>
        </w:rPr>
        <w:t xml:space="preserve">ის ცვლილებების შესაბამისად. </w:t>
      </w:r>
    </w:p>
    <w:p w14:paraId="16E32D6A" w14:textId="77777777" w:rsidR="004C103C" w:rsidRPr="004C103C" w:rsidRDefault="004C103C" w:rsidP="004C103C">
      <w:pPr>
        <w:spacing w:line="240" w:lineRule="auto"/>
        <w:jc w:val="both"/>
        <w:rPr>
          <w:rFonts w:ascii="Sylfaen" w:hAnsi="Sylfaen"/>
          <w:lang w:val="ka-GE"/>
        </w:rPr>
      </w:pPr>
    </w:p>
    <w:p w14:paraId="2451F14F" w14:textId="210A622A" w:rsidR="004C103C" w:rsidRPr="004C103C" w:rsidRDefault="004C103C" w:rsidP="004C103C">
      <w:pPr>
        <w:spacing w:line="240" w:lineRule="auto"/>
        <w:jc w:val="both"/>
        <w:rPr>
          <w:rFonts w:ascii="Sylfaen" w:hAnsi="Sylfaen"/>
          <w:b/>
          <w:lang w:val="ka-GE"/>
        </w:rPr>
      </w:pPr>
      <w:r w:rsidRPr="004C103C">
        <w:rPr>
          <w:rFonts w:ascii="Sylfaen" w:hAnsi="Sylfaen"/>
          <w:b/>
          <w:lang w:val="ka-GE"/>
        </w:rPr>
        <w:t>მუხლი</w:t>
      </w:r>
      <w:r w:rsidR="00CD5228">
        <w:rPr>
          <w:rFonts w:ascii="Sylfaen" w:hAnsi="Sylfaen"/>
          <w:b/>
          <w:lang w:val="ka-GE"/>
        </w:rPr>
        <w:t xml:space="preserve"> 14</w:t>
      </w:r>
      <w:r w:rsidRPr="004C103C">
        <w:rPr>
          <w:rFonts w:ascii="Sylfaen" w:hAnsi="Sylfaen"/>
          <w:b/>
          <w:lang w:val="ka-GE"/>
        </w:rPr>
        <w:t>.  შენარჩუნებული ინტერესის ჰეჯირების და გაყიდვის აკრძალვა</w:t>
      </w:r>
    </w:p>
    <w:p w14:paraId="674C6B28" w14:textId="7086AC0A" w:rsidR="005F0677" w:rsidRDefault="005F0677" w:rsidP="005F0677">
      <w:pPr>
        <w:spacing w:line="240" w:lineRule="auto"/>
        <w:jc w:val="both"/>
        <w:rPr>
          <w:rFonts w:ascii="Sylfaen" w:hAnsi="Sylfaen"/>
          <w:lang w:val="ka-GE"/>
        </w:rPr>
      </w:pPr>
      <w:r>
        <w:rPr>
          <w:rFonts w:ascii="Sylfaen" w:hAnsi="Sylfaen"/>
          <w:lang w:val="ka-GE"/>
        </w:rPr>
        <w:t>1.</w:t>
      </w:r>
      <w:r w:rsidR="00293E93">
        <w:rPr>
          <w:rFonts w:ascii="Sylfaen" w:hAnsi="Sylfaen"/>
          <w:lang w:val="ka-GE"/>
        </w:rPr>
        <w:t xml:space="preserve"> </w:t>
      </w:r>
      <w:r w:rsidRPr="005F0677">
        <w:rPr>
          <w:rFonts w:ascii="Sylfaen" w:hAnsi="Sylfaen"/>
          <w:lang w:val="ka-GE"/>
        </w:rPr>
        <w:t>დაუშვებელია</w:t>
      </w:r>
      <w:r w:rsidRPr="00FA0171">
        <w:rPr>
          <w:rFonts w:ascii="Sylfaen" w:hAnsi="Sylfaen"/>
          <w:lang w:val="ka-GE"/>
        </w:rPr>
        <w:t xml:space="preserve"> </w:t>
      </w:r>
      <w:r w:rsidRPr="005F0677">
        <w:rPr>
          <w:rFonts w:ascii="Sylfaen" w:hAnsi="Sylfaen"/>
          <w:lang w:val="ka-GE"/>
        </w:rPr>
        <w:t xml:space="preserve">შენარჩუნებული მატერიალური, წმინდა ეკონომიკური ინტერესი იყოს საკრედიტო მიტიგაციის საშუალების ან </w:t>
      </w:r>
      <w:r w:rsidR="00C67865">
        <w:rPr>
          <w:rFonts w:ascii="Sylfaen" w:hAnsi="Sylfaen"/>
          <w:lang w:val="ka-GE"/>
        </w:rPr>
        <w:t xml:space="preserve">საკრედიტო რისკის </w:t>
      </w:r>
      <w:r w:rsidRPr="005F0677">
        <w:rPr>
          <w:rFonts w:ascii="Sylfaen" w:hAnsi="Sylfaen"/>
          <w:lang w:val="ka-GE"/>
        </w:rPr>
        <w:t>ჰეჯირების</w:t>
      </w:r>
      <w:r w:rsidR="00293E93">
        <w:rPr>
          <w:rFonts w:ascii="Sylfaen" w:hAnsi="Sylfaen"/>
          <w:lang w:val="ka-GE"/>
        </w:rPr>
        <w:t xml:space="preserve"> </w:t>
      </w:r>
      <w:r w:rsidRPr="005F0677">
        <w:rPr>
          <w:rFonts w:ascii="Sylfaen" w:hAnsi="Sylfaen"/>
          <w:lang w:val="ka-GE"/>
        </w:rPr>
        <w:t>საგანი</w:t>
      </w:r>
      <w:r w:rsidR="00191074">
        <w:rPr>
          <w:rFonts w:ascii="Sylfaen" w:hAnsi="Sylfaen"/>
          <w:lang w:val="ka-GE"/>
        </w:rPr>
        <w:t xml:space="preserve">. </w:t>
      </w:r>
      <w:r w:rsidR="00CD5228">
        <w:rPr>
          <w:rFonts w:ascii="Sylfaen" w:hAnsi="Sylfaen"/>
          <w:lang w:val="ka-GE"/>
        </w:rPr>
        <w:t xml:space="preserve"> </w:t>
      </w:r>
    </w:p>
    <w:p w14:paraId="34928D5C" w14:textId="267DA986" w:rsidR="005F0677" w:rsidRDefault="005F0677" w:rsidP="005F0677">
      <w:pPr>
        <w:spacing w:line="240" w:lineRule="auto"/>
        <w:jc w:val="both"/>
        <w:rPr>
          <w:rFonts w:ascii="Sylfaen" w:hAnsi="Sylfaen"/>
          <w:lang w:val="ka-GE"/>
        </w:rPr>
      </w:pPr>
      <w:r>
        <w:rPr>
          <w:rFonts w:ascii="Sylfaen" w:hAnsi="Sylfaen"/>
          <w:lang w:val="ka-GE"/>
        </w:rPr>
        <w:lastRenderedPageBreak/>
        <w:t>2.</w:t>
      </w:r>
      <w:r w:rsidRPr="005F0677">
        <w:rPr>
          <w:rFonts w:ascii="Sylfaen" w:hAnsi="Sylfaen"/>
          <w:lang w:val="ka-GE"/>
        </w:rPr>
        <w:t xml:space="preserve"> </w:t>
      </w:r>
      <w:r w:rsidR="00C67865">
        <w:rPr>
          <w:rFonts w:ascii="Sylfaen" w:hAnsi="Sylfaen"/>
          <w:lang w:val="ka-GE"/>
        </w:rPr>
        <w:t xml:space="preserve">დაუშვებელია </w:t>
      </w:r>
      <w:r w:rsidRPr="005F0677">
        <w:rPr>
          <w:rFonts w:ascii="Sylfaen" w:hAnsi="Sylfaen"/>
          <w:lang w:val="ka-GE"/>
        </w:rPr>
        <w:t>შენარჩუნებული მატერიალური, წმინდა ეკონომიკური ინტერესიდან</w:t>
      </w:r>
      <w:r w:rsidR="00C67865">
        <w:rPr>
          <w:rFonts w:ascii="Sylfaen" w:hAnsi="Sylfaen"/>
          <w:lang w:val="ka-GE"/>
        </w:rPr>
        <w:t xml:space="preserve"> გამომდინარე უფლების</w:t>
      </w:r>
      <w:r w:rsidR="00C67865" w:rsidRPr="005F0677">
        <w:rPr>
          <w:rFonts w:ascii="Sylfaen" w:hAnsi="Sylfaen"/>
          <w:lang w:val="ka-GE"/>
        </w:rPr>
        <w:t>, სარგებლი</w:t>
      </w:r>
      <w:r w:rsidR="00C67865">
        <w:rPr>
          <w:rFonts w:ascii="Sylfaen" w:hAnsi="Sylfaen"/>
          <w:lang w:val="ka-GE"/>
        </w:rPr>
        <w:t>ს</w:t>
      </w:r>
      <w:r w:rsidR="00C67865" w:rsidRPr="005F0677">
        <w:rPr>
          <w:rFonts w:ascii="Sylfaen" w:hAnsi="Sylfaen"/>
          <w:lang w:val="ka-GE"/>
        </w:rPr>
        <w:t xml:space="preserve"> ან </w:t>
      </w:r>
      <w:r w:rsidR="00C67865">
        <w:rPr>
          <w:rFonts w:ascii="Sylfaen" w:hAnsi="Sylfaen"/>
          <w:lang w:val="ka-GE"/>
        </w:rPr>
        <w:t>ვალდებულების სრულად ან ნაწილობრივ გაყიდვა, გადაცემა ან სხვაგვარად დათმობა</w:t>
      </w:r>
      <w:r w:rsidRPr="005F0677">
        <w:rPr>
          <w:rFonts w:ascii="Sylfaen" w:hAnsi="Sylfaen"/>
          <w:lang w:val="ka-GE"/>
        </w:rPr>
        <w:t>.</w:t>
      </w:r>
    </w:p>
    <w:p w14:paraId="48E2C0CF" w14:textId="2E0A2510" w:rsidR="005F0677" w:rsidRDefault="005F0677" w:rsidP="005F0677">
      <w:pPr>
        <w:spacing w:line="240" w:lineRule="auto"/>
        <w:jc w:val="both"/>
        <w:rPr>
          <w:rFonts w:ascii="Sylfaen" w:hAnsi="Sylfaen"/>
          <w:lang w:val="ka-GE"/>
        </w:rPr>
      </w:pPr>
      <w:r>
        <w:rPr>
          <w:rFonts w:ascii="Sylfaen" w:hAnsi="Sylfaen"/>
          <w:lang w:val="ka-GE"/>
        </w:rPr>
        <w:t xml:space="preserve">3. </w:t>
      </w:r>
      <w:r w:rsidR="00CD5228">
        <w:rPr>
          <w:rFonts w:ascii="Sylfaen" w:hAnsi="Sylfaen"/>
          <w:lang w:val="ka-GE"/>
        </w:rPr>
        <w:t xml:space="preserve">ამ მუხლის </w:t>
      </w:r>
      <w:r>
        <w:rPr>
          <w:rFonts w:ascii="Sylfaen" w:hAnsi="Sylfaen"/>
          <w:lang w:val="ka-GE"/>
        </w:rPr>
        <w:t>მე-2 პუნქტით გათვალისწინებული აკრძალვ</w:t>
      </w:r>
      <w:r w:rsidR="00C67865">
        <w:rPr>
          <w:rFonts w:ascii="Sylfaen" w:hAnsi="Sylfaen"/>
          <w:lang w:val="ka-GE"/>
        </w:rPr>
        <w:t>ა</w:t>
      </w:r>
      <w:r>
        <w:rPr>
          <w:rFonts w:ascii="Sylfaen" w:hAnsi="Sylfaen"/>
          <w:lang w:val="ka-GE"/>
        </w:rPr>
        <w:t xml:space="preserve"> არ მოქმედებს, თუ</w:t>
      </w:r>
      <w:r w:rsidR="00C67865">
        <w:rPr>
          <w:rFonts w:ascii="Sylfaen" w:hAnsi="Sylfaen"/>
          <w:lang w:val="ka-GE"/>
        </w:rPr>
        <w:t>:</w:t>
      </w:r>
      <w:r>
        <w:rPr>
          <w:rFonts w:ascii="Sylfaen" w:hAnsi="Sylfaen"/>
          <w:lang w:val="ka-GE"/>
        </w:rPr>
        <w:t xml:space="preserve"> </w:t>
      </w:r>
    </w:p>
    <w:p w14:paraId="1F4DA523" w14:textId="67F5FE40" w:rsidR="005F0677" w:rsidRPr="005F0677" w:rsidRDefault="005F0677" w:rsidP="005F0677">
      <w:pPr>
        <w:spacing w:line="240" w:lineRule="auto"/>
        <w:jc w:val="both"/>
        <w:rPr>
          <w:rFonts w:ascii="Sylfaen" w:hAnsi="Sylfaen"/>
          <w:lang w:val="ka-GE"/>
        </w:rPr>
      </w:pPr>
      <w:r w:rsidRPr="005F0677">
        <w:rPr>
          <w:rFonts w:ascii="Sylfaen" w:hAnsi="Sylfaen"/>
          <w:lang w:val="ka-GE"/>
        </w:rPr>
        <w:t>ა) ინიციატორი/თავდაპირველი კრედიტორი გადახდისუუნაროა</w:t>
      </w:r>
      <w:r w:rsidR="00926015">
        <w:rPr>
          <w:rFonts w:ascii="Sylfaen" w:hAnsi="Sylfaen"/>
          <w:lang w:val="ka-GE"/>
        </w:rPr>
        <w:t>;</w:t>
      </w:r>
    </w:p>
    <w:p w14:paraId="05CDB452" w14:textId="460E9801" w:rsidR="005F0677" w:rsidRDefault="005F0677" w:rsidP="004C103C">
      <w:pPr>
        <w:spacing w:line="240" w:lineRule="auto"/>
        <w:jc w:val="both"/>
        <w:rPr>
          <w:rFonts w:ascii="Sylfaen" w:hAnsi="Sylfaen"/>
          <w:lang w:val="ka-GE"/>
        </w:rPr>
      </w:pPr>
      <w:r w:rsidRPr="005F0677">
        <w:rPr>
          <w:rFonts w:ascii="Sylfaen" w:hAnsi="Sylfaen"/>
          <w:lang w:val="ka-GE"/>
        </w:rPr>
        <w:t>ბ) ინიციატორის/თავდაპირველ</w:t>
      </w:r>
      <w:r w:rsidR="00C67865">
        <w:rPr>
          <w:rFonts w:ascii="Sylfaen" w:hAnsi="Sylfaen"/>
          <w:lang w:val="ka-GE"/>
        </w:rPr>
        <w:t>ი</w:t>
      </w:r>
      <w:r w:rsidRPr="005F0677">
        <w:rPr>
          <w:rFonts w:ascii="Sylfaen" w:hAnsi="Sylfaen"/>
          <w:lang w:val="ka-GE"/>
        </w:rPr>
        <w:t xml:space="preserve"> კრედიტორის მმართველობითი ორგანო(ებ)ის უფლებამოსილებები შეზღუდულია კანონის მე-2 მუხლის პირველი პუნქტის „ყ“ ქვეპუნქტით განსაზღვრული რეჟიმის საფუძველზე.</w:t>
      </w:r>
    </w:p>
    <w:p w14:paraId="6227B37A" w14:textId="77777777" w:rsidR="005F0677" w:rsidRPr="004C103C" w:rsidRDefault="005F0677" w:rsidP="004C103C">
      <w:pPr>
        <w:spacing w:line="240" w:lineRule="auto"/>
        <w:jc w:val="both"/>
        <w:rPr>
          <w:rFonts w:ascii="Sylfaen" w:hAnsi="Sylfaen"/>
          <w:lang w:val="ka-GE"/>
        </w:rPr>
      </w:pPr>
    </w:p>
    <w:p w14:paraId="4C040BB1" w14:textId="34ED9E43" w:rsidR="004C103C" w:rsidRPr="004C103C" w:rsidRDefault="004C103C" w:rsidP="004C103C">
      <w:pPr>
        <w:spacing w:line="240" w:lineRule="auto"/>
        <w:jc w:val="both"/>
        <w:rPr>
          <w:rFonts w:ascii="Sylfaen" w:hAnsi="Sylfaen"/>
          <w:b/>
          <w:lang w:val="ka-GE"/>
        </w:rPr>
      </w:pPr>
      <w:r w:rsidRPr="004C103C">
        <w:rPr>
          <w:rFonts w:ascii="Sylfaen" w:hAnsi="Sylfaen"/>
          <w:b/>
          <w:lang w:val="ka-GE"/>
        </w:rPr>
        <w:t>მუხლი</w:t>
      </w:r>
      <w:r w:rsidR="00CD5228">
        <w:rPr>
          <w:rFonts w:ascii="Sylfaen" w:hAnsi="Sylfaen"/>
          <w:b/>
          <w:lang w:val="ka-GE"/>
        </w:rPr>
        <w:t xml:space="preserve"> 15</w:t>
      </w:r>
      <w:r w:rsidRPr="004C103C">
        <w:rPr>
          <w:rFonts w:ascii="Sylfaen" w:hAnsi="Sylfaen"/>
          <w:b/>
          <w:lang w:val="ka-GE"/>
        </w:rPr>
        <w:t>.  ფულადი ნაკადებისა და ზარალის განაწილება შენარჩუნებული ინტერესის ფარგლებში; საკომისიო ხარჯების გაანგარიშება</w:t>
      </w:r>
    </w:p>
    <w:p w14:paraId="52415746" w14:textId="0176D1F3" w:rsidR="004C103C" w:rsidRPr="004C103C" w:rsidRDefault="004C103C" w:rsidP="004C103C">
      <w:pPr>
        <w:spacing w:line="240" w:lineRule="auto"/>
        <w:jc w:val="both"/>
        <w:rPr>
          <w:rFonts w:ascii="Sylfaen" w:hAnsi="Sylfaen"/>
          <w:lang w:val="ka-GE"/>
        </w:rPr>
      </w:pPr>
      <w:r w:rsidRPr="004C103C">
        <w:rPr>
          <w:rFonts w:ascii="Sylfaen" w:hAnsi="Sylfaen"/>
          <w:lang w:val="ka-GE"/>
        </w:rPr>
        <w:t xml:space="preserve">1. ინიციატორმა/თავდაპირველმა კრედიტორმა </w:t>
      </w:r>
      <w:r w:rsidR="00964C45">
        <w:rPr>
          <w:rFonts w:ascii="Sylfaen" w:hAnsi="Sylfaen"/>
          <w:lang w:val="ka-GE"/>
        </w:rPr>
        <w:t xml:space="preserve">სეკიურიტიზაციის ფარგლებში </w:t>
      </w:r>
      <w:r w:rsidRPr="004C103C">
        <w:rPr>
          <w:rFonts w:ascii="Sylfaen" w:hAnsi="Sylfaen"/>
          <w:lang w:val="ka-GE"/>
        </w:rPr>
        <w:t>არ უნდა გამოიყენოს ისეთი საშუალებები</w:t>
      </w:r>
      <w:r w:rsidR="00964C45">
        <w:rPr>
          <w:rFonts w:ascii="Sylfaen" w:hAnsi="Sylfaen"/>
          <w:lang w:val="ka-GE"/>
        </w:rPr>
        <w:t>/მექანიზმები</w:t>
      </w:r>
      <w:r w:rsidRPr="004C103C">
        <w:rPr>
          <w:rFonts w:ascii="Sylfaen" w:hAnsi="Sylfaen"/>
          <w:lang w:val="ka-GE"/>
        </w:rPr>
        <w:t>, რომლ</w:t>
      </w:r>
      <w:r w:rsidR="00964C45">
        <w:rPr>
          <w:rFonts w:ascii="Sylfaen" w:hAnsi="Sylfaen"/>
          <w:lang w:val="ka-GE"/>
        </w:rPr>
        <w:t>ებ</w:t>
      </w:r>
      <w:r w:rsidRPr="004C103C">
        <w:rPr>
          <w:rFonts w:ascii="Sylfaen" w:hAnsi="Sylfaen"/>
          <w:lang w:val="ka-GE"/>
        </w:rPr>
        <w:t xml:space="preserve">იც </w:t>
      </w:r>
      <w:r w:rsidR="000114D0">
        <w:rPr>
          <w:rFonts w:ascii="Sylfaen" w:hAnsi="Sylfaen"/>
          <w:lang w:val="ka-GE"/>
        </w:rPr>
        <w:t>გამოიწვევს</w:t>
      </w:r>
      <w:r w:rsidRPr="004C103C">
        <w:rPr>
          <w:rFonts w:ascii="Sylfaen" w:hAnsi="Sylfaen"/>
          <w:lang w:val="ka-GE"/>
        </w:rPr>
        <w:t xml:space="preserve"> </w:t>
      </w:r>
      <w:r w:rsidR="00964C45">
        <w:rPr>
          <w:rFonts w:ascii="Sylfaen" w:hAnsi="Sylfaen"/>
          <w:lang w:val="ka-GE"/>
        </w:rPr>
        <w:t xml:space="preserve">სეკიურიტიზაციის მომენტში </w:t>
      </w:r>
      <w:r w:rsidRPr="004C103C">
        <w:rPr>
          <w:rFonts w:ascii="Sylfaen" w:hAnsi="Sylfaen"/>
          <w:lang w:val="ka-GE"/>
        </w:rPr>
        <w:t>შენარჩუნებული წმინდა, ეკონომიკური ინტერესის  უფრო სწრაფად შემცირებას</w:t>
      </w:r>
      <w:r w:rsidR="00964C45">
        <w:rPr>
          <w:rFonts w:ascii="Sylfaen" w:hAnsi="Sylfaen"/>
          <w:lang w:val="ka-GE"/>
        </w:rPr>
        <w:t xml:space="preserve"> </w:t>
      </w:r>
      <w:r w:rsidR="00964C45" w:rsidRPr="004C103C">
        <w:rPr>
          <w:rFonts w:ascii="Sylfaen" w:hAnsi="Sylfaen"/>
          <w:lang w:val="ka-GE"/>
        </w:rPr>
        <w:t>გადაცემულ ინტერესთან შედარებით</w:t>
      </w:r>
      <w:r w:rsidRPr="004C103C">
        <w:rPr>
          <w:rFonts w:ascii="Sylfaen" w:hAnsi="Sylfaen"/>
          <w:lang w:val="ka-GE"/>
        </w:rPr>
        <w:t>. გადახდილი თანხის ან ამორტიზების შედეგად, ფულადი ნაკადების განაწილებისას, შენარჩუნებულ ინტერესს არ უნდა მიენიჭოს პრიორიტეტი გადაცემულ ინტერესებთან შედარებით</w:t>
      </w:r>
      <w:r w:rsidR="003548A6">
        <w:rPr>
          <w:rFonts w:ascii="Sylfaen" w:hAnsi="Sylfaen"/>
          <w:lang w:val="ka-GE"/>
        </w:rPr>
        <w:t>.</w:t>
      </w:r>
      <w:r w:rsidRPr="004C103C">
        <w:rPr>
          <w:rFonts w:ascii="Sylfaen" w:hAnsi="Sylfaen"/>
          <w:lang w:val="ka-GE"/>
        </w:rPr>
        <w:t xml:space="preserve"> </w:t>
      </w:r>
    </w:p>
    <w:p w14:paraId="2FBDE755" w14:textId="480B758C" w:rsidR="004C103C" w:rsidRPr="004C103C" w:rsidRDefault="000114D0" w:rsidP="004C103C">
      <w:pPr>
        <w:spacing w:line="240" w:lineRule="auto"/>
        <w:jc w:val="both"/>
        <w:rPr>
          <w:rFonts w:ascii="Sylfaen" w:hAnsi="Sylfaen"/>
          <w:lang w:val="ka-GE"/>
        </w:rPr>
      </w:pPr>
      <w:r>
        <w:rPr>
          <w:rFonts w:ascii="Sylfaen" w:hAnsi="Sylfaen"/>
          <w:lang w:val="ka-GE"/>
        </w:rPr>
        <w:t xml:space="preserve">2. </w:t>
      </w:r>
      <w:r w:rsidR="004C103C" w:rsidRPr="004C103C">
        <w:rPr>
          <w:rFonts w:ascii="Sylfaen" w:hAnsi="Sylfaen"/>
          <w:lang w:val="ka-GE"/>
        </w:rPr>
        <w:t xml:space="preserve">დასაშვებია შენარჩუნებული ინტერესის ამორტიზაცია </w:t>
      </w:r>
      <w:r w:rsidR="00964C45" w:rsidRPr="004C103C">
        <w:rPr>
          <w:rFonts w:ascii="Sylfaen" w:hAnsi="Sylfaen"/>
          <w:lang w:val="ka-GE"/>
        </w:rPr>
        <w:t>ამ</w:t>
      </w:r>
      <w:r w:rsidR="00964C45">
        <w:rPr>
          <w:rFonts w:ascii="Sylfaen" w:hAnsi="Sylfaen"/>
          <w:lang w:val="ka-GE"/>
        </w:rPr>
        <w:t xml:space="preserve"> მუხლის პირველი</w:t>
      </w:r>
      <w:r w:rsidR="00964C45" w:rsidRPr="004C103C">
        <w:rPr>
          <w:rFonts w:ascii="Sylfaen" w:hAnsi="Sylfaen"/>
          <w:lang w:val="ka-GE"/>
        </w:rPr>
        <w:t xml:space="preserve"> პუნქტის შესაბამისად</w:t>
      </w:r>
      <w:r w:rsidR="00964C45">
        <w:rPr>
          <w:rFonts w:ascii="Sylfaen" w:hAnsi="Sylfaen"/>
          <w:lang w:val="ka-GE"/>
        </w:rPr>
        <w:t xml:space="preserve"> </w:t>
      </w:r>
      <w:r w:rsidR="004C103C" w:rsidRPr="004C103C">
        <w:rPr>
          <w:rFonts w:ascii="Sylfaen" w:hAnsi="Sylfaen"/>
          <w:lang w:val="ka-GE"/>
        </w:rPr>
        <w:t xml:space="preserve">ფულადი ნაკადების </w:t>
      </w:r>
      <w:r w:rsidR="00964C45">
        <w:rPr>
          <w:rFonts w:ascii="Sylfaen" w:hAnsi="Sylfaen"/>
          <w:lang w:val="ka-GE"/>
        </w:rPr>
        <w:t xml:space="preserve">განაწილებით </w:t>
      </w:r>
      <w:r w:rsidR="004C103C" w:rsidRPr="004C103C">
        <w:rPr>
          <w:rFonts w:ascii="Sylfaen" w:hAnsi="Sylfaen"/>
          <w:lang w:val="ka-GE"/>
        </w:rPr>
        <w:t>ან ზარალის განაწილები</w:t>
      </w:r>
      <w:r w:rsidR="00964C45">
        <w:rPr>
          <w:rFonts w:ascii="Sylfaen" w:hAnsi="Sylfaen"/>
          <w:lang w:val="ka-GE"/>
        </w:rPr>
        <w:t>თ</w:t>
      </w:r>
      <w:r w:rsidR="004C103C" w:rsidRPr="004C103C">
        <w:rPr>
          <w:rFonts w:ascii="Sylfaen" w:hAnsi="Sylfaen"/>
          <w:lang w:val="ka-GE"/>
        </w:rPr>
        <w:t>, ისე რომ დროთა განმავლობაში, ფაქტობრივად შემცირდეს შენარჩუნებული</w:t>
      </w:r>
      <w:r w:rsidR="00964C45">
        <w:rPr>
          <w:rFonts w:ascii="Sylfaen" w:hAnsi="Sylfaen"/>
          <w:lang w:val="ka-GE"/>
        </w:rPr>
        <w:t xml:space="preserve"> რისკის დონე</w:t>
      </w:r>
      <w:r w:rsidR="004C103C" w:rsidRPr="004C103C">
        <w:rPr>
          <w:rFonts w:ascii="Sylfaen" w:hAnsi="Sylfaen"/>
          <w:lang w:val="ka-GE"/>
        </w:rPr>
        <w:t xml:space="preserve">. </w:t>
      </w:r>
    </w:p>
    <w:p w14:paraId="2360659F" w14:textId="0538BD89" w:rsidR="004C103C" w:rsidRPr="004C103C" w:rsidRDefault="000114D0" w:rsidP="004C103C">
      <w:pPr>
        <w:spacing w:line="240" w:lineRule="auto"/>
        <w:jc w:val="both"/>
        <w:rPr>
          <w:rFonts w:ascii="Sylfaen" w:hAnsi="Sylfaen"/>
          <w:lang w:val="ka-GE"/>
        </w:rPr>
      </w:pPr>
      <w:r>
        <w:rPr>
          <w:rFonts w:ascii="Sylfaen" w:hAnsi="Sylfaen"/>
          <w:lang w:val="ka-GE"/>
        </w:rPr>
        <w:t>3</w:t>
      </w:r>
      <w:r w:rsidR="004C103C" w:rsidRPr="004C103C">
        <w:rPr>
          <w:rFonts w:ascii="Sylfaen" w:hAnsi="Sylfaen"/>
          <w:lang w:val="ka-GE"/>
        </w:rPr>
        <w:t>. საკომისიო</w:t>
      </w:r>
      <w:r w:rsidR="00964C45">
        <w:rPr>
          <w:rFonts w:ascii="Sylfaen" w:hAnsi="Sylfaen"/>
          <w:lang w:val="ka-GE"/>
        </w:rPr>
        <w:t xml:space="preserve">ებთან </w:t>
      </w:r>
      <w:r w:rsidR="004C103C" w:rsidRPr="004C103C">
        <w:rPr>
          <w:rFonts w:ascii="Sylfaen" w:hAnsi="Sylfaen"/>
          <w:lang w:val="ka-GE"/>
        </w:rPr>
        <w:t xml:space="preserve">დაკავშირებული ნებისმიერი შეთანხმება, რომელიც განკუთვნილია სეკიურიტიზაციის პროცესში ინიციატორის/თავდაპირველი კრედიტორის მომსახურების  კომპენსაციისათვის, ჩაითვლება ამ მუხლის პირველი </w:t>
      </w:r>
      <w:r>
        <w:rPr>
          <w:rFonts w:ascii="Sylfaen" w:hAnsi="Sylfaen"/>
          <w:lang w:val="ka-GE"/>
        </w:rPr>
        <w:t xml:space="preserve">და მე-2 </w:t>
      </w:r>
      <w:r w:rsidR="004C103C" w:rsidRPr="004C103C">
        <w:rPr>
          <w:rFonts w:ascii="Sylfaen" w:hAnsi="Sylfaen"/>
          <w:lang w:val="ka-GE"/>
        </w:rPr>
        <w:t>პუნქტ</w:t>
      </w:r>
      <w:r>
        <w:rPr>
          <w:rFonts w:ascii="Sylfaen" w:hAnsi="Sylfaen"/>
          <w:lang w:val="ka-GE"/>
        </w:rPr>
        <w:t>ებ</w:t>
      </w:r>
      <w:r w:rsidR="004C103C" w:rsidRPr="004C103C">
        <w:rPr>
          <w:rFonts w:ascii="Sylfaen" w:hAnsi="Sylfaen"/>
          <w:lang w:val="ka-GE"/>
        </w:rPr>
        <w:t xml:space="preserve">ის მოთხოვნების შესაბამისად, თუ ის აკმაყოფილებს ყველა </w:t>
      </w:r>
      <w:r>
        <w:rPr>
          <w:rFonts w:ascii="Sylfaen" w:hAnsi="Sylfaen"/>
          <w:lang w:val="ka-GE"/>
        </w:rPr>
        <w:t>შემდეგ</w:t>
      </w:r>
      <w:r w:rsidR="004C103C" w:rsidRPr="004C103C">
        <w:rPr>
          <w:rFonts w:ascii="Sylfaen" w:hAnsi="Sylfaen"/>
          <w:lang w:val="ka-GE"/>
        </w:rPr>
        <w:t xml:space="preserve"> პირობას:</w:t>
      </w:r>
    </w:p>
    <w:p w14:paraId="33822158" w14:textId="49F31A27" w:rsidR="004C103C" w:rsidRPr="004C103C" w:rsidRDefault="004C103C" w:rsidP="004C103C">
      <w:pPr>
        <w:spacing w:line="240" w:lineRule="auto"/>
        <w:jc w:val="both"/>
        <w:rPr>
          <w:rFonts w:ascii="Sylfaen" w:hAnsi="Sylfaen"/>
          <w:lang w:val="ka-GE"/>
        </w:rPr>
      </w:pPr>
      <w:r w:rsidRPr="004C103C">
        <w:rPr>
          <w:rFonts w:ascii="Sylfaen" w:hAnsi="Sylfaen"/>
          <w:lang w:val="ka-GE"/>
        </w:rPr>
        <w:t>ა) შეთანხმება საკომისიოს შესახებ დადებულია გაშლილი მკლავის პრინციპის დაცვით</w:t>
      </w:r>
      <w:r w:rsidR="00D32FA2">
        <w:rPr>
          <w:rFonts w:ascii="Sylfaen" w:hAnsi="Sylfaen"/>
          <w:lang w:val="ka-GE"/>
        </w:rPr>
        <w:t>, ბაზარზე არსებული შესადარისი ტრანზაქციების გათვალისწინებით</w:t>
      </w:r>
      <w:r w:rsidRPr="004C103C">
        <w:rPr>
          <w:rFonts w:ascii="Sylfaen" w:hAnsi="Sylfaen"/>
          <w:lang w:val="ka-GE"/>
        </w:rPr>
        <w:t xml:space="preserve">; ამ ქვეპუნქტის მიზნებისთვის, თუ შესადარი ტრანზაქციები </w:t>
      </w:r>
      <w:r w:rsidR="00D32FA2">
        <w:rPr>
          <w:rFonts w:ascii="Sylfaen" w:hAnsi="Sylfaen"/>
          <w:lang w:val="ka-GE"/>
        </w:rPr>
        <w:t>შესაბამის</w:t>
      </w:r>
      <w:r w:rsidRPr="004C103C">
        <w:rPr>
          <w:rFonts w:ascii="Sylfaen" w:hAnsi="Sylfaen"/>
          <w:lang w:val="ka-GE"/>
        </w:rPr>
        <w:t xml:space="preserve"> ბაზარზე არ არსებობს, გაშლილი მკლავის პრინციპის საფუძველზე, საკომისიოს ოდენობის </w:t>
      </w:r>
      <w:r w:rsidR="009434D4">
        <w:rPr>
          <w:rFonts w:ascii="Sylfaen" w:hAnsi="Sylfaen"/>
          <w:lang w:val="ka-GE"/>
        </w:rPr>
        <w:t>განსაზღვრი</w:t>
      </w:r>
      <w:r w:rsidRPr="004C103C">
        <w:rPr>
          <w:rFonts w:ascii="Sylfaen" w:hAnsi="Sylfaen"/>
          <w:lang w:val="ka-GE"/>
        </w:rPr>
        <w:t xml:space="preserve">სას გამოიყენება </w:t>
      </w:r>
      <w:r w:rsidR="00D32FA2">
        <w:rPr>
          <w:rFonts w:ascii="Sylfaen" w:hAnsi="Sylfaen"/>
          <w:lang w:val="ka-GE"/>
        </w:rPr>
        <w:t>სხვა</w:t>
      </w:r>
      <w:r w:rsidRPr="004C103C">
        <w:rPr>
          <w:rFonts w:ascii="Sylfaen" w:hAnsi="Sylfaen"/>
          <w:lang w:val="ka-GE"/>
        </w:rPr>
        <w:t xml:space="preserve"> ბაზ</w:t>
      </w:r>
      <w:r w:rsidR="00D32FA2">
        <w:rPr>
          <w:rFonts w:ascii="Sylfaen" w:hAnsi="Sylfaen"/>
          <w:lang w:val="ka-GE"/>
        </w:rPr>
        <w:t>რებზე</w:t>
      </w:r>
      <w:r w:rsidRPr="004C103C">
        <w:rPr>
          <w:rFonts w:ascii="Sylfaen" w:hAnsi="Sylfaen"/>
          <w:lang w:val="ka-GE"/>
        </w:rPr>
        <w:t xml:space="preserve"> შესადარის</w:t>
      </w:r>
      <w:r w:rsidR="00D32FA2">
        <w:rPr>
          <w:rFonts w:ascii="Sylfaen" w:hAnsi="Sylfaen"/>
          <w:lang w:val="ka-GE"/>
        </w:rPr>
        <w:t>ი</w:t>
      </w:r>
      <w:r w:rsidRPr="004C103C">
        <w:rPr>
          <w:rFonts w:ascii="Sylfaen" w:hAnsi="Sylfaen"/>
          <w:lang w:val="ka-GE"/>
        </w:rPr>
        <w:t xml:space="preserve"> ტრანზაქცი</w:t>
      </w:r>
      <w:r w:rsidR="00D32FA2">
        <w:rPr>
          <w:rFonts w:ascii="Sylfaen" w:hAnsi="Sylfaen"/>
          <w:lang w:val="ka-GE"/>
        </w:rPr>
        <w:t>ებისთვის</w:t>
      </w:r>
      <w:r w:rsidRPr="004C103C">
        <w:rPr>
          <w:rFonts w:ascii="Sylfaen" w:hAnsi="Sylfaen"/>
          <w:lang w:val="ka-GE"/>
        </w:rPr>
        <w:t xml:space="preserve"> მოქმედი საკომისიოების ოდენობა ან შეფასების კრიტერიუმები, რომლ</w:t>
      </w:r>
      <w:r w:rsidR="00D32FA2">
        <w:rPr>
          <w:rFonts w:ascii="Sylfaen" w:hAnsi="Sylfaen"/>
          <w:lang w:val="ka-GE"/>
        </w:rPr>
        <w:t>ებ</w:t>
      </w:r>
      <w:r w:rsidRPr="004C103C">
        <w:rPr>
          <w:rFonts w:ascii="Sylfaen" w:hAnsi="Sylfaen"/>
          <w:lang w:val="ka-GE"/>
        </w:rPr>
        <w:t>იც მხედველობაში იღებს სეკიურიტიზაციის სახეობას და გაწეული მომსახურების ხასიათს</w:t>
      </w:r>
      <w:r w:rsidR="00191074" w:rsidRPr="00FA0171">
        <w:rPr>
          <w:rFonts w:ascii="Sylfaen" w:hAnsi="Sylfaen"/>
          <w:lang w:val="ka-GE"/>
        </w:rPr>
        <w:t>;</w:t>
      </w:r>
    </w:p>
    <w:p w14:paraId="22460829" w14:textId="77F9C8FF" w:rsidR="004C103C" w:rsidRPr="00FA0171" w:rsidRDefault="004C103C" w:rsidP="004C103C">
      <w:pPr>
        <w:spacing w:line="240" w:lineRule="auto"/>
        <w:jc w:val="both"/>
        <w:rPr>
          <w:rFonts w:ascii="Sylfaen" w:hAnsi="Sylfaen"/>
          <w:lang w:val="ka-GE"/>
        </w:rPr>
      </w:pPr>
      <w:r w:rsidRPr="004C103C">
        <w:rPr>
          <w:rFonts w:ascii="Sylfaen" w:hAnsi="Sylfaen"/>
          <w:lang w:val="ka-GE"/>
        </w:rPr>
        <w:t>ბ)  საკომისიო</w:t>
      </w:r>
      <w:r w:rsidR="00D32FA2">
        <w:rPr>
          <w:rFonts w:ascii="Sylfaen" w:hAnsi="Sylfaen"/>
          <w:lang w:val="ka-GE"/>
        </w:rPr>
        <w:t>ები</w:t>
      </w:r>
      <w:r w:rsidRPr="004C103C">
        <w:rPr>
          <w:rFonts w:ascii="Sylfaen" w:hAnsi="Sylfaen"/>
          <w:lang w:val="ka-GE"/>
        </w:rPr>
        <w:t xml:space="preserve"> განკუთვნილია მომსახურების ანაზღაურებისთვის</w:t>
      </w:r>
      <w:r w:rsidR="00D32FA2">
        <w:rPr>
          <w:rFonts w:ascii="Sylfaen" w:hAnsi="Sylfaen"/>
          <w:lang w:val="ka-GE"/>
        </w:rPr>
        <w:t xml:space="preserve">, </w:t>
      </w:r>
      <w:r w:rsidRPr="004C103C">
        <w:rPr>
          <w:rFonts w:ascii="Sylfaen" w:hAnsi="Sylfaen"/>
          <w:lang w:val="ka-GE"/>
        </w:rPr>
        <w:t xml:space="preserve">არ </w:t>
      </w:r>
      <w:r w:rsidR="00D32FA2">
        <w:rPr>
          <w:rFonts w:ascii="Sylfaen" w:hAnsi="Sylfaen"/>
          <w:lang w:val="ka-GE"/>
        </w:rPr>
        <w:t xml:space="preserve">წარმოქმნის </w:t>
      </w:r>
      <w:r w:rsidRPr="004C103C">
        <w:rPr>
          <w:rFonts w:ascii="Sylfaen" w:hAnsi="Sylfaen"/>
          <w:lang w:val="ka-GE"/>
        </w:rPr>
        <w:t>უპირატეს მოთხოვნას სეკიურიტიზაციის ფულად ნაკადებთან მიმართებით და არ იწვევს გადაცემულ ინტერესთან შედარებით შენარჩუნებული ინტერესის უფრო სწრაფად შემცირებას</w:t>
      </w:r>
      <w:r w:rsidR="00D32FA2">
        <w:rPr>
          <w:rFonts w:ascii="Sylfaen" w:hAnsi="Sylfaen"/>
          <w:lang w:val="ka-GE"/>
        </w:rPr>
        <w:t>.</w:t>
      </w:r>
    </w:p>
    <w:p w14:paraId="73B3C28A" w14:textId="3B35F888" w:rsidR="004C103C" w:rsidRPr="004C103C" w:rsidRDefault="00010FB0" w:rsidP="00010FB0">
      <w:pPr>
        <w:spacing w:line="240" w:lineRule="auto"/>
        <w:contextualSpacing/>
        <w:jc w:val="both"/>
        <w:rPr>
          <w:rFonts w:ascii="Sylfaen" w:hAnsi="Sylfaen"/>
          <w:lang w:val="ka-GE"/>
        </w:rPr>
      </w:pPr>
      <w:r>
        <w:rPr>
          <w:rFonts w:ascii="Sylfaen" w:hAnsi="Sylfaen"/>
          <w:lang w:val="ka-GE"/>
        </w:rPr>
        <w:t>4.</w:t>
      </w:r>
      <w:r w:rsidR="00D32FA2">
        <w:rPr>
          <w:rFonts w:ascii="Sylfaen" w:hAnsi="Sylfaen"/>
          <w:lang w:val="ka-GE"/>
        </w:rPr>
        <w:t xml:space="preserve"> </w:t>
      </w:r>
      <w:r w:rsidR="004C103C" w:rsidRPr="004C103C">
        <w:rPr>
          <w:rFonts w:ascii="Sylfaen" w:hAnsi="Sylfaen"/>
          <w:lang w:val="ka-GE"/>
        </w:rPr>
        <w:t xml:space="preserve">ამ მუხლის </w:t>
      </w:r>
      <w:r>
        <w:rPr>
          <w:rFonts w:ascii="Sylfaen" w:hAnsi="Sylfaen"/>
          <w:lang w:val="ka-GE"/>
        </w:rPr>
        <w:t>მე-3</w:t>
      </w:r>
      <w:r w:rsidR="004C103C" w:rsidRPr="004C103C">
        <w:rPr>
          <w:rFonts w:ascii="Sylfaen" w:hAnsi="Sylfaen"/>
          <w:lang w:val="ka-GE"/>
        </w:rPr>
        <w:t xml:space="preserve"> პუნქტის „ა“ და „ბ“ ქვეპუნქტები</w:t>
      </w:r>
      <w:r w:rsidR="00D32FA2">
        <w:rPr>
          <w:rFonts w:ascii="Sylfaen" w:hAnsi="Sylfaen"/>
          <w:lang w:val="ka-GE"/>
        </w:rPr>
        <w:t xml:space="preserve"> </w:t>
      </w:r>
      <w:r w:rsidR="004C103C" w:rsidRPr="004C103C">
        <w:rPr>
          <w:rFonts w:ascii="Sylfaen" w:hAnsi="Sylfaen"/>
          <w:lang w:val="ka-GE"/>
        </w:rPr>
        <w:t>დაკმაყოფილე</w:t>
      </w:r>
      <w:r w:rsidR="00D32FA2">
        <w:rPr>
          <w:rFonts w:ascii="Sylfaen" w:hAnsi="Sylfaen"/>
          <w:lang w:val="ka-GE"/>
        </w:rPr>
        <w:t>ბულად არ ჩაითვლება</w:t>
      </w:r>
      <w:r w:rsidR="004C103C" w:rsidRPr="004C103C">
        <w:rPr>
          <w:rFonts w:ascii="Sylfaen" w:hAnsi="Sylfaen"/>
          <w:lang w:val="ka-GE"/>
        </w:rPr>
        <w:t>, როდესაც საკომისიო</w:t>
      </w:r>
      <w:r w:rsidR="00D32FA2">
        <w:rPr>
          <w:rFonts w:ascii="Sylfaen" w:hAnsi="Sylfaen"/>
          <w:lang w:val="ka-GE"/>
        </w:rPr>
        <w:t xml:space="preserve"> გარანტირებულია</w:t>
      </w:r>
      <w:r w:rsidR="004C103C" w:rsidRPr="004C103C">
        <w:rPr>
          <w:rFonts w:ascii="Sylfaen" w:hAnsi="Sylfaen"/>
          <w:lang w:val="ka-GE"/>
        </w:rPr>
        <w:t xml:space="preserve"> ან სრულად ან ნაწილობრივ</w:t>
      </w:r>
      <w:r w:rsidR="004C103C" w:rsidRPr="00FA0171">
        <w:rPr>
          <w:rFonts w:ascii="Sylfaen" w:hAnsi="Sylfaen"/>
          <w:lang w:val="ka-GE"/>
        </w:rPr>
        <w:t xml:space="preserve"> </w:t>
      </w:r>
      <w:r w:rsidRPr="004C103C">
        <w:rPr>
          <w:rFonts w:ascii="Sylfaen" w:hAnsi="Sylfaen"/>
          <w:lang w:val="ka-GE"/>
        </w:rPr>
        <w:t>წინასწარ</w:t>
      </w:r>
      <w:r>
        <w:rPr>
          <w:rFonts w:ascii="Sylfaen" w:hAnsi="Sylfaen"/>
          <w:lang w:val="ka-GE"/>
        </w:rPr>
        <w:t xml:space="preserve"> </w:t>
      </w:r>
      <w:r w:rsidR="004C103C" w:rsidRPr="004C103C">
        <w:rPr>
          <w:rFonts w:ascii="Sylfaen" w:hAnsi="Sylfaen"/>
          <w:lang w:val="ka-GE"/>
        </w:rPr>
        <w:t xml:space="preserve">გადასახდელია  </w:t>
      </w:r>
      <w:r w:rsidR="004C103C" w:rsidRPr="004C103C">
        <w:rPr>
          <w:rFonts w:ascii="Sylfaen" w:hAnsi="Sylfaen"/>
          <w:lang w:val="ka-GE"/>
        </w:rPr>
        <w:lastRenderedPageBreak/>
        <w:t>მომსახურების</w:t>
      </w:r>
      <w:r w:rsidR="003703BD">
        <w:rPr>
          <w:rFonts w:ascii="Sylfaen" w:hAnsi="Sylfaen"/>
          <w:lang w:val="ka-GE"/>
        </w:rPr>
        <w:t xml:space="preserve"> გაწევამდე</w:t>
      </w:r>
      <w:r w:rsidR="004C103C" w:rsidRPr="004C103C">
        <w:rPr>
          <w:rFonts w:ascii="Sylfaen" w:hAnsi="Sylfaen"/>
          <w:lang w:val="ka-GE"/>
        </w:rPr>
        <w:t xml:space="preserve"> და საკომისიო</w:t>
      </w:r>
      <w:r w:rsidR="003703BD">
        <w:rPr>
          <w:rFonts w:ascii="Sylfaen" w:hAnsi="Sylfaen"/>
          <w:lang w:val="ka-GE"/>
        </w:rPr>
        <w:t xml:space="preserve">ს </w:t>
      </w:r>
      <w:r w:rsidR="004C103C" w:rsidRPr="004C103C">
        <w:rPr>
          <w:rFonts w:ascii="Sylfaen" w:hAnsi="Sylfaen"/>
          <w:lang w:val="ka-GE"/>
        </w:rPr>
        <w:t>გამოკლები</w:t>
      </w:r>
      <w:r w:rsidR="003703BD">
        <w:rPr>
          <w:rFonts w:ascii="Sylfaen" w:hAnsi="Sylfaen"/>
          <w:lang w:val="ka-GE"/>
        </w:rPr>
        <w:t>თ</w:t>
      </w:r>
      <w:r w:rsidR="004C103C" w:rsidRPr="004C103C">
        <w:rPr>
          <w:rFonts w:ascii="Sylfaen" w:hAnsi="Sylfaen"/>
          <w:lang w:val="ka-GE"/>
        </w:rPr>
        <w:t xml:space="preserve"> ეფექტური მატერიალური, წმინდა ეკონომიკური ინტერესი კანონმდებლობის მოთხოვნ</w:t>
      </w:r>
      <w:r w:rsidR="003703BD">
        <w:rPr>
          <w:rFonts w:ascii="Sylfaen" w:hAnsi="Sylfaen"/>
          <w:lang w:val="ka-GE"/>
        </w:rPr>
        <w:t>ილზე უფრო დაბალია.</w:t>
      </w:r>
    </w:p>
    <w:p w14:paraId="523B2A6F" w14:textId="77777777" w:rsidR="004C103C" w:rsidRPr="004C103C" w:rsidRDefault="004C103C" w:rsidP="004C103C">
      <w:pPr>
        <w:spacing w:line="240" w:lineRule="auto"/>
        <w:jc w:val="both"/>
        <w:rPr>
          <w:rFonts w:ascii="Sylfaen" w:hAnsi="Sylfaen"/>
          <w:lang w:val="ka-GE"/>
        </w:rPr>
      </w:pPr>
    </w:p>
    <w:p w14:paraId="42D7B95E" w14:textId="4E03628A" w:rsidR="004C103C" w:rsidRPr="004C103C" w:rsidRDefault="004C103C" w:rsidP="004C103C">
      <w:pPr>
        <w:spacing w:line="240" w:lineRule="auto"/>
        <w:jc w:val="both"/>
        <w:rPr>
          <w:rFonts w:ascii="Sylfaen" w:hAnsi="Sylfaen"/>
          <w:b/>
          <w:lang w:val="ka-GE"/>
        </w:rPr>
      </w:pPr>
      <w:r w:rsidRPr="004C103C">
        <w:rPr>
          <w:rFonts w:ascii="Sylfaen" w:hAnsi="Sylfaen"/>
          <w:b/>
          <w:lang w:val="ka-GE"/>
        </w:rPr>
        <w:t>მუხლი</w:t>
      </w:r>
      <w:r w:rsidR="00373CAA">
        <w:rPr>
          <w:rFonts w:ascii="Sylfaen" w:hAnsi="Sylfaen"/>
          <w:b/>
          <w:lang w:val="ka-GE"/>
        </w:rPr>
        <w:t xml:space="preserve"> 16</w:t>
      </w:r>
      <w:r w:rsidRPr="004C103C">
        <w:rPr>
          <w:rFonts w:ascii="Sylfaen" w:hAnsi="Sylfaen"/>
          <w:b/>
          <w:lang w:val="ka-GE"/>
        </w:rPr>
        <w:t xml:space="preserve">. რისკების შენარჩუნება რესეკიურიტიზაციისას </w:t>
      </w:r>
    </w:p>
    <w:p w14:paraId="68EF2B34" w14:textId="769857EE" w:rsidR="004C103C" w:rsidRPr="00FA0171" w:rsidRDefault="004C103C" w:rsidP="004C103C">
      <w:pPr>
        <w:spacing w:line="240" w:lineRule="auto"/>
        <w:jc w:val="both"/>
        <w:rPr>
          <w:rFonts w:ascii="Sylfaen" w:hAnsi="Sylfaen"/>
          <w:lang w:val="ka-GE"/>
        </w:rPr>
      </w:pPr>
      <w:r w:rsidRPr="004C103C">
        <w:rPr>
          <w:rFonts w:ascii="Sylfaen" w:hAnsi="Sylfaen"/>
          <w:lang w:val="ka-GE"/>
        </w:rPr>
        <w:t>1. კანონის მე-19 მუხლის მე-2 პუნქტით  ნებადართულ შემთხვევებში რესეკიურიტიზაციის განხორციელებისას, ინიციატორი/თავდაპირველი კრედიტორი უნდა ფლობდეს სეკიურიტიზაციის მატერიალურ წმინდა ეკონომიკურ ინტერესს თითოეული</w:t>
      </w:r>
      <w:r w:rsidR="003444E7">
        <w:rPr>
          <w:rFonts w:ascii="Sylfaen" w:hAnsi="Sylfaen"/>
          <w:lang w:val="ka-GE"/>
        </w:rPr>
        <w:t>,</w:t>
      </w:r>
      <w:r w:rsidRPr="004C103C">
        <w:rPr>
          <w:rFonts w:ascii="Sylfaen" w:hAnsi="Sylfaen"/>
          <w:lang w:val="ka-GE"/>
        </w:rPr>
        <w:t xml:space="preserve"> შესაბამის</w:t>
      </w:r>
      <w:r w:rsidR="003444E7">
        <w:rPr>
          <w:rFonts w:ascii="Sylfaen" w:hAnsi="Sylfaen"/>
          <w:lang w:val="ka-GE"/>
        </w:rPr>
        <w:t>ი</w:t>
      </w:r>
      <w:r w:rsidRPr="004C103C">
        <w:rPr>
          <w:rFonts w:ascii="Sylfaen" w:hAnsi="Sylfaen"/>
          <w:lang w:val="ka-GE"/>
        </w:rPr>
        <w:t xml:space="preserve"> ტრანზაქციისთვის.</w:t>
      </w:r>
    </w:p>
    <w:p w14:paraId="3A5964D9" w14:textId="6FDA6C6E" w:rsidR="004C103C" w:rsidRPr="004C103C" w:rsidRDefault="004C103C" w:rsidP="004C103C">
      <w:pPr>
        <w:spacing w:line="240" w:lineRule="auto"/>
        <w:jc w:val="both"/>
        <w:rPr>
          <w:rFonts w:ascii="Sylfaen" w:hAnsi="Sylfaen"/>
          <w:lang w:val="ka-GE"/>
        </w:rPr>
      </w:pPr>
      <w:r w:rsidRPr="00FA0171">
        <w:rPr>
          <w:rFonts w:ascii="Sylfaen" w:hAnsi="Sylfaen"/>
          <w:lang w:val="ka-GE"/>
        </w:rPr>
        <w:t xml:space="preserve">2. </w:t>
      </w:r>
      <w:r w:rsidRPr="004C103C">
        <w:rPr>
          <w:rFonts w:ascii="Sylfaen" w:hAnsi="Sylfaen"/>
          <w:lang w:val="ka-GE"/>
        </w:rPr>
        <w:t>რესეკიურიტიზაციის ინიციატორი არ არის ვალდებული შეინარჩუნოს მატერიალური წმინდა ეკონომიკური ინტერესი რესეკიურიტიზაციის ტრანზაქციისთვის, როდესაც დაკმაყოფილებულია ყველა</w:t>
      </w:r>
      <w:r w:rsidR="0049028D">
        <w:rPr>
          <w:rFonts w:ascii="Sylfaen" w:hAnsi="Sylfaen"/>
          <w:lang w:val="ka-GE"/>
        </w:rPr>
        <w:t>,</w:t>
      </w:r>
      <w:r w:rsidR="00191074" w:rsidRPr="00FA0171">
        <w:rPr>
          <w:rFonts w:ascii="Sylfaen" w:hAnsi="Sylfaen"/>
          <w:lang w:val="ka-GE"/>
        </w:rPr>
        <w:t xml:space="preserve"> </w:t>
      </w:r>
      <w:r w:rsidR="00BF7B69">
        <w:rPr>
          <w:rFonts w:ascii="Sylfaen" w:hAnsi="Sylfaen"/>
          <w:lang w:val="ka-GE"/>
        </w:rPr>
        <w:t>შე</w:t>
      </w:r>
      <w:r w:rsidR="00191074">
        <w:rPr>
          <w:rFonts w:ascii="Sylfaen" w:hAnsi="Sylfaen"/>
          <w:lang w:val="ka-GE"/>
        </w:rPr>
        <w:t>მდეგი</w:t>
      </w:r>
      <w:r w:rsidRPr="004C103C">
        <w:rPr>
          <w:rFonts w:ascii="Sylfaen" w:hAnsi="Sylfaen"/>
          <w:lang w:val="ka-GE"/>
        </w:rPr>
        <w:t xml:space="preserve">  პირობა:</w:t>
      </w:r>
    </w:p>
    <w:p w14:paraId="127EB572" w14:textId="77777777" w:rsidR="004C103C" w:rsidRPr="00FA0171" w:rsidRDefault="004C103C" w:rsidP="004C103C">
      <w:pPr>
        <w:spacing w:line="240" w:lineRule="auto"/>
        <w:jc w:val="both"/>
        <w:rPr>
          <w:rFonts w:ascii="Sylfaen" w:hAnsi="Sylfaen"/>
          <w:lang w:val="ka-GE"/>
        </w:rPr>
      </w:pPr>
      <w:r w:rsidRPr="004C103C">
        <w:rPr>
          <w:rFonts w:ascii="Sylfaen" w:hAnsi="Sylfaen"/>
          <w:lang w:val="ka-GE"/>
        </w:rPr>
        <w:t>ა) რესეკიურიტიზაციის ინიციატორი ასევე არის სეკიურიტიზაციის თავდაპირველი ტრანზაქციის ინიციატორი და ამ ტრანზაქციისთვის უკვე შენარჩუნებული აქვს მატერიალური წმინდა ეკონომიკური ინტერესი</w:t>
      </w:r>
      <w:r w:rsidRPr="00FA0171">
        <w:rPr>
          <w:rFonts w:ascii="Sylfaen" w:hAnsi="Sylfaen"/>
          <w:lang w:val="ka-GE"/>
        </w:rPr>
        <w:t>;</w:t>
      </w:r>
    </w:p>
    <w:p w14:paraId="22039D60" w14:textId="77777777" w:rsidR="004C103C" w:rsidRPr="00FA0171" w:rsidRDefault="004C103C" w:rsidP="004C103C">
      <w:pPr>
        <w:spacing w:line="240" w:lineRule="auto"/>
        <w:jc w:val="both"/>
        <w:rPr>
          <w:rFonts w:ascii="Sylfaen" w:hAnsi="Sylfaen"/>
          <w:lang w:val="ka-GE"/>
        </w:rPr>
      </w:pPr>
      <w:r w:rsidRPr="004C103C">
        <w:rPr>
          <w:rFonts w:ascii="Sylfaen" w:hAnsi="Sylfaen"/>
          <w:lang w:val="ka-GE"/>
        </w:rPr>
        <w:t>ბ) რესეკიურიტიზაცია უზრუნველყოფილია აქტივების გაერთიანებით, რომელიც მოიცავს რესეკიურიტიზაციის ინიცირების თარიღამდე ინიციატორის მიერ თავდაპირველი სეკიურიტიზაციისას  ზედმეტობით შენარჩუნებულ მინიმალურ წმინდა ეკონომიკურ ინტერესს;</w:t>
      </w:r>
    </w:p>
    <w:p w14:paraId="7FB91FDF" w14:textId="77777777" w:rsidR="004C103C" w:rsidRPr="004C103C" w:rsidRDefault="004C103C" w:rsidP="004C103C">
      <w:pPr>
        <w:spacing w:line="240" w:lineRule="auto"/>
        <w:jc w:val="both"/>
        <w:rPr>
          <w:rFonts w:ascii="Sylfaen" w:hAnsi="Sylfaen"/>
          <w:lang w:val="ka-GE"/>
        </w:rPr>
      </w:pPr>
      <w:r w:rsidRPr="004C103C">
        <w:rPr>
          <w:rFonts w:ascii="Sylfaen" w:hAnsi="Sylfaen"/>
          <w:lang w:val="ka-GE"/>
        </w:rPr>
        <w:t>გ) რესეკიურიტიზაციისა და თავდაპირველი სეკიურიტიზაციის ინსტრუმენტების/პოზიციების ვადიანობა ერთმანეთთან თანხვედრაშია.</w:t>
      </w:r>
    </w:p>
    <w:p w14:paraId="7C08B075" w14:textId="495E9E87" w:rsidR="004C103C" w:rsidRPr="004C103C" w:rsidRDefault="004C103C" w:rsidP="004C103C">
      <w:pPr>
        <w:spacing w:line="240" w:lineRule="auto"/>
        <w:jc w:val="both"/>
        <w:rPr>
          <w:rFonts w:ascii="Sylfaen" w:hAnsi="Sylfaen"/>
          <w:lang w:val="ka-GE"/>
        </w:rPr>
      </w:pPr>
      <w:r w:rsidRPr="004C103C">
        <w:rPr>
          <w:rFonts w:ascii="Sylfaen" w:hAnsi="Sylfaen"/>
          <w:lang w:val="ka-GE"/>
        </w:rPr>
        <w:t xml:space="preserve">3. </w:t>
      </w:r>
      <w:r w:rsidR="003444E7">
        <w:rPr>
          <w:rFonts w:ascii="Sylfaen" w:hAnsi="Sylfaen"/>
          <w:lang w:val="ka-GE"/>
        </w:rPr>
        <w:t xml:space="preserve">ამ მუხლის </w:t>
      </w:r>
      <w:r w:rsidRPr="004C103C">
        <w:rPr>
          <w:rFonts w:ascii="Sylfaen" w:hAnsi="Sylfaen"/>
          <w:lang w:val="ka-GE"/>
        </w:rPr>
        <w:t>პირველი და მეორე პუნქტების მიზნებისათვის, სეკიურიტიზაციის ინიციატორის მიერ გამოშვებული ტრანშების ხელახალი ტრანშირება</w:t>
      </w:r>
      <w:r w:rsidRPr="004C103C">
        <w:rPr>
          <w:rFonts w:ascii="Sylfaen" w:hAnsi="Sylfaen"/>
          <w:b/>
          <w:lang w:val="ka-GE"/>
        </w:rPr>
        <w:t xml:space="preserve"> </w:t>
      </w:r>
      <w:r w:rsidRPr="004C103C">
        <w:rPr>
          <w:rFonts w:ascii="Sylfaen" w:hAnsi="Sylfaen"/>
          <w:lang w:val="ka-GE"/>
        </w:rPr>
        <w:t>არ წარმოადგენს რესეკიურიტიზაციას.</w:t>
      </w:r>
    </w:p>
    <w:p w14:paraId="746681D8" w14:textId="77777777" w:rsidR="004C103C" w:rsidRPr="004C103C" w:rsidRDefault="004C103C" w:rsidP="004C103C">
      <w:pPr>
        <w:spacing w:line="240" w:lineRule="auto"/>
        <w:jc w:val="both"/>
        <w:rPr>
          <w:rFonts w:ascii="Sylfaen" w:hAnsi="Sylfaen"/>
          <w:lang w:val="ka-GE"/>
        </w:rPr>
      </w:pPr>
    </w:p>
    <w:p w14:paraId="1B9039BA" w14:textId="1A79A198" w:rsidR="004C103C" w:rsidRPr="004C103C" w:rsidRDefault="004C103C" w:rsidP="004C103C">
      <w:pPr>
        <w:spacing w:line="240" w:lineRule="auto"/>
        <w:jc w:val="both"/>
        <w:rPr>
          <w:rFonts w:ascii="Sylfaen" w:hAnsi="Sylfaen"/>
          <w:b/>
          <w:lang w:val="ka-GE"/>
        </w:rPr>
      </w:pPr>
      <w:r w:rsidRPr="004C103C">
        <w:rPr>
          <w:rFonts w:ascii="Sylfaen" w:hAnsi="Sylfaen"/>
          <w:b/>
          <w:lang w:val="ka-GE"/>
        </w:rPr>
        <w:t>მუხლი</w:t>
      </w:r>
      <w:r w:rsidR="003444E7">
        <w:rPr>
          <w:rFonts w:ascii="Sylfaen" w:hAnsi="Sylfaen"/>
          <w:b/>
          <w:lang w:val="ka-GE"/>
        </w:rPr>
        <w:t xml:space="preserve"> 17</w:t>
      </w:r>
      <w:r w:rsidRPr="004C103C">
        <w:rPr>
          <w:rFonts w:ascii="Sylfaen" w:hAnsi="Sylfaen"/>
          <w:b/>
          <w:lang w:val="ka-GE"/>
        </w:rPr>
        <w:t>. საბაზისო აქტივების სპეციალური მიზნობრივი ერთეულისთვის გადაცემა</w:t>
      </w:r>
    </w:p>
    <w:p w14:paraId="07034A99" w14:textId="208C3B92" w:rsidR="004C103C" w:rsidRPr="004C103C" w:rsidRDefault="004C103C" w:rsidP="004C103C">
      <w:pPr>
        <w:spacing w:line="240" w:lineRule="auto"/>
        <w:jc w:val="both"/>
        <w:rPr>
          <w:rFonts w:ascii="Sylfaen" w:hAnsi="Sylfaen"/>
          <w:lang w:val="ka-GE"/>
        </w:rPr>
      </w:pPr>
      <w:r w:rsidRPr="004C103C">
        <w:rPr>
          <w:rFonts w:ascii="Sylfaen" w:hAnsi="Sylfaen"/>
          <w:lang w:val="ka-GE"/>
        </w:rPr>
        <w:t xml:space="preserve">1. </w:t>
      </w:r>
      <w:r w:rsidR="003444E7">
        <w:rPr>
          <w:rFonts w:ascii="Sylfaen" w:hAnsi="Sylfaen"/>
          <w:lang w:val="ka-GE"/>
        </w:rPr>
        <w:t xml:space="preserve">ამ წესის მე-6 მუხლის </w:t>
      </w:r>
      <w:r w:rsidRPr="004C103C">
        <w:rPr>
          <w:rFonts w:ascii="Sylfaen" w:hAnsi="Sylfaen"/>
          <w:lang w:val="ka-GE"/>
        </w:rPr>
        <w:t>მე</w:t>
      </w:r>
      <w:r w:rsidR="003444E7">
        <w:rPr>
          <w:rFonts w:ascii="Sylfaen" w:hAnsi="Sylfaen"/>
          <w:lang w:val="ka-GE"/>
        </w:rPr>
        <w:t>-</w:t>
      </w:r>
      <w:r w:rsidR="003703BD">
        <w:rPr>
          <w:rFonts w:ascii="Sylfaen" w:hAnsi="Sylfaen"/>
          <w:lang w:val="ka-GE"/>
        </w:rPr>
        <w:t>6</w:t>
      </w:r>
      <w:r w:rsidRPr="004C103C">
        <w:rPr>
          <w:rFonts w:ascii="Sylfaen" w:hAnsi="Sylfaen"/>
          <w:lang w:val="ka-GE"/>
        </w:rPr>
        <w:t xml:space="preserve"> პუნქტის მიზნებისთვის, ინიციატორის ბალანსზე არსებული აქტივები, რომლებიც სეკიურიტიზაციის პირობების/დოკუმენტაციის მიხედვით აკმაყოფილებენ შესაბამისობის კრიტერიუმებს, ჩაითვლება სპეციალური მიზნობრივი ერთეულისათვის გადასაცემი აქტივების შესადარისად, როდესაც აქტივების შერჩევის დროს დაკმაყოფილებულია ყველა </w:t>
      </w:r>
      <w:r w:rsidR="00BF7B69">
        <w:rPr>
          <w:rFonts w:ascii="Sylfaen" w:hAnsi="Sylfaen"/>
          <w:lang w:val="ka-GE"/>
        </w:rPr>
        <w:t xml:space="preserve">შემდეგი </w:t>
      </w:r>
      <w:r w:rsidRPr="004C103C">
        <w:rPr>
          <w:rFonts w:ascii="Sylfaen" w:hAnsi="Sylfaen"/>
          <w:lang w:val="ka-GE"/>
        </w:rPr>
        <w:t>პირობა:</w:t>
      </w:r>
    </w:p>
    <w:p w14:paraId="245181A3" w14:textId="63482896" w:rsidR="004C103C" w:rsidRPr="004C103C" w:rsidRDefault="004C103C" w:rsidP="004C103C">
      <w:pPr>
        <w:spacing w:line="240" w:lineRule="auto"/>
        <w:jc w:val="both"/>
        <w:rPr>
          <w:rFonts w:ascii="Sylfaen" w:hAnsi="Sylfaen"/>
          <w:lang w:val="ka-GE"/>
        </w:rPr>
      </w:pPr>
      <w:r w:rsidRPr="004C103C">
        <w:rPr>
          <w:rFonts w:ascii="Sylfaen" w:hAnsi="Sylfaen"/>
          <w:lang w:val="ka-GE"/>
        </w:rPr>
        <w:t>ა) გადასაცემი და ბალანსზე დატოვებული აქტივებიდან მოსალოდნელი შედ</w:t>
      </w:r>
      <w:r w:rsidR="00BF7B69">
        <w:rPr>
          <w:rFonts w:ascii="Sylfaen" w:hAnsi="Sylfaen"/>
          <w:lang w:val="ka-GE"/>
        </w:rPr>
        <w:t>ე</w:t>
      </w:r>
      <w:r w:rsidRPr="004C103C">
        <w:rPr>
          <w:rFonts w:ascii="Sylfaen" w:hAnsi="Sylfaen"/>
          <w:lang w:val="ka-GE"/>
        </w:rPr>
        <w:t>გები/</w:t>
      </w:r>
      <w:r w:rsidR="003703BD">
        <w:rPr>
          <w:rFonts w:ascii="Sylfaen" w:hAnsi="Sylfaen"/>
          <w:lang w:val="ka-GE"/>
        </w:rPr>
        <w:t xml:space="preserve">შემოსავლიანობა </w:t>
      </w:r>
      <w:r w:rsidRPr="004C103C">
        <w:rPr>
          <w:rFonts w:ascii="Sylfaen" w:hAnsi="Sylfaen"/>
          <w:lang w:val="ka-GE"/>
        </w:rPr>
        <w:t>განისაზღვრება მსგავსი ფაქტორებით;</w:t>
      </w:r>
    </w:p>
    <w:p w14:paraId="65E70A94" w14:textId="2AB4FC36" w:rsidR="004C103C" w:rsidRPr="004C103C" w:rsidRDefault="004C103C" w:rsidP="004C103C">
      <w:pPr>
        <w:spacing w:line="240" w:lineRule="auto"/>
        <w:jc w:val="both"/>
        <w:rPr>
          <w:rFonts w:ascii="Sylfaen" w:hAnsi="Sylfaen"/>
          <w:lang w:val="ka-GE"/>
        </w:rPr>
      </w:pPr>
      <w:r w:rsidRPr="004C103C">
        <w:rPr>
          <w:rFonts w:ascii="Sylfaen" w:hAnsi="Sylfaen"/>
          <w:lang w:val="ka-GE"/>
        </w:rPr>
        <w:t>ბ) ინდიკატორების გათვალისწინებით, მათ შორის წარსულ</w:t>
      </w:r>
      <w:r w:rsidR="00BF7B69">
        <w:rPr>
          <w:rFonts w:ascii="Sylfaen" w:hAnsi="Sylfaen"/>
          <w:lang w:val="ka-GE"/>
        </w:rPr>
        <w:t>ი</w:t>
      </w:r>
      <w:r w:rsidRPr="004C103C">
        <w:rPr>
          <w:rFonts w:ascii="Sylfaen" w:hAnsi="Sylfaen"/>
          <w:lang w:val="ka-GE"/>
        </w:rPr>
        <w:t xml:space="preserve"> შედეგების</w:t>
      </w:r>
      <w:r w:rsidR="003703BD">
        <w:rPr>
          <w:rFonts w:ascii="Sylfaen" w:hAnsi="Sylfaen"/>
          <w:lang w:val="ka-GE"/>
        </w:rPr>
        <w:t>/შემოსავლიანობის</w:t>
      </w:r>
      <w:r w:rsidRPr="004C103C">
        <w:rPr>
          <w:rFonts w:ascii="Sylfaen" w:hAnsi="Sylfaen"/>
          <w:lang w:val="ka-GE"/>
        </w:rPr>
        <w:t xml:space="preserve"> და შესაბამისი მოდელების საფუძველზე, შესაძლებელია გონივრული დასკვნის გაკეთება, რომ ამ</w:t>
      </w:r>
      <w:r w:rsidR="003444E7">
        <w:rPr>
          <w:rFonts w:ascii="Sylfaen" w:hAnsi="Sylfaen"/>
          <w:lang w:val="ka-GE"/>
        </w:rPr>
        <w:t xml:space="preserve"> წესის მე-6</w:t>
      </w:r>
      <w:r w:rsidRPr="004C103C">
        <w:rPr>
          <w:rFonts w:ascii="Sylfaen" w:hAnsi="Sylfaen"/>
          <w:lang w:val="ka-GE"/>
        </w:rPr>
        <w:t xml:space="preserve"> მუხლის მე</w:t>
      </w:r>
      <w:r w:rsidR="003444E7">
        <w:rPr>
          <w:rFonts w:ascii="Sylfaen" w:hAnsi="Sylfaen"/>
          <w:lang w:val="ka-GE"/>
        </w:rPr>
        <w:t>-</w:t>
      </w:r>
      <w:r w:rsidR="003703BD">
        <w:rPr>
          <w:rFonts w:ascii="Sylfaen" w:hAnsi="Sylfaen"/>
          <w:lang w:val="ka-GE"/>
        </w:rPr>
        <w:t>6</w:t>
      </w:r>
      <w:r w:rsidRPr="004C103C">
        <w:rPr>
          <w:rFonts w:ascii="Sylfaen" w:hAnsi="Sylfaen"/>
          <w:lang w:val="ka-GE"/>
        </w:rPr>
        <w:t xml:space="preserve"> პუნქტით განსაზღვრული პერიოდის განმავლობაში ბალანსზე დატოვებული აქტივების სამომავლო შედეგი</w:t>
      </w:r>
      <w:r w:rsidR="003703BD">
        <w:rPr>
          <w:rFonts w:ascii="Sylfaen" w:hAnsi="Sylfaen"/>
          <w:lang w:val="ka-GE"/>
        </w:rPr>
        <w:t>/შემოსავლიანობა</w:t>
      </w:r>
      <w:r w:rsidRPr="004C103C">
        <w:rPr>
          <w:rFonts w:ascii="Sylfaen" w:hAnsi="Sylfaen"/>
          <w:lang w:val="ka-GE"/>
        </w:rPr>
        <w:t xml:space="preserve"> არ იქნება მნიშვნელოვნად უკეთესი გადაცემულ   აქტივებთან შედარებით</w:t>
      </w:r>
      <w:r w:rsidR="003703BD">
        <w:rPr>
          <w:rFonts w:ascii="Sylfaen" w:hAnsi="Sylfaen"/>
          <w:lang w:val="ka-GE"/>
        </w:rPr>
        <w:t>.</w:t>
      </w:r>
    </w:p>
    <w:p w14:paraId="6B8DAABA" w14:textId="7C3C5EBB" w:rsidR="004C103C" w:rsidRPr="004C103C" w:rsidRDefault="004C103C" w:rsidP="004C103C">
      <w:pPr>
        <w:spacing w:line="240" w:lineRule="auto"/>
        <w:jc w:val="both"/>
        <w:rPr>
          <w:rFonts w:ascii="Sylfaen" w:hAnsi="Sylfaen"/>
          <w:lang w:val="ka-GE"/>
        </w:rPr>
      </w:pPr>
      <w:r w:rsidRPr="004C103C">
        <w:rPr>
          <w:rFonts w:ascii="Sylfaen" w:hAnsi="Sylfaen"/>
          <w:lang w:val="ka-GE"/>
        </w:rPr>
        <w:lastRenderedPageBreak/>
        <w:t xml:space="preserve">2. ინიციატორის მიერ ამ </w:t>
      </w:r>
      <w:r w:rsidR="003444E7">
        <w:rPr>
          <w:rFonts w:ascii="Sylfaen" w:hAnsi="Sylfaen"/>
          <w:lang w:val="ka-GE"/>
        </w:rPr>
        <w:t xml:space="preserve">წესის მე-6 </w:t>
      </w:r>
      <w:r w:rsidRPr="004C103C">
        <w:rPr>
          <w:rFonts w:ascii="Sylfaen" w:hAnsi="Sylfaen"/>
          <w:lang w:val="ka-GE"/>
        </w:rPr>
        <w:t>მუხლის მე</w:t>
      </w:r>
      <w:r w:rsidR="003444E7">
        <w:rPr>
          <w:rFonts w:ascii="Sylfaen" w:hAnsi="Sylfaen"/>
          <w:lang w:val="ka-GE"/>
        </w:rPr>
        <w:t>-</w:t>
      </w:r>
      <w:r w:rsidR="003703BD">
        <w:rPr>
          <w:rFonts w:ascii="Sylfaen" w:hAnsi="Sylfaen"/>
          <w:lang w:val="ka-GE"/>
        </w:rPr>
        <w:t>6</w:t>
      </w:r>
      <w:r w:rsidRPr="004C103C">
        <w:rPr>
          <w:rFonts w:ascii="Sylfaen" w:hAnsi="Sylfaen"/>
          <w:lang w:val="ka-GE"/>
        </w:rPr>
        <w:t xml:space="preserve"> პუნქტით განსაზღვრულ მოთხოვნებთან შესაბამისობის შეფასებისას გაითვალისწინება</w:t>
      </w:r>
      <w:r w:rsidR="003444E7">
        <w:rPr>
          <w:rFonts w:ascii="Sylfaen" w:hAnsi="Sylfaen"/>
          <w:lang w:val="ka-GE"/>
        </w:rPr>
        <w:t>,</w:t>
      </w:r>
      <w:r w:rsidRPr="004C103C">
        <w:rPr>
          <w:rFonts w:ascii="Sylfaen" w:hAnsi="Sylfaen"/>
          <w:lang w:val="ka-GE"/>
        </w:rPr>
        <w:t xml:space="preserve"> დანერგა თუ არა ინიციატორმა შიდა პოლიტიკა, პროცედურები და შესაბამისი კონტროლის მექანიზმები, რათა თავიდან  აეცილებინა სეკიურიტიზაციის მიზნებისთვის, სისტემურად ან განზრახ, ისეთი აქტივების შერჩევა და შენარჩუნება, რომლებიც გადაცემულ, შესადარის აქტივებთან მიმართებით საშუალოზე დაბალი საკრედიტო ხარისხისაა. </w:t>
      </w:r>
    </w:p>
    <w:p w14:paraId="660B5B02" w14:textId="330B3833" w:rsidR="004C103C" w:rsidRDefault="004C103C" w:rsidP="004C103C">
      <w:pPr>
        <w:spacing w:line="240" w:lineRule="auto"/>
        <w:jc w:val="both"/>
        <w:rPr>
          <w:rFonts w:ascii="Sylfaen" w:hAnsi="Sylfaen"/>
          <w:lang w:val="ka-GE"/>
        </w:rPr>
      </w:pPr>
      <w:r w:rsidRPr="004C103C">
        <w:rPr>
          <w:rFonts w:ascii="Sylfaen" w:hAnsi="Sylfaen"/>
          <w:lang w:val="ka-GE"/>
        </w:rPr>
        <w:t xml:space="preserve">3. ამ წესის </w:t>
      </w:r>
      <w:r w:rsidR="003444E7">
        <w:rPr>
          <w:rFonts w:ascii="Sylfaen" w:hAnsi="Sylfaen"/>
          <w:lang w:val="ka-GE"/>
        </w:rPr>
        <w:t>მე-6</w:t>
      </w:r>
      <w:r w:rsidRPr="004C103C">
        <w:rPr>
          <w:rFonts w:ascii="Sylfaen" w:hAnsi="Sylfaen"/>
          <w:lang w:val="ka-GE"/>
        </w:rPr>
        <w:t xml:space="preserve"> მუხლის მე</w:t>
      </w:r>
      <w:r w:rsidR="003444E7">
        <w:rPr>
          <w:rFonts w:ascii="Sylfaen" w:hAnsi="Sylfaen"/>
          <w:lang w:val="ka-GE"/>
        </w:rPr>
        <w:t>-</w:t>
      </w:r>
      <w:r w:rsidR="003703BD">
        <w:rPr>
          <w:rFonts w:ascii="Sylfaen" w:hAnsi="Sylfaen"/>
          <w:lang w:val="ka-GE"/>
        </w:rPr>
        <w:t>6</w:t>
      </w:r>
      <w:r w:rsidRPr="004C103C">
        <w:rPr>
          <w:rFonts w:ascii="Sylfaen" w:hAnsi="Sylfaen"/>
          <w:lang w:val="ka-GE"/>
        </w:rPr>
        <w:t xml:space="preserve"> პუნქტით განსაზღვრული მოთხოვნები ინიციატორის მიერ შესრულებულად ჩაითვლება, თუ, სეკიურიტიზაციის შემდგომ, ინიციატორის ბალანსზე სეკიურიტიზებული აქტივების შესადარისი აქტივები შენარჩუნებული არაა, გარდა იმ აქტივებისა, რომლებზეც ინიციატორს სეკიურიტიზაციის განხორციელების სახელშეკრულებო ვალდებულება აქვს აღებული, იმ პირობით, რომ აღნიშნული ფაქტი სრულყოფილად გამჟღავნებულია  ინვესტორთათვის. </w:t>
      </w:r>
    </w:p>
    <w:p w14:paraId="7B5B6D46" w14:textId="77777777" w:rsidR="0049028D" w:rsidRPr="004C103C" w:rsidRDefault="0049028D" w:rsidP="004C103C">
      <w:pPr>
        <w:spacing w:line="240" w:lineRule="auto"/>
        <w:jc w:val="both"/>
        <w:rPr>
          <w:rFonts w:ascii="Sylfaen" w:hAnsi="Sylfaen"/>
          <w:lang w:val="ka-GE"/>
        </w:rPr>
      </w:pPr>
    </w:p>
    <w:p w14:paraId="5CAF368A" w14:textId="5B895E85" w:rsidR="004C103C" w:rsidRPr="004C103C" w:rsidRDefault="0033053F" w:rsidP="00CD7E81">
      <w:pPr>
        <w:spacing w:line="240" w:lineRule="auto"/>
        <w:jc w:val="center"/>
        <w:rPr>
          <w:rFonts w:ascii="Sylfaen" w:hAnsi="Sylfaen"/>
          <w:b/>
          <w:lang w:val="ka-GE"/>
        </w:rPr>
      </w:pPr>
      <w:r w:rsidRPr="0033053F">
        <w:rPr>
          <w:rFonts w:ascii="Sylfaen" w:hAnsi="Sylfaen"/>
          <w:b/>
          <w:lang w:val="ka-GE"/>
        </w:rPr>
        <w:t xml:space="preserve">თავი </w:t>
      </w:r>
      <w:r w:rsidRPr="00FA0171">
        <w:rPr>
          <w:rFonts w:ascii="Sylfaen" w:hAnsi="Sylfaen"/>
          <w:b/>
          <w:lang w:val="ka-GE"/>
        </w:rPr>
        <w:t>V</w:t>
      </w:r>
      <w:r w:rsidR="00B45991">
        <w:rPr>
          <w:rFonts w:ascii="Sylfaen" w:hAnsi="Sylfaen"/>
          <w:b/>
          <w:lang w:val="ka-GE"/>
        </w:rPr>
        <w:t>.</w:t>
      </w:r>
      <w:r w:rsidRPr="00FA0171">
        <w:rPr>
          <w:rFonts w:ascii="Sylfaen" w:hAnsi="Sylfaen"/>
          <w:b/>
          <w:lang w:val="ka-GE"/>
        </w:rPr>
        <w:t xml:space="preserve"> </w:t>
      </w:r>
      <w:r>
        <w:rPr>
          <w:rFonts w:ascii="Sylfaen" w:hAnsi="Sylfaen"/>
          <w:b/>
          <w:lang w:val="ka-GE"/>
        </w:rPr>
        <w:t>ანგარიშგებისა და გამჭვირვალობის მოთხოვნები</w:t>
      </w:r>
    </w:p>
    <w:p w14:paraId="48CC2BAB" w14:textId="77777777" w:rsidR="004C103C" w:rsidRPr="00FA0171" w:rsidRDefault="004C103C" w:rsidP="004C103C">
      <w:pPr>
        <w:spacing w:line="240" w:lineRule="auto"/>
        <w:jc w:val="both"/>
        <w:rPr>
          <w:rFonts w:ascii="Sylfaen" w:hAnsi="Sylfaen"/>
          <w:lang w:val="ka-GE"/>
        </w:rPr>
      </w:pPr>
    </w:p>
    <w:p w14:paraId="025199E2" w14:textId="6D66A379" w:rsidR="00CE41B6" w:rsidRPr="00FA0171" w:rsidRDefault="00CE41B6" w:rsidP="00CE41B6">
      <w:pPr>
        <w:spacing w:line="240" w:lineRule="auto"/>
        <w:jc w:val="both"/>
        <w:rPr>
          <w:rFonts w:ascii="Sylfaen" w:hAnsi="Sylfaen"/>
          <w:b/>
          <w:bCs/>
          <w:lang w:val="ka-GE"/>
        </w:rPr>
      </w:pPr>
      <w:r w:rsidRPr="00CE41B6">
        <w:rPr>
          <w:rFonts w:ascii="Sylfaen" w:hAnsi="Sylfaen"/>
          <w:b/>
          <w:bCs/>
          <w:lang w:val="ka-GE"/>
        </w:rPr>
        <w:t>მუხლი</w:t>
      </w:r>
      <w:r>
        <w:rPr>
          <w:rFonts w:ascii="Sylfaen" w:hAnsi="Sylfaen"/>
          <w:b/>
          <w:bCs/>
          <w:lang w:val="ka-GE"/>
        </w:rPr>
        <w:t xml:space="preserve"> 18</w:t>
      </w:r>
      <w:r w:rsidRPr="00CE41B6">
        <w:rPr>
          <w:rFonts w:ascii="Sylfaen" w:hAnsi="Sylfaen"/>
          <w:b/>
          <w:bCs/>
          <w:lang w:val="ka-GE"/>
        </w:rPr>
        <w:t>.</w:t>
      </w:r>
      <w:r w:rsidR="00122367">
        <w:rPr>
          <w:rFonts w:ascii="Sylfaen" w:hAnsi="Sylfaen"/>
          <w:b/>
          <w:bCs/>
          <w:lang w:val="ka-GE"/>
        </w:rPr>
        <w:t xml:space="preserve"> კვარტალური ანგარიშგება და </w:t>
      </w:r>
      <w:r w:rsidRPr="00CE41B6">
        <w:rPr>
          <w:rFonts w:ascii="Sylfaen" w:hAnsi="Sylfaen"/>
          <w:b/>
          <w:bCs/>
          <w:lang w:val="ka-GE"/>
        </w:rPr>
        <w:t>გასამჟღავნებელი ინფორმაცია</w:t>
      </w:r>
    </w:p>
    <w:p w14:paraId="0F89235C" w14:textId="6B503E74" w:rsidR="00CE41B6" w:rsidRPr="00CE41B6" w:rsidRDefault="00CE41B6" w:rsidP="00CE41B6">
      <w:pPr>
        <w:spacing w:line="240" w:lineRule="auto"/>
        <w:jc w:val="both"/>
        <w:rPr>
          <w:rFonts w:ascii="Sylfaen" w:hAnsi="Sylfaen"/>
          <w:bCs/>
          <w:lang w:val="ka-GE"/>
        </w:rPr>
      </w:pPr>
      <w:r w:rsidRPr="00CE41B6">
        <w:rPr>
          <w:rFonts w:ascii="Sylfaen" w:hAnsi="Sylfaen"/>
          <w:bCs/>
          <w:lang w:val="ka-GE"/>
        </w:rPr>
        <w:t>1. ინიციატორმა</w:t>
      </w:r>
      <w:r w:rsidR="001A3F0B">
        <w:rPr>
          <w:rFonts w:ascii="Sylfaen" w:hAnsi="Sylfaen"/>
          <w:bCs/>
          <w:lang w:val="ka-GE"/>
        </w:rPr>
        <w:t xml:space="preserve"> </w:t>
      </w:r>
      <w:r w:rsidR="00C834D1">
        <w:rPr>
          <w:rFonts w:ascii="Sylfaen" w:hAnsi="Sylfaen"/>
          <w:bCs/>
          <w:lang w:val="ka-GE"/>
        </w:rPr>
        <w:t>ან</w:t>
      </w:r>
      <w:r w:rsidR="004F29C4">
        <w:rPr>
          <w:rFonts w:ascii="Sylfaen" w:hAnsi="Sylfaen"/>
          <w:bCs/>
          <w:lang w:val="ka-GE"/>
        </w:rPr>
        <w:t>/და</w:t>
      </w:r>
      <w:r w:rsidR="00C834D1">
        <w:rPr>
          <w:rFonts w:ascii="Sylfaen" w:hAnsi="Sylfaen"/>
          <w:bCs/>
          <w:lang w:val="ka-GE"/>
        </w:rPr>
        <w:t xml:space="preserve"> </w:t>
      </w:r>
      <w:r w:rsidRPr="00CE41B6">
        <w:rPr>
          <w:rFonts w:ascii="Sylfaen" w:hAnsi="Sylfaen"/>
          <w:bCs/>
          <w:lang w:val="ka-GE"/>
        </w:rPr>
        <w:t>სპეციალურმა მიზნობრივმა ერთეულმა უნდა უზრუნველყო</w:t>
      </w:r>
      <w:r w:rsidRPr="00FA0171">
        <w:rPr>
          <w:rFonts w:ascii="Sylfaen" w:hAnsi="Sylfaen"/>
          <w:bCs/>
          <w:lang w:val="ka-GE"/>
        </w:rPr>
        <w:t>ნ</w:t>
      </w:r>
      <w:r w:rsidRPr="00CE41B6">
        <w:rPr>
          <w:rFonts w:ascii="Sylfaen" w:hAnsi="Sylfaen"/>
          <w:bCs/>
          <w:lang w:val="ka-GE"/>
        </w:rPr>
        <w:t xml:space="preserve"> სეკიურიტიზაციის ინსტრუმენტის </w:t>
      </w:r>
      <w:r w:rsidR="001476D9">
        <w:rPr>
          <w:rFonts w:ascii="Sylfaen" w:hAnsi="Sylfaen"/>
          <w:bCs/>
          <w:lang w:val="ka-GE"/>
        </w:rPr>
        <w:t>მფლობელი</w:t>
      </w:r>
      <w:r w:rsidRPr="00CE41B6">
        <w:rPr>
          <w:rFonts w:ascii="Sylfaen" w:hAnsi="Sylfaen"/>
          <w:bCs/>
          <w:lang w:val="ka-GE"/>
        </w:rPr>
        <w:t>სათვის, ეროვნული ბანკისათვის და მოთხოვნის შემთხვევაში</w:t>
      </w:r>
      <w:r w:rsidRPr="00FA0171">
        <w:rPr>
          <w:rFonts w:ascii="Sylfaen" w:hAnsi="Sylfaen"/>
          <w:bCs/>
          <w:lang w:val="ka-GE"/>
        </w:rPr>
        <w:t>,</w:t>
      </w:r>
      <w:r w:rsidRPr="00CE41B6">
        <w:rPr>
          <w:rFonts w:ascii="Sylfaen" w:hAnsi="Sylfaen"/>
          <w:bCs/>
          <w:lang w:val="ka-GE"/>
        </w:rPr>
        <w:t xml:space="preserve"> პოტენციური ინვესტორისათვის, შემდეგი ინფორმაციის გამჟღავნება:</w:t>
      </w:r>
    </w:p>
    <w:p w14:paraId="50011C52" w14:textId="33891665" w:rsidR="008F19F6" w:rsidRDefault="00CE41B6" w:rsidP="00CE41B6">
      <w:pPr>
        <w:spacing w:line="240" w:lineRule="auto"/>
        <w:jc w:val="both"/>
        <w:rPr>
          <w:rFonts w:ascii="Sylfaen" w:hAnsi="Sylfaen"/>
          <w:bCs/>
          <w:lang w:val="ka-GE"/>
        </w:rPr>
      </w:pPr>
      <w:r w:rsidRPr="00CE41B6">
        <w:rPr>
          <w:rFonts w:ascii="Sylfaen" w:hAnsi="Sylfaen"/>
          <w:bCs/>
          <w:lang w:val="ka-GE"/>
        </w:rPr>
        <w:t>ა)</w:t>
      </w:r>
      <w:r w:rsidRPr="00FA0171">
        <w:rPr>
          <w:rFonts w:ascii="Sylfaen" w:hAnsi="Sylfaen"/>
          <w:bCs/>
          <w:lang w:val="ka-GE"/>
        </w:rPr>
        <w:t xml:space="preserve"> </w:t>
      </w:r>
      <w:r w:rsidR="00302EEA" w:rsidRPr="00302EEA">
        <w:rPr>
          <w:rFonts w:ascii="Sylfaen" w:hAnsi="Sylfaen"/>
          <w:bCs/>
          <w:lang w:val="ka-GE"/>
        </w:rPr>
        <w:t xml:space="preserve">პროცენტის გადახდის </w:t>
      </w:r>
      <w:r w:rsidR="00302EEA">
        <w:rPr>
          <w:rFonts w:ascii="Sylfaen" w:hAnsi="Sylfaen"/>
          <w:bCs/>
          <w:lang w:val="ka-GE"/>
        </w:rPr>
        <w:t xml:space="preserve">თარიღიდან </w:t>
      </w:r>
      <w:r w:rsidR="00302EEA" w:rsidRPr="00302EEA">
        <w:rPr>
          <w:rFonts w:ascii="Sylfaen" w:hAnsi="Sylfaen"/>
          <w:bCs/>
          <w:lang w:val="ka-GE"/>
        </w:rPr>
        <w:t>არაუგვიანეს ერთი თვისა</w:t>
      </w:r>
      <w:r w:rsidR="0042662C">
        <w:rPr>
          <w:rFonts w:ascii="Sylfaen" w:hAnsi="Sylfaen"/>
          <w:bCs/>
          <w:lang w:val="ka-GE"/>
        </w:rPr>
        <w:t xml:space="preserve"> და შემდგომ იმავე თარიღზე</w:t>
      </w:r>
      <w:r w:rsidR="00302EEA">
        <w:rPr>
          <w:rFonts w:ascii="Sylfaen" w:hAnsi="Sylfaen"/>
          <w:bCs/>
          <w:lang w:val="ka-GE"/>
        </w:rPr>
        <w:t>,</w:t>
      </w:r>
      <w:r w:rsidRPr="00CE41B6">
        <w:rPr>
          <w:rFonts w:ascii="Sylfaen" w:hAnsi="Sylfaen"/>
          <w:bCs/>
          <w:lang w:val="ka-GE"/>
        </w:rPr>
        <w:t xml:space="preserve"> </w:t>
      </w:r>
      <w:r w:rsidR="00302EEA">
        <w:rPr>
          <w:rFonts w:ascii="Sylfaen" w:hAnsi="Sylfaen"/>
          <w:bCs/>
          <w:lang w:val="ka-GE"/>
        </w:rPr>
        <w:t xml:space="preserve"> ეროვნული ბანკის მიერ დადგენილი ფორმის შესაბამისად შედგენილი </w:t>
      </w:r>
      <w:r>
        <w:rPr>
          <w:rFonts w:ascii="Sylfaen" w:hAnsi="Sylfaen"/>
          <w:bCs/>
          <w:lang w:val="ka-GE"/>
        </w:rPr>
        <w:t>კვარტალური ანგარიში</w:t>
      </w:r>
      <w:r w:rsidRPr="00CE41B6">
        <w:rPr>
          <w:rFonts w:ascii="Sylfaen" w:hAnsi="Sylfaen"/>
          <w:bCs/>
          <w:lang w:val="ka-GE"/>
        </w:rPr>
        <w:t xml:space="preserve"> საბაზისო აქტივების</w:t>
      </w:r>
      <w:r w:rsidR="009F2822" w:rsidRPr="00FA0171">
        <w:rPr>
          <w:rFonts w:ascii="Sylfaen" w:hAnsi="Sylfaen"/>
          <w:bCs/>
          <w:lang w:val="ka-GE"/>
        </w:rPr>
        <w:t xml:space="preserve"> </w:t>
      </w:r>
      <w:r>
        <w:rPr>
          <w:rFonts w:ascii="Sylfaen" w:hAnsi="Sylfaen"/>
          <w:bCs/>
          <w:lang w:val="ka-GE"/>
        </w:rPr>
        <w:t>შესახებ</w:t>
      </w:r>
      <w:r w:rsidR="008F19F6">
        <w:rPr>
          <w:rFonts w:ascii="Sylfaen" w:hAnsi="Sylfaen"/>
          <w:bCs/>
          <w:lang w:val="ka-GE"/>
        </w:rPr>
        <w:t xml:space="preserve">, რომელიც სულ მცირე, უნდა </w:t>
      </w:r>
      <w:r w:rsidR="00DE63CA">
        <w:rPr>
          <w:rFonts w:ascii="Sylfaen" w:hAnsi="Sylfaen"/>
          <w:bCs/>
          <w:lang w:val="ka-GE"/>
        </w:rPr>
        <w:t>შ</w:t>
      </w:r>
      <w:r w:rsidR="008F19F6">
        <w:rPr>
          <w:rFonts w:ascii="Sylfaen" w:hAnsi="Sylfaen"/>
          <w:bCs/>
          <w:lang w:val="ka-GE"/>
        </w:rPr>
        <w:t>ე</w:t>
      </w:r>
      <w:r w:rsidR="00DE63CA">
        <w:rPr>
          <w:rFonts w:ascii="Sylfaen" w:hAnsi="Sylfaen"/>
          <w:bCs/>
          <w:lang w:val="ka-GE"/>
        </w:rPr>
        <w:t>ი</w:t>
      </w:r>
      <w:r w:rsidR="008F19F6">
        <w:rPr>
          <w:rFonts w:ascii="Sylfaen" w:hAnsi="Sylfaen"/>
          <w:bCs/>
          <w:lang w:val="ka-GE"/>
        </w:rPr>
        <w:t xml:space="preserve">ცავდეს შემდეგ ინფორმაციას </w:t>
      </w:r>
      <w:r w:rsidR="00302EEA">
        <w:rPr>
          <w:rFonts w:ascii="Sylfaen" w:hAnsi="Sylfaen"/>
          <w:bCs/>
          <w:lang w:val="ka-GE"/>
        </w:rPr>
        <w:t>/</w:t>
      </w:r>
      <w:r w:rsidR="008F19F6">
        <w:rPr>
          <w:rFonts w:ascii="Sylfaen" w:hAnsi="Sylfaen"/>
          <w:bCs/>
          <w:lang w:val="ka-GE"/>
        </w:rPr>
        <w:t>მონაცემებს:</w:t>
      </w:r>
    </w:p>
    <w:p w14:paraId="59965C81" w14:textId="4789BCED" w:rsidR="008F19F6" w:rsidRPr="00302EEA" w:rsidRDefault="008F19F6" w:rsidP="008F19F6">
      <w:pPr>
        <w:spacing w:line="240" w:lineRule="auto"/>
        <w:jc w:val="both"/>
        <w:rPr>
          <w:rFonts w:ascii="Sylfaen" w:hAnsi="Sylfaen"/>
          <w:bCs/>
          <w:lang w:val="ka-GE"/>
        </w:rPr>
      </w:pPr>
      <w:r>
        <w:rPr>
          <w:rFonts w:ascii="Sylfaen" w:hAnsi="Sylfaen"/>
          <w:bCs/>
          <w:lang w:val="ka-GE"/>
        </w:rPr>
        <w:t>ა</w:t>
      </w:r>
      <w:r w:rsidRPr="008F19F6">
        <w:rPr>
          <w:rFonts w:ascii="Sylfaen" w:hAnsi="Sylfaen"/>
          <w:bCs/>
          <w:lang w:val="ka-GE"/>
        </w:rPr>
        <w:t xml:space="preserve">.ა) </w:t>
      </w:r>
      <w:r w:rsidR="00C52D33">
        <w:rPr>
          <w:rFonts w:ascii="Sylfaen" w:hAnsi="Sylfaen"/>
          <w:bCs/>
          <w:lang w:val="ka-GE"/>
        </w:rPr>
        <w:t>ნებისმიერ</w:t>
      </w:r>
      <w:r w:rsidRPr="008F19F6">
        <w:rPr>
          <w:rFonts w:ascii="Sylfaen" w:hAnsi="Sylfaen"/>
          <w:bCs/>
          <w:lang w:val="ka-GE"/>
        </w:rPr>
        <w:t xml:space="preserve"> არსებითი ინფორმაცია</w:t>
      </w:r>
      <w:r w:rsidR="00C52D33">
        <w:rPr>
          <w:rFonts w:ascii="Sylfaen" w:hAnsi="Sylfaen"/>
          <w:bCs/>
          <w:lang w:val="ka-GE"/>
        </w:rPr>
        <w:t>ს</w:t>
      </w:r>
      <w:r w:rsidRPr="008F19F6">
        <w:rPr>
          <w:rFonts w:ascii="Sylfaen" w:hAnsi="Sylfaen"/>
          <w:bCs/>
          <w:lang w:val="ka-GE"/>
        </w:rPr>
        <w:t xml:space="preserve"> საკრედიტო ხარისხსა და საბაზისო აქტივების </w:t>
      </w:r>
      <w:r w:rsidR="00302EEA">
        <w:rPr>
          <w:rFonts w:ascii="Sylfaen" w:hAnsi="Sylfaen"/>
          <w:bCs/>
          <w:lang w:val="ka-GE"/>
        </w:rPr>
        <w:t>შედეგებ</w:t>
      </w:r>
      <w:r w:rsidR="00142ADF">
        <w:rPr>
          <w:rFonts w:ascii="Sylfaen" w:hAnsi="Sylfaen"/>
          <w:bCs/>
          <w:lang w:val="ka-GE"/>
        </w:rPr>
        <w:t>სა</w:t>
      </w:r>
      <w:r w:rsidR="001476D9">
        <w:rPr>
          <w:rFonts w:ascii="Sylfaen" w:hAnsi="Sylfaen"/>
          <w:bCs/>
          <w:lang w:val="ka-GE"/>
        </w:rPr>
        <w:t xml:space="preserve"> და მაჩვენებლებზე</w:t>
      </w:r>
      <w:r w:rsidR="00302EEA">
        <w:rPr>
          <w:rFonts w:ascii="Sylfaen" w:hAnsi="Sylfaen"/>
          <w:bCs/>
          <w:lang w:val="ka-GE"/>
        </w:rPr>
        <w:t>;</w:t>
      </w:r>
    </w:p>
    <w:p w14:paraId="2A14CEE6" w14:textId="68038A02" w:rsidR="00302EEA" w:rsidRDefault="008F19F6" w:rsidP="008F19F6">
      <w:pPr>
        <w:spacing w:line="240" w:lineRule="auto"/>
        <w:jc w:val="both"/>
        <w:rPr>
          <w:rFonts w:ascii="Sylfaen" w:hAnsi="Sylfaen"/>
          <w:bCs/>
          <w:lang w:val="ka-GE"/>
        </w:rPr>
      </w:pPr>
      <w:r>
        <w:rPr>
          <w:rFonts w:ascii="Sylfaen" w:hAnsi="Sylfaen"/>
          <w:bCs/>
          <w:lang w:val="ka-GE"/>
        </w:rPr>
        <w:t>ა</w:t>
      </w:r>
      <w:r w:rsidRPr="008F19F6">
        <w:rPr>
          <w:rFonts w:ascii="Sylfaen" w:hAnsi="Sylfaen"/>
          <w:bCs/>
          <w:lang w:val="ka-GE"/>
        </w:rPr>
        <w:t>.ბ) ინფორმაცია</w:t>
      </w:r>
      <w:r w:rsidR="00C52D33">
        <w:rPr>
          <w:rFonts w:ascii="Sylfaen" w:hAnsi="Sylfaen"/>
          <w:bCs/>
          <w:lang w:val="ka-GE"/>
        </w:rPr>
        <w:t>ს</w:t>
      </w:r>
      <w:r w:rsidRPr="008F19F6">
        <w:rPr>
          <w:rFonts w:ascii="Sylfaen" w:hAnsi="Sylfaen"/>
          <w:bCs/>
          <w:lang w:val="ka-GE"/>
        </w:rPr>
        <w:t xml:space="preserve"> მოვლენებზე, რომელიც იწვევს გადახდების პრიორიტეტულობის ცვლილებას ან ნებისმიერი კონტრაჰენტის ჩანაცვლებას</w:t>
      </w:r>
      <w:r w:rsidR="00122367">
        <w:rPr>
          <w:rFonts w:ascii="Sylfaen" w:hAnsi="Sylfaen"/>
          <w:bCs/>
          <w:lang w:val="ka-GE"/>
        </w:rPr>
        <w:t>;</w:t>
      </w:r>
    </w:p>
    <w:p w14:paraId="78679D9F" w14:textId="1A67EBBD" w:rsidR="008F19F6" w:rsidRDefault="00302EEA" w:rsidP="008F19F6">
      <w:pPr>
        <w:spacing w:line="240" w:lineRule="auto"/>
        <w:jc w:val="both"/>
        <w:rPr>
          <w:rFonts w:ascii="Sylfaen" w:hAnsi="Sylfaen"/>
          <w:bCs/>
          <w:lang w:val="ka-GE"/>
        </w:rPr>
      </w:pPr>
      <w:r>
        <w:rPr>
          <w:rFonts w:ascii="Sylfaen" w:hAnsi="Sylfaen"/>
          <w:bCs/>
          <w:lang w:val="ka-GE"/>
        </w:rPr>
        <w:t xml:space="preserve">ა.გ) </w:t>
      </w:r>
      <w:r w:rsidR="008F19F6" w:rsidRPr="008F19F6">
        <w:rPr>
          <w:rFonts w:ascii="Sylfaen" w:hAnsi="Sylfaen"/>
          <w:bCs/>
          <w:lang w:val="ka-GE"/>
        </w:rPr>
        <w:t>ინფორმაცია</w:t>
      </w:r>
      <w:r w:rsidR="00C52D33">
        <w:rPr>
          <w:rFonts w:ascii="Sylfaen" w:hAnsi="Sylfaen"/>
          <w:bCs/>
          <w:lang w:val="ka-GE"/>
        </w:rPr>
        <w:t>ს</w:t>
      </w:r>
      <w:r w:rsidR="008F19F6" w:rsidRPr="008F19F6">
        <w:rPr>
          <w:rFonts w:ascii="Sylfaen" w:hAnsi="Sylfaen"/>
          <w:bCs/>
          <w:lang w:val="ka-GE"/>
        </w:rPr>
        <w:t xml:space="preserve"> საბაზისო აქტივებიდან და სეკიურიტიზაციის ვალდებულებებიდან წარმოშობილი ფულადი ნაკადების შესახებ</w:t>
      </w:r>
      <w:r w:rsidR="00122367">
        <w:rPr>
          <w:rFonts w:ascii="Sylfaen" w:hAnsi="Sylfaen"/>
          <w:bCs/>
          <w:lang w:val="ka-GE"/>
        </w:rPr>
        <w:t>;</w:t>
      </w:r>
    </w:p>
    <w:p w14:paraId="1FCB79AB" w14:textId="425397E6" w:rsidR="00E27274" w:rsidRPr="00FA0171" w:rsidRDefault="00E27274" w:rsidP="008F19F6">
      <w:pPr>
        <w:spacing w:line="240" w:lineRule="auto"/>
        <w:jc w:val="both"/>
        <w:rPr>
          <w:rFonts w:ascii="Sylfaen" w:hAnsi="Sylfaen"/>
          <w:bCs/>
          <w:lang w:val="ka-GE"/>
        </w:rPr>
      </w:pPr>
      <w:r>
        <w:rPr>
          <w:rFonts w:ascii="Sylfaen" w:hAnsi="Sylfaen"/>
          <w:bCs/>
          <w:lang w:val="ka-GE"/>
        </w:rPr>
        <w:t xml:space="preserve">ა.დ) </w:t>
      </w:r>
      <w:r w:rsidRPr="00E27274">
        <w:rPr>
          <w:rFonts w:ascii="Sylfaen" w:hAnsi="Sylfaen"/>
          <w:bCs/>
          <w:lang w:val="ka-GE"/>
        </w:rPr>
        <w:t>ინფორმაციას შენარჩუნებული რისკის შესახებ, მათ შორის მითითებას არჩეული მატერიალური წმინდა ეკონომიკური ინტერესის შენარჩუნების მეთოდზე</w:t>
      </w:r>
      <w:r>
        <w:rPr>
          <w:rFonts w:ascii="Sylfaen" w:hAnsi="Sylfaen"/>
          <w:bCs/>
          <w:lang w:val="ka-GE"/>
        </w:rPr>
        <w:t>.</w:t>
      </w:r>
    </w:p>
    <w:p w14:paraId="709768C7" w14:textId="2A8C9A8D" w:rsidR="00CE41B6" w:rsidRPr="00CE41B6" w:rsidRDefault="00CE41B6" w:rsidP="00CE41B6">
      <w:pPr>
        <w:spacing w:line="240" w:lineRule="auto"/>
        <w:jc w:val="both"/>
        <w:rPr>
          <w:rFonts w:ascii="Sylfaen" w:hAnsi="Sylfaen"/>
          <w:bCs/>
          <w:lang w:val="ka-GE"/>
        </w:rPr>
      </w:pPr>
      <w:r w:rsidRPr="001A3F0B">
        <w:rPr>
          <w:rFonts w:ascii="Sylfaen" w:hAnsi="Sylfaen"/>
          <w:bCs/>
          <w:lang w:val="ka-GE"/>
        </w:rPr>
        <w:t xml:space="preserve">ბ) </w:t>
      </w:r>
      <w:r w:rsidR="00122367" w:rsidRPr="001A3F0B">
        <w:rPr>
          <w:rFonts w:ascii="Sylfaen" w:hAnsi="Sylfaen"/>
          <w:bCs/>
          <w:lang w:val="ka-GE"/>
        </w:rPr>
        <w:t>მოთხოვნისთანავე</w:t>
      </w:r>
      <w:r w:rsidR="00395E2A" w:rsidRPr="001A3F0B">
        <w:rPr>
          <w:rFonts w:ascii="Sylfaen" w:hAnsi="Sylfaen"/>
          <w:bCs/>
          <w:lang w:val="ka-GE"/>
        </w:rPr>
        <w:t>,</w:t>
      </w:r>
      <w:r w:rsidR="00122367">
        <w:rPr>
          <w:rFonts w:ascii="Sylfaen" w:hAnsi="Sylfaen"/>
          <w:bCs/>
          <w:lang w:val="ka-GE"/>
        </w:rPr>
        <w:t xml:space="preserve"> </w:t>
      </w:r>
      <w:r w:rsidRPr="00FA0171">
        <w:rPr>
          <w:rFonts w:ascii="Sylfaen" w:hAnsi="Sylfaen"/>
          <w:bCs/>
          <w:lang w:val="ka-GE"/>
        </w:rPr>
        <w:t xml:space="preserve">სეკიურიტიზაციის ამსახველი </w:t>
      </w:r>
      <w:r>
        <w:rPr>
          <w:rFonts w:ascii="Sylfaen" w:hAnsi="Sylfaen"/>
          <w:bCs/>
          <w:lang w:val="ka-GE"/>
        </w:rPr>
        <w:t xml:space="preserve">ყველა </w:t>
      </w:r>
      <w:r w:rsidRPr="00FA0171">
        <w:rPr>
          <w:rFonts w:ascii="Sylfaen" w:hAnsi="Sylfaen"/>
          <w:bCs/>
          <w:lang w:val="ka-GE"/>
        </w:rPr>
        <w:t>ინფორმაცია და დოკუმენტები, რომლებიც შესაბამისი ტრანზაქციის შინაარსის ანალიზისთვისაა საჭირო, მა</w:t>
      </w:r>
      <w:r>
        <w:rPr>
          <w:rFonts w:ascii="Sylfaen" w:hAnsi="Sylfaen"/>
          <w:bCs/>
          <w:lang w:val="ka-GE"/>
        </w:rPr>
        <w:t>თ შორის:</w:t>
      </w:r>
    </w:p>
    <w:p w14:paraId="7B9B9C11" w14:textId="0F12873C" w:rsidR="00CE41B6" w:rsidRPr="00CE41B6" w:rsidRDefault="00CE41B6" w:rsidP="00CE41B6">
      <w:pPr>
        <w:spacing w:line="240" w:lineRule="auto"/>
        <w:jc w:val="both"/>
        <w:rPr>
          <w:rFonts w:ascii="Sylfaen" w:hAnsi="Sylfaen"/>
          <w:bCs/>
          <w:lang w:val="ka-GE"/>
        </w:rPr>
      </w:pPr>
      <w:r w:rsidRPr="00CE41B6">
        <w:rPr>
          <w:rFonts w:ascii="Sylfaen" w:hAnsi="Sylfaen"/>
          <w:bCs/>
          <w:lang w:val="ka-GE"/>
        </w:rPr>
        <w:t xml:space="preserve">ბ.ა) შეთავაზების </w:t>
      </w:r>
      <w:r w:rsidR="00C06F5B">
        <w:rPr>
          <w:rFonts w:ascii="Sylfaen" w:hAnsi="Sylfaen"/>
          <w:bCs/>
          <w:lang w:val="ka-GE"/>
        </w:rPr>
        <w:t>დოკუმენტები</w:t>
      </w:r>
      <w:r w:rsidRPr="00CE41B6">
        <w:rPr>
          <w:rFonts w:ascii="Sylfaen" w:hAnsi="Sylfaen"/>
          <w:bCs/>
          <w:lang w:val="ka-GE"/>
        </w:rPr>
        <w:t xml:space="preserve"> ან</w:t>
      </w:r>
      <w:r w:rsidR="004879AF" w:rsidRPr="00FA0171">
        <w:rPr>
          <w:rFonts w:ascii="Sylfaen" w:hAnsi="Sylfaen"/>
          <w:bCs/>
          <w:lang w:val="ka-GE"/>
        </w:rPr>
        <w:t>/</w:t>
      </w:r>
      <w:r w:rsidR="004879AF">
        <w:rPr>
          <w:rFonts w:ascii="Sylfaen" w:hAnsi="Sylfaen"/>
          <w:bCs/>
          <w:lang w:val="ka-GE"/>
        </w:rPr>
        <w:t>და</w:t>
      </w:r>
      <w:r w:rsidRPr="00CE41B6">
        <w:rPr>
          <w:rFonts w:ascii="Sylfaen" w:hAnsi="Sylfaen"/>
          <w:bCs/>
          <w:lang w:val="ka-GE"/>
        </w:rPr>
        <w:t xml:space="preserve"> </w:t>
      </w:r>
      <w:r w:rsidR="00C06F5B">
        <w:rPr>
          <w:rFonts w:ascii="Sylfaen" w:hAnsi="Sylfaen"/>
          <w:bCs/>
          <w:lang w:val="ka-GE"/>
        </w:rPr>
        <w:t xml:space="preserve">ემისიის </w:t>
      </w:r>
      <w:r w:rsidRPr="00CE41B6">
        <w:rPr>
          <w:rFonts w:ascii="Sylfaen" w:hAnsi="Sylfaen"/>
          <w:bCs/>
          <w:lang w:val="ka-GE"/>
        </w:rPr>
        <w:t>პროსპექტი</w:t>
      </w:r>
      <w:r w:rsidR="004879AF">
        <w:rPr>
          <w:rFonts w:ascii="Sylfaen" w:hAnsi="Sylfaen"/>
          <w:bCs/>
          <w:lang w:val="ka-GE"/>
        </w:rPr>
        <w:t>;</w:t>
      </w:r>
    </w:p>
    <w:p w14:paraId="1BBF2918" w14:textId="54DACA6F" w:rsidR="00CE41B6" w:rsidRPr="00C06F5B" w:rsidRDefault="00CE41B6" w:rsidP="00CE41B6">
      <w:pPr>
        <w:spacing w:line="240" w:lineRule="auto"/>
        <w:jc w:val="both"/>
        <w:rPr>
          <w:rFonts w:ascii="Sylfaen" w:hAnsi="Sylfaen"/>
          <w:bCs/>
          <w:lang w:val="ka-GE"/>
        </w:rPr>
      </w:pPr>
      <w:r w:rsidRPr="00CE41B6">
        <w:rPr>
          <w:rFonts w:ascii="Sylfaen" w:hAnsi="Sylfaen"/>
          <w:bCs/>
          <w:lang w:val="ka-GE"/>
        </w:rPr>
        <w:lastRenderedPageBreak/>
        <w:t>ბ.ბ)</w:t>
      </w:r>
      <w:r w:rsidRPr="00FA0171">
        <w:rPr>
          <w:rFonts w:ascii="Sylfaen" w:hAnsi="Sylfaen"/>
          <w:bCs/>
          <w:lang w:val="ka-GE"/>
        </w:rPr>
        <w:t xml:space="preserve"> </w:t>
      </w:r>
      <w:r w:rsidRPr="00CE41B6">
        <w:rPr>
          <w:rFonts w:ascii="Sylfaen" w:hAnsi="Sylfaen"/>
          <w:bCs/>
          <w:lang w:val="ka-GE"/>
        </w:rPr>
        <w:t xml:space="preserve">ტრადიციული სეკიურიტიზაციის შემთხვევაში, </w:t>
      </w:r>
      <w:r w:rsidR="0042662C">
        <w:rPr>
          <w:rFonts w:ascii="Sylfaen" w:hAnsi="Sylfaen"/>
          <w:bCs/>
          <w:lang w:val="ka-GE"/>
        </w:rPr>
        <w:t xml:space="preserve">საბაზისო </w:t>
      </w:r>
      <w:r w:rsidRPr="00CE41B6">
        <w:rPr>
          <w:rFonts w:ascii="Sylfaen" w:hAnsi="Sylfaen"/>
          <w:bCs/>
          <w:lang w:val="ka-GE"/>
        </w:rPr>
        <w:t>აქტივების გაყიდვის</w:t>
      </w:r>
      <w:r w:rsidR="0042662C">
        <w:rPr>
          <w:rFonts w:ascii="Sylfaen" w:hAnsi="Sylfaen"/>
          <w:bCs/>
          <w:lang w:val="ka-GE"/>
        </w:rPr>
        <w:t>/</w:t>
      </w:r>
      <w:r w:rsidRPr="00CE41B6">
        <w:rPr>
          <w:rFonts w:ascii="Sylfaen" w:hAnsi="Sylfaen"/>
          <w:bCs/>
          <w:lang w:val="ka-GE"/>
        </w:rPr>
        <w:t>გადაცემის ხელშეკრულება (</w:t>
      </w:r>
      <w:r w:rsidRPr="00FA0171">
        <w:rPr>
          <w:rFonts w:ascii="Sylfaen" w:hAnsi="Sylfaen"/>
          <w:bCs/>
          <w:lang w:val="ka-GE"/>
        </w:rPr>
        <w:t>True sale)</w:t>
      </w:r>
      <w:r w:rsidR="00C834D1">
        <w:rPr>
          <w:rFonts w:ascii="Sylfaen" w:hAnsi="Sylfaen"/>
          <w:bCs/>
          <w:lang w:val="ka-GE"/>
        </w:rPr>
        <w:t xml:space="preserve"> და ასეთ ხელშეკრულებაში განხორციელებული ცვლილებები</w:t>
      </w:r>
      <w:r w:rsidR="00C06F5B">
        <w:rPr>
          <w:rFonts w:ascii="Sylfaen" w:hAnsi="Sylfaen"/>
          <w:bCs/>
          <w:lang w:val="ka-GE"/>
        </w:rPr>
        <w:t>;</w:t>
      </w:r>
    </w:p>
    <w:p w14:paraId="0F984D5F" w14:textId="7FC14ADF" w:rsidR="00CE41B6" w:rsidRPr="00FA0171" w:rsidRDefault="00CE41B6" w:rsidP="00CE41B6">
      <w:pPr>
        <w:spacing w:line="240" w:lineRule="auto"/>
        <w:jc w:val="both"/>
        <w:rPr>
          <w:rFonts w:ascii="Sylfaen" w:hAnsi="Sylfaen"/>
          <w:bCs/>
          <w:lang w:val="ka-GE"/>
        </w:rPr>
      </w:pPr>
      <w:r w:rsidRPr="00CE41B6">
        <w:rPr>
          <w:rFonts w:ascii="Sylfaen" w:hAnsi="Sylfaen"/>
          <w:bCs/>
          <w:lang w:val="ka-GE"/>
        </w:rPr>
        <w:t>ბ.გ) დერივატივის და გარანტიის ხელშეკრულებები, ასევე ნებისმიერი რელევანტური დოკუმენტაცია უზრუნველყოფის შესახებ</w:t>
      </w:r>
      <w:r w:rsidR="004879AF">
        <w:rPr>
          <w:rFonts w:ascii="Sylfaen" w:hAnsi="Sylfaen"/>
          <w:bCs/>
          <w:lang w:val="ka-GE"/>
        </w:rPr>
        <w:t>;</w:t>
      </w:r>
      <w:r w:rsidRPr="00CE41B6">
        <w:rPr>
          <w:rFonts w:ascii="Sylfaen" w:hAnsi="Sylfaen"/>
          <w:bCs/>
          <w:lang w:val="ka-GE"/>
        </w:rPr>
        <w:t xml:space="preserve"> </w:t>
      </w:r>
    </w:p>
    <w:p w14:paraId="65C9993F" w14:textId="081A09CA" w:rsidR="00C76F6B" w:rsidRPr="00142ADF" w:rsidRDefault="00C76F6B" w:rsidP="00CE41B6">
      <w:pPr>
        <w:spacing w:line="240" w:lineRule="auto"/>
        <w:jc w:val="both"/>
        <w:rPr>
          <w:rFonts w:ascii="Sylfaen" w:hAnsi="Sylfaen"/>
          <w:bCs/>
          <w:lang w:val="ka-GE"/>
        </w:rPr>
      </w:pPr>
      <w:r>
        <w:rPr>
          <w:rFonts w:ascii="Sylfaen" w:hAnsi="Sylfaen"/>
          <w:bCs/>
          <w:lang w:val="ka-GE"/>
        </w:rPr>
        <w:t>ბ</w:t>
      </w:r>
      <w:r w:rsidRPr="00C76F6B">
        <w:rPr>
          <w:rFonts w:ascii="Sylfaen" w:hAnsi="Sylfaen"/>
          <w:bCs/>
          <w:lang w:val="ka-GE"/>
        </w:rPr>
        <w:t xml:space="preserve">.ბ.) სეკიურიტიზაციიდან გამომდინარე გადახდების პრიორიტეტულობის/სუბორდინაციის </w:t>
      </w:r>
      <w:r w:rsidR="00CE2657">
        <w:rPr>
          <w:rFonts w:ascii="Sylfaen" w:hAnsi="Sylfaen"/>
          <w:bCs/>
          <w:lang w:val="ka-GE"/>
        </w:rPr>
        <w:t>და ინვესტორთა (კრედიტორთა) შორის დადებული ხელშეკრულებები</w:t>
      </w:r>
      <w:r w:rsidR="001A3F0B">
        <w:rPr>
          <w:rFonts w:ascii="Sylfaen" w:hAnsi="Sylfaen"/>
          <w:bCs/>
          <w:lang w:val="ka-GE"/>
        </w:rPr>
        <w:t xml:space="preserve">ს </w:t>
      </w:r>
      <w:r w:rsidR="001A3F0B" w:rsidRPr="00C76F6B">
        <w:rPr>
          <w:rFonts w:ascii="Sylfaen" w:hAnsi="Sylfaen"/>
          <w:bCs/>
          <w:lang w:val="ka-GE"/>
        </w:rPr>
        <w:t>დეტალურ</w:t>
      </w:r>
      <w:r w:rsidR="001A3F0B">
        <w:rPr>
          <w:rFonts w:ascii="Sylfaen" w:hAnsi="Sylfaen"/>
          <w:bCs/>
          <w:lang w:val="ka-GE"/>
        </w:rPr>
        <w:t>ი</w:t>
      </w:r>
      <w:r w:rsidR="001A3F0B" w:rsidRPr="00C76F6B">
        <w:rPr>
          <w:rFonts w:ascii="Sylfaen" w:hAnsi="Sylfaen"/>
          <w:bCs/>
          <w:lang w:val="ka-GE"/>
        </w:rPr>
        <w:t xml:space="preserve"> </w:t>
      </w:r>
      <w:r w:rsidR="001A3F0B">
        <w:rPr>
          <w:rFonts w:ascii="Sylfaen" w:hAnsi="Sylfaen"/>
          <w:bCs/>
          <w:lang w:val="ka-GE"/>
        </w:rPr>
        <w:t>აღწერა</w:t>
      </w:r>
      <w:r>
        <w:rPr>
          <w:rFonts w:ascii="Sylfaen" w:hAnsi="Sylfaen"/>
          <w:bCs/>
          <w:lang w:val="ka-GE"/>
        </w:rPr>
        <w:t>;</w:t>
      </w:r>
      <w:r w:rsidRPr="00C76F6B">
        <w:rPr>
          <w:rFonts w:ascii="Sylfaen" w:hAnsi="Sylfaen"/>
          <w:bCs/>
          <w:lang w:val="ka-GE"/>
        </w:rPr>
        <w:t>.</w:t>
      </w:r>
    </w:p>
    <w:p w14:paraId="08442AD1" w14:textId="74602CE8" w:rsidR="004879AF" w:rsidRDefault="00CE41B6" w:rsidP="00CE41B6">
      <w:pPr>
        <w:spacing w:line="240" w:lineRule="auto"/>
        <w:jc w:val="both"/>
        <w:rPr>
          <w:rFonts w:ascii="Sylfaen" w:hAnsi="Sylfaen"/>
          <w:bCs/>
          <w:lang w:val="ka-GE"/>
        </w:rPr>
      </w:pPr>
      <w:r w:rsidRPr="00CE41B6">
        <w:rPr>
          <w:rFonts w:ascii="Sylfaen" w:hAnsi="Sylfaen"/>
          <w:bCs/>
          <w:lang w:val="ka-GE"/>
        </w:rPr>
        <w:t>ბ.</w:t>
      </w:r>
      <w:r w:rsidR="00C76F6B">
        <w:rPr>
          <w:rFonts w:ascii="Sylfaen" w:hAnsi="Sylfaen"/>
          <w:bCs/>
          <w:lang w:val="ka-GE"/>
        </w:rPr>
        <w:t>გ</w:t>
      </w:r>
      <w:r w:rsidRPr="00CE41B6">
        <w:rPr>
          <w:rFonts w:ascii="Sylfaen" w:hAnsi="Sylfaen"/>
          <w:bCs/>
          <w:lang w:val="ka-GE"/>
        </w:rPr>
        <w:t>)</w:t>
      </w:r>
      <w:r w:rsidRPr="00FA0171">
        <w:rPr>
          <w:rFonts w:ascii="Sylfaen" w:hAnsi="Sylfaen"/>
          <w:bCs/>
          <w:lang w:val="ka-GE"/>
        </w:rPr>
        <w:t xml:space="preserve"> </w:t>
      </w:r>
      <w:r w:rsidR="004879AF">
        <w:rPr>
          <w:rFonts w:ascii="Sylfaen" w:hAnsi="Sylfaen"/>
          <w:bCs/>
          <w:lang w:val="ka-GE"/>
        </w:rPr>
        <w:t xml:space="preserve">(არსებობის შემთხვევაში) </w:t>
      </w:r>
      <w:r w:rsidR="00C06F5B">
        <w:rPr>
          <w:rFonts w:ascii="Sylfaen" w:hAnsi="Sylfaen"/>
          <w:bCs/>
          <w:lang w:val="ka-GE"/>
        </w:rPr>
        <w:t xml:space="preserve">ხელშეკრულებები </w:t>
      </w:r>
      <w:r w:rsidRPr="00CE41B6">
        <w:rPr>
          <w:rFonts w:ascii="Sylfaen" w:hAnsi="Sylfaen"/>
          <w:bCs/>
          <w:lang w:val="ka-GE"/>
        </w:rPr>
        <w:t>მომსახურების,</w:t>
      </w:r>
      <w:r w:rsidR="004879AF">
        <w:rPr>
          <w:rFonts w:ascii="Sylfaen" w:hAnsi="Sylfaen"/>
          <w:bCs/>
          <w:lang w:val="ka-GE"/>
        </w:rPr>
        <w:t xml:space="preserve">  მათ შორის საბანკო მომსახურების,</w:t>
      </w:r>
      <w:r w:rsidRPr="00CE41B6">
        <w:rPr>
          <w:rFonts w:ascii="Sylfaen" w:hAnsi="Sylfaen"/>
          <w:bCs/>
          <w:lang w:val="ka-GE"/>
        </w:rPr>
        <w:t xml:space="preserve"> ფულადი სახსრების მართვის </w:t>
      </w:r>
      <w:r w:rsidR="004879AF">
        <w:rPr>
          <w:rFonts w:ascii="Sylfaen" w:hAnsi="Sylfaen"/>
          <w:bCs/>
          <w:lang w:val="ka-GE"/>
        </w:rPr>
        <w:t>და წარმომადგენლობის შესახებ</w:t>
      </w:r>
      <w:r w:rsidR="00796CA0">
        <w:rPr>
          <w:rFonts w:ascii="Sylfaen" w:hAnsi="Sylfaen"/>
          <w:bCs/>
          <w:lang w:val="ka-GE"/>
        </w:rPr>
        <w:t>;</w:t>
      </w:r>
    </w:p>
    <w:p w14:paraId="09907D1E" w14:textId="6F941782" w:rsidR="00CE41B6" w:rsidRPr="00FA0171" w:rsidRDefault="004879AF" w:rsidP="00CE41B6">
      <w:pPr>
        <w:spacing w:line="240" w:lineRule="auto"/>
        <w:jc w:val="both"/>
        <w:rPr>
          <w:rFonts w:ascii="Sylfaen" w:hAnsi="Sylfaen"/>
          <w:bCs/>
          <w:lang w:val="ka-GE"/>
        </w:rPr>
      </w:pPr>
      <w:r>
        <w:rPr>
          <w:rFonts w:ascii="Sylfaen" w:hAnsi="Sylfaen"/>
          <w:bCs/>
          <w:lang w:val="ka-GE"/>
        </w:rPr>
        <w:t>ბ.დ</w:t>
      </w:r>
      <w:r w:rsidR="00CE41B6" w:rsidRPr="00CE41B6">
        <w:rPr>
          <w:rFonts w:ascii="Sylfaen" w:hAnsi="Sylfaen"/>
          <w:bCs/>
          <w:lang w:val="ka-GE"/>
        </w:rPr>
        <w:t>)</w:t>
      </w:r>
      <w:r w:rsidR="00CE41B6" w:rsidRPr="00FA0171">
        <w:rPr>
          <w:rFonts w:ascii="Sylfaen" w:hAnsi="Sylfaen"/>
          <w:bCs/>
          <w:lang w:val="ka-GE"/>
        </w:rPr>
        <w:t xml:space="preserve"> </w:t>
      </w:r>
      <w:r w:rsidR="00CE41B6" w:rsidRPr="00CE41B6">
        <w:rPr>
          <w:rFonts w:ascii="Sylfaen" w:hAnsi="Sylfaen"/>
          <w:bCs/>
          <w:lang w:val="ka-GE"/>
        </w:rPr>
        <w:t xml:space="preserve">თუ პროსპექტი არ არის შედგენილი საქართველოს კანონმდებლობის შესაბამისად, სეკიურიტიზაციის ტრანზაქციის </w:t>
      </w:r>
      <w:r w:rsidR="00796CA0">
        <w:rPr>
          <w:rFonts w:ascii="Sylfaen" w:hAnsi="Sylfaen"/>
          <w:bCs/>
          <w:lang w:val="ka-GE"/>
        </w:rPr>
        <w:t xml:space="preserve">პირობების </w:t>
      </w:r>
      <w:r w:rsidR="00CE41B6" w:rsidRPr="00CE41B6">
        <w:rPr>
          <w:rFonts w:ascii="Sylfaen" w:hAnsi="Sylfaen"/>
          <w:bCs/>
          <w:lang w:val="ka-GE"/>
        </w:rPr>
        <w:t>შეჯამება ან ძირითადი მახასიათებლების მიმოხილვა, მათ შორის</w:t>
      </w:r>
      <w:r w:rsidR="00CE41B6" w:rsidRPr="00FA0171">
        <w:rPr>
          <w:rFonts w:ascii="Sylfaen" w:hAnsi="Sylfaen"/>
          <w:bCs/>
          <w:lang w:val="ka-GE"/>
        </w:rPr>
        <w:t>:</w:t>
      </w:r>
    </w:p>
    <w:p w14:paraId="071CB035" w14:textId="77F09A65" w:rsidR="00CE41B6" w:rsidRPr="00CE41B6" w:rsidRDefault="004879AF" w:rsidP="00CE41B6">
      <w:pPr>
        <w:spacing w:line="240" w:lineRule="auto"/>
        <w:jc w:val="both"/>
        <w:rPr>
          <w:rFonts w:ascii="Sylfaen" w:hAnsi="Sylfaen"/>
          <w:bCs/>
          <w:lang w:val="ka-GE"/>
        </w:rPr>
      </w:pPr>
      <w:r>
        <w:rPr>
          <w:rFonts w:ascii="Sylfaen" w:hAnsi="Sylfaen"/>
          <w:bCs/>
          <w:lang w:val="ka-GE"/>
        </w:rPr>
        <w:t>ბ.დ</w:t>
      </w:r>
      <w:r w:rsidR="00CE41B6" w:rsidRPr="00CE41B6">
        <w:rPr>
          <w:rFonts w:ascii="Sylfaen" w:hAnsi="Sylfaen"/>
          <w:bCs/>
          <w:lang w:val="ka-GE"/>
        </w:rPr>
        <w:t xml:space="preserve">.ა)  </w:t>
      </w:r>
      <w:r w:rsidR="00796CA0">
        <w:rPr>
          <w:rFonts w:ascii="Sylfaen" w:hAnsi="Sylfaen"/>
          <w:bCs/>
          <w:lang w:val="ka-GE"/>
        </w:rPr>
        <w:t xml:space="preserve">სეკიურიტიზაციის </w:t>
      </w:r>
      <w:r w:rsidR="00DE63CA">
        <w:rPr>
          <w:rFonts w:ascii="Sylfaen" w:hAnsi="Sylfaen"/>
          <w:bCs/>
          <w:lang w:val="ka-GE"/>
        </w:rPr>
        <w:t>ტრან</w:t>
      </w:r>
      <w:r w:rsidR="00796CA0">
        <w:rPr>
          <w:rFonts w:ascii="Sylfaen" w:hAnsi="Sylfaen"/>
          <w:bCs/>
          <w:lang w:val="ka-GE"/>
        </w:rPr>
        <w:t>ზ</w:t>
      </w:r>
      <w:r w:rsidR="00DE63CA">
        <w:rPr>
          <w:rFonts w:ascii="Sylfaen" w:hAnsi="Sylfaen"/>
          <w:bCs/>
          <w:lang w:val="ka-GE"/>
        </w:rPr>
        <w:t>ა</w:t>
      </w:r>
      <w:r w:rsidR="00796CA0">
        <w:rPr>
          <w:rFonts w:ascii="Sylfaen" w:hAnsi="Sylfaen"/>
          <w:bCs/>
          <w:lang w:val="ka-GE"/>
        </w:rPr>
        <w:t xml:space="preserve">ქციის </w:t>
      </w:r>
      <w:r w:rsidR="00CE41B6" w:rsidRPr="00CE41B6">
        <w:rPr>
          <w:rFonts w:ascii="Sylfaen" w:hAnsi="Sylfaen"/>
          <w:bCs/>
          <w:lang w:val="ka-GE"/>
        </w:rPr>
        <w:t xml:space="preserve"> სტრუქტურ</w:t>
      </w:r>
      <w:r w:rsidR="00796CA0">
        <w:rPr>
          <w:rFonts w:ascii="Sylfaen" w:hAnsi="Sylfaen"/>
          <w:bCs/>
          <w:lang w:val="ka-GE"/>
        </w:rPr>
        <w:t>ის აღწერა</w:t>
      </w:r>
      <w:r w:rsidR="00CE41B6" w:rsidRPr="00CE41B6">
        <w:rPr>
          <w:rFonts w:ascii="Sylfaen" w:hAnsi="Sylfaen"/>
          <w:bCs/>
          <w:lang w:val="ka-GE"/>
        </w:rPr>
        <w:t>, მათ შორის დიაგრამები, რომელიც შეიცავს ტრანზაქციის მიმოხილვას, ფულად ნაკადებს</w:t>
      </w:r>
      <w:bookmarkStart w:id="10" w:name="_GoBack"/>
      <w:bookmarkEnd w:id="10"/>
      <w:r w:rsidR="00CE41B6" w:rsidRPr="00FA0171">
        <w:rPr>
          <w:rFonts w:ascii="Sylfaen" w:hAnsi="Sylfaen"/>
          <w:bCs/>
          <w:lang w:val="ka-GE"/>
        </w:rPr>
        <w:t xml:space="preserve"> </w:t>
      </w:r>
      <w:r w:rsidR="00CE41B6" w:rsidRPr="00CE41B6">
        <w:rPr>
          <w:rFonts w:ascii="Sylfaen" w:hAnsi="Sylfaen"/>
          <w:bCs/>
          <w:lang w:val="ka-GE"/>
        </w:rPr>
        <w:t>და მფლობელობით სტრუქტურას</w:t>
      </w:r>
      <w:r w:rsidR="0042662C">
        <w:rPr>
          <w:rFonts w:ascii="Sylfaen" w:hAnsi="Sylfaen"/>
          <w:bCs/>
          <w:lang w:val="ka-GE"/>
        </w:rPr>
        <w:t>;</w:t>
      </w:r>
    </w:p>
    <w:p w14:paraId="72A09F97" w14:textId="0F4A8CC3" w:rsidR="00CE41B6" w:rsidRPr="00FA0171" w:rsidRDefault="004879AF" w:rsidP="00CE41B6">
      <w:pPr>
        <w:spacing w:line="240" w:lineRule="auto"/>
        <w:jc w:val="both"/>
        <w:rPr>
          <w:rFonts w:ascii="Sylfaen" w:hAnsi="Sylfaen"/>
          <w:bCs/>
          <w:lang w:val="ka-GE"/>
        </w:rPr>
      </w:pPr>
      <w:r>
        <w:rPr>
          <w:rFonts w:ascii="Sylfaen" w:hAnsi="Sylfaen"/>
          <w:bCs/>
          <w:lang w:val="ka-GE"/>
        </w:rPr>
        <w:t>ბ.დ.</w:t>
      </w:r>
      <w:r w:rsidR="00CE41B6" w:rsidRPr="00CE41B6">
        <w:rPr>
          <w:rFonts w:ascii="Sylfaen" w:hAnsi="Sylfaen"/>
          <w:bCs/>
          <w:lang w:val="ka-GE"/>
        </w:rPr>
        <w:t>ბ)</w:t>
      </w:r>
      <w:r w:rsidR="00CE41B6" w:rsidRPr="00FA0171">
        <w:rPr>
          <w:rFonts w:ascii="Sylfaen" w:hAnsi="Sylfaen"/>
          <w:bCs/>
          <w:lang w:val="ka-GE"/>
        </w:rPr>
        <w:t xml:space="preserve"> </w:t>
      </w:r>
      <w:r w:rsidR="00CE41B6" w:rsidRPr="00CE41B6">
        <w:rPr>
          <w:rFonts w:ascii="Sylfaen" w:hAnsi="Sylfaen"/>
          <w:bCs/>
          <w:lang w:val="ka-GE"/>
        </w:rPr>
        <w:t xml:space="preserve"> საბაზისო აქტივების საკრედიტო მოთხოვნების მახასიათებლებ</w:t>
      </w:r>
      <w:r w:rsidR="00796CA0">
        <w:rPr>
          <w:rFonts w:ascii="Sylfaen" w:hAnsi="Sylfaen"/>
          <w:bCs/>
          <w:lang w:val="ka-GE"/>
        </w:rPr>
        <w:t>ის</w:t>
      </w:r>
      <w:r w:rsidR="00CE41B6" w:rsidRPr="00CE41B6">
        <w:rPr>
          <w:rFonts w:ascii="Sylfaen" w:hAnsi="Sylfaen"/>
          <w:bCs/>
          <w:lang w:val="ka-GE"/>
        </w:rPr>
        <w:t>, ფულად</w:t>
      </w:r>
      <w:r w:rsidR="00796CA0">
        <w:rPr>
          <w:rFonts w:ascii="Sylfaen" w:hAnsi="Sylfaen"/>
          <w:bCs/>
          <w:lang w:val="ka-GE"/>
        </w:rPr>
        <w:t>ი</w:t>
      </w:r>
      <w:r w:rsidR="00CE41B6" w:rsidRPr="00CE41B6">
        <w:rPr>
          <w:rFonts w:ascii="Sylfaen" w:hAnsi="Sylfaen"/>
          <w:bCs/>
          <w:lang w:val="ka-GE"/>
        </w:rPr>
        <w:t xml:space="preserve"> ნაკადებ</w:t>
      </w:r>
      <w:r w:rsidR="00796CA0">
        <w:rPr>
          <w:rFonts w:ascii="Sylfaen" w:hAnsi="Sylfaen"/>
          <w:bCs/>
          <w:lang w:val="ka-GE"/>
        </w:rPr>
        <w:t>ის</w:t>
      </w:r>
      <w:r w:rsidR="00CE41B6" w:rsidRPr="00CE41B6">
        <w:rPr>
          <w:rFonts w:ascii="Sylfaen" w:hAnsi="Sylfaen"/>
          <w:bCs/>
          <w:lang w:val="ka-GE"/>
        </w:rPr>
        <w:t>, საკრედიტო ხარისხის გაუმჯობესების</w:t>
      </w:r>
      <w:r w:rsidR="001D4453">
        <w:rPr>
          <w:rFonts w:ascii="Sylfaen" w:hAnsi="Sylfaen"/>
          <w:bCs/>
          <w:lang w:val="ka-GE"/>
        </w:rPr>
        <w:t>ა</w:t>
      </w:r>
      <w:r w:rsidR="00CE41B6" w:rsidRPr="00CE41B6">
        <w:rPr>
          <w:rFonts w:ascii="Sylfaen" w:hAnsi="Sylfaen"/>
          <w:bCs/>
          <w:lang w:val="ka-GE"/>
        </w:rPr>
        <w:t xml:space="preserve"> ლიკვიდობის  მექანიზმ</w:t>
      </w:r>
      <w:r w:rsidR="00796CA0">
        <w:rPr>
          <w:rFonts w:ascii="Sylfaen" w:hAnsi="Sylfaen"/>
          <w:bCs/>
          <w:lang w:val="ka-GE"/>
        </w:rPr>
        <w:t>ების</w:t>
      </w:r>
      <w:r w:rsidR="001D4453">
        <w:rPr>
          <w:rFonts w:ascii="Sylfaen" w:hAnsi="Sylfaen"/>
          <w:bCs/>
          <w:lang w:val="ka-GE"/>
        </w:rPr>
        <w:t>, ასევე</w:t>
      </w:r>
      <w:r w:rsidR="00796CA0">
        <w:rPr>
          <w:rFonts w:ascii="Sylfaen" w:hAnsi="Sylfaen"/>
          <w:bCs/>
          <w:lang w:val="ka-GE"/>
        </w:rPr>
        <w:t xml:space="preserve"> ზარალის განაწილების იერარქიის/სქემის </w:t>
      </w:r>
      <w:r w:rsidR="001D4453">
        <w:rPr>
          <w:rFonts w:ascii="Sylfaen" w:hAnsi="Sylfaen"/>
          <w:bCs/>
          <w:lang w:val="ka-GE"/>
        </w:rPr>
        <w:t>აღწერა</w:t>
      </w:r>
      <w:r w:rsidR="0009784A">
        <w:rPr>
          <w:rFonts w:ascii="Sylfaen" w:hAnsi="Sylfaen"/>
          <w:bCs/>
          <w:lang w:val="ka-GE"/>
        </w:rPr>
        <w:t>ს</w:t>
      </w:r>
      <w:r w:rsidR="00F802B3">
        <w:rPr>
          <w:rFonts w:ascii="Sylfaen" w:hAnsi="Sylfaen"/>
          <w:bCs/>
          <w:lang w:val="ka-GE"/>
        </w:rPr>
        <w:t>;</w:t>
      </w:r>
      <w:r w:rsidR="00796CA0">
        <w:rPr>
          <w:rFonts w:ascii="Sylfaen" w:hAnsi="Sylfaen"/>
          <w:bCs/>
          <w:lang w:val="ka-GE"/>
        </w:rPr>
        <w:t xml:space="preserve"> </w:t>
      </w:r>
      <w:r w:rsidR="00CE41B6" w:rsidRPr="00FA0171">
        <w:rPr>
          <w:rFonts w:ascii="Sylfaen" w:hAnsi="Sylfaen"/>
          <w:bCs/>
          <w:lang w:val="ka-GE"/>
        </w:rPr>
        <w:t xml:space="preserve"> </w:t>
      </w:r>
    </w:p>
    <w:p w14:paraId="171768DB" w14:textId="3316BD5B" w:rsidR="00CE41B6" w:rsidRPr="00CE41B6" w:rsidRDefault="004879AF" w:rsidP="00CE41B6">
      <w:pPr>
        <w:spacing w:line="240" w:lineRule="auto"/>
        <w:jc w:val="both"/>
        <w:rPr>
          <w:rFonts w:ascii="Sylfaen" w:hAnsi="Sylfaen"/>
          <w:bCs/>
          <w:lang w:val="ka-GE"/>
        </w:rPr>
      </w:pPr>
      <w:r>
        <w:rPr>
          <w:rFonts w:ascii="Sylfaen" w:hAnsi="Sylfaen"/>
          <w:bCs/>
          <w:lang w:val="ka-GE"/>
        </w:rPr>
        <w:t>ბ.დ</w:t>
      </w:r>
      <w:r w:rsidR="00CE41B6" w:rsidRPr="00CE41B6">
        <w:rPr>
          <w:rFonts w:ascii="Sylfaen" w:hAnsi="Sylfaen"/>
          <w:bCs/>
          <w:lang w:val="ka-GE"/>
        </w:rPr>
        <w:t xml:space="preserve">.გ)  </w:t>
      </w:r>
      <w:r w:rsidR="001D4453">
        <w:rPr>
          <w:rFonts w:ascii="Sylfaen" w:hAnsi="Sylfaen"/>
          <w:bCs/>
          <w:lang w:val="ka-GE"/>
        </w:rPr>
        <w:t xml:space="preserve"> ინვესტორთა </w:t>
      </w:r>
      <w:r w:rsidR="009818FA">
        <w:rPr>
          <w:rFonts w:ascii="Sylfaen" w:hAnsi="Sylfaen"/>
          <w:bCs/>
          <w:lang w:val="ka-GE"/>
        </w:rPr>
        <w:t xml:space="preserve">ხმის </w:t>
      </w:r>
      <w:r w:rsidR="001D4453">
        <w:rPr>
          <w:rFonts w:ascii="Sylfaen" w:hAnsi="Sylfaen"/>
          <w:bCs/>
          <w:lang w:val="ka-GE"/>
        </w:rPr>
        <w:t xml:space="preserve">უფლებების </w:t>
      </w:r>
      <w:r w:rsidR="009818FA">
        <w:rPr>
          <w:rFonts w:ascii="Sylfaen" w:hAnsi="Sylfaen"/>
          <w:bCs/>
          <w:lang w:val="ka-GE"/>
        </w:rPr>
        <w:t xml:space="preserve">აღწერა </w:t>
      </w:r>
      <w:r w:rsidR="001D4453">
        <w:rPr>
          <w:rFonts w:ascii="Sylfaen" w:hAnsi="Sylfaen"/>
          <w:bCs/>
          <w:lang w:val="ka-GE"/>
        </w:rPr>
        <w:t>და მათი დაკმაყოფილების რიგითობ</w:t>
      </w:r>
      <w:r w:rsidR="009818FA">
        <w:rPr>
          <w:rFonts w:ascii="Sylfaen" w:hAnsi="Sylfaen"/>
          <w:bCs/>
          <w:lang w:val="ka-GE"/>
        </w:rPr>
        <w:t>ა</w:t>
      </w:r>
      <w:r w:rsidR="00F802B3">
        <w:rPr>
          <w:rFonts w:ascii="Sylfaen" w:hAnsi="Sylfaen"/>
          <w:bCs/>
          <w:lang w:val="ka-GE"/>
        </w:rPr>
        <w:t>;</w:t>
      </w:r>
    </w:p>
    <w:p w14:paraId="781E5CEB" w14:textId="3F6B994E" w:rsidR="00CE41B6" w:rsidRDefault="001A3F0B" w:rsidP="00CE41B6">
      <w:pPr>
        <w:spacing w:line="240" w:lineRule="auto"/>
        <w:jc w:val="both"/>
        <w:rPr>
          <w:rFonts w:ascii="Sylfaen" w:hAnsi="Sylfaen"/>
          <w:bCs/>
          <w:lang w:val="ka-GE"/>
        </w:rPr>
      </w:pPr>
      <w:r>
        <w:rPr>
          <w:rFonts w:ascii="Sylfaen" w:hAnsi="Sylfaen"/>
          <w:bCs/>
          <w:lang w:val="ka-GE"/>
        </w:rPr>
        <w:t>ბ</w:t>
      </w:r>
      <w:r w:rsidR="00CE41B6" w:rsidRPr="00CE41B6">
        <w:rPr>
          <w:rFonts w:ascii="Sylfaen" w:hAnsi="Sylfaen"/>
          <w:bCs/>
          <w:lang w:val="ka-GE"/>
        </w:rPr>
        <w:t>.</w:t>
      </w:r>
      <w:r>
        <w:rPr>
          <w:rFonts w:ascii="Sylfaen" w:hAnsi="Sylfaen"/>
          <w:bCs/>
          <w:lang w:val="ka-GE"/>
        </w:rPr>
        <w:t>ე</w:t>
      </w:r>
      <w:r w:rsidR="00CE41B6" w:rsidRPr="00CE41B6">
        <w:rPr>
          <w:rFonts w:ascii="Sylfaen" w:hAnsi="Sylfaen"/>
          <w:bCs/>
          <w:lang w:val="ka-GE"/>
        </w:rPr>
        <w:t>) ამ პუნქტის შესაბამისად მოწოდებულ დოკუმენტაციაში არსებული ყველა მოვლენა, რომელსაც შესაძლოა არსებით</w:t>
      </w:r>
      <w:r w:rsidR="0009784A">
        <w:rPr>
          <w:rFonts w:ascii="Sylfaen" w:hAnsi="Sylfaen"/>
          <w:bCs/>
          <w:lang w:val="ka-GE"/>
        </w:rPr>
        <w:t>ი</w:t>
      </w:r>
      <w:r w:rsidR="00CE41B6" w:rsidRPr="00CE41B6">
        <w:rPr>
          <w:rFonts w:ascii="Sylfaen" w:hAnsi="Sylfaen"/>
          <w:bCs/>
          <w:lang w:val="ka-GE"/>
        </w:rPr>
        <w:t xml:space="preserve"> გავლენა ჰქონდეს სეკიურიტიზაციის პროცესზე</w:t>
      </w:r>
      <w:r w:rsidR="00F802B3">
        <w:rPr>
          <w:rFonts w:ascii="Sylfaen" w:hAnsi="Sylfaen"/>
          <w:bCs/>
          <w:lang w:val="ka-GE"/>
        </w:rPr>
        <w:t>;</w:t>
      </w:r>
    </w:p>
    <w:p w14:paraId="2F6781B5" w14:textId="7CEB5607" w:rsidR="008F19F6" w:rsidRPr="008F19F6" w:rsidRDefault="001A3F0B" w:rsidP="008F19F6">
      <w:pPr>
        <w:spacing w:line="240" w:lineRule="auto"/>
        <w:jc w:val="both"/>
        <w:rPr>
          <w:rFonts w:ascii="Sylfaen" w:hAnsi="Sylfaen"/>
          <w:bCs/>
          <w:lang w:val="ka-GE"/>
        </w:rPr>
      </w:pPr>
      <w:r>
        <w:rPr>
          <w:rFonts w:ascii="Sylfaen" w:hAnsi="Sylfaen"/>
          <w:bCs/>
          <w:lang w:val="ka-GE"/>
        </w:rPr>
        <w:t>ბ.ვ.</w:t>
      </w:r>
      <w:r w:rsidR="008F19F6" w:rsidRPr="008F19F6">
        <w:rPr>
          <w:rFonts w:ascii="Sylfaen" w:hAnsi="Sylfaen"/>
          <w:bCs/>
          <w:lang w:val="ka-GE"/>
        </w:rPr>
        <w:t xml:space="preserve">) „ფასიანი ქაღალდების ბაზრის შესახებ“ საქართველოს </w:t>
      </w:r>
      <w:r w:rsidR="008F19F6">
        <w:rPr>
          <w:rFonts w:ascii="Sylfaen" w:hAnsi="Sylfaen"/>
          <w:bCs/>
          <w:lang w:val="ka-GE"/>
        </w:rPr>
        <w:t>კანონით</w:t>
      </w:r>
      <w:r w:rsidR="008F19F6" w:rsidRPr="008F19F6">
        <w:rPr>
          <w:rFonts w:ascii="Sylfaen" w:hAnsi="Sylfaen"/>
          <w:bCs/>
          <w:lang w:val="ka-GE"/>
        </w:rPr>
        <w:t xml:space="preserve"> და ეროვნული ბანკის </w:t>
      </w:r>
      <w:r w:rsidR="008F19F6">
        <w:rPr>
          <w:rFonts w:ascii="Sylfaen" w:hAnsi="Sylfaen"/>
          <w:bCs/>
          <w:lang w:val="ka-GE"/>
        </w:rPr>
        <w:t xml:space="preserve">წესებით განსაზღვრული </w:t>
      </w:r>
      <w:r w:rsidR="008F19F6" w:rsidRPr="008F19F6">
        <w:rPr>
          <w:rFonts w:ascii="Sylfaen" w:hAnsi="Sylfaen"/>
          <w:bCs/>
          <w:lang w:val="ka-GE"/>
        </w:rPr>
        <w:t>ინსაიდერული ინფორმაცია, რომელიც დაკავშირებულია სეკიურიტიზაციასთან და რომლის გამჟღავნების ვალდებულება</w:t>
      </w:r>
      <w:r w:rsidR="0009784A">
        <w:rPr>
          <w:rFonts w:ascii="Sylfaen" w:hAnsi="Sylfaen"/>
          <w:bCs/>
          <w:lang w:val="ka-GE"/>
        </w:rPr>
        <w:t>ც</w:t>
      </w:r>
      <w:r w:rsidR="008F19F6" w:rsidRPr="008F19F6">
        <w:rPr>
          <w:rFonts w:ascii="Sylfaen" w:hAnsi="Sylfaen"/>
          <w:bCs/>
          <w:lang w:val="ka-GE"/>
        </w:rPr>
        <w:t xml:space="preserve"> აქვს ინიციატორს</w:t>
      </w:r>
      <w:r w:rsidR="00A629BE">
        <w:rPr>
          <w:rFonts w:ascii="Sylfaen" w:hAnsi="Sylfaen"/>
          <w:bCs/>
          <w:lang w:val="ka-GE"/>
        </w:rPr>
        <w:t xml:space="preserve"> </w:t>
      </w:r>
      <w:r w:rsidR="0009784A">
        <w:rPr>
          <w:rFonts w:ascii="Sylfaen" w:hAnsi="Sylfaen"/>
          <w:bCs/>
          <w:lang w:val="ka-GE"/>
        </w:rPr>
        <w:t>ან</w:t>
      </w:r>
      <w:r w:rsidR="008F19F6" w:rsidRPr="008F19F6">
        <w:rPr>
          <w:rFonts w:ascii="Sylfaen" w:hAnsi="Sylfaen"/>
          <w:bCs/>
          <w:lang w:val="ka-GE"/>
        </w:rPr>
        <w:t xml:space="preserve"> სპეციალურ მიზნობრივ ერთეულს, ან თუ </w:t>
      </w:r>
      <w:r w:rsidR="00A629BE">
        <w:rPr>
          <w:rFonts w:ascii="Sylfaen" w:hAnsi="Sylfaen"/>
          <w:bCs/>
          <w:lang w:val="ka-GE"/>
        </w:rPr>
        <w:t>აღნიშნულ</w:t>
      </w:r>
      <w:r w:rsidR="008F19F6" w:rsidRPr="008F19F6">
        <w:rPr>
          <w:rFonts w:ascii="Sylfaen" w:hAnsi="Sylfaen"/>
          <w:bCs/>
          <w:lang w:val="ka-GE"/>
        </w:rPr>
        <w:t xml:space="preserve"> </w:t>
      </w:r>
      <w:r w:rsidR="00A629BE">
        <w:rPr>
          <w:rFonts w:ascii="Sylfaen" w:hAnsi="Sylfaen"/>
          <w:bCs/>
          <w:lang w:val="ka-GE"/>
        </w:rPr>
        <w:t xml:space="preserve">მოთხოვნებს არ ექვემდებარება ინიციატორი/სპეციალური მიზნობრივი ერთეული - </w:t>
      </w:r>
      <w:r w:rsidR="008F19F6" w:rsidRPr="008F19F6">
        <w:rPr>
          <w:rFonts w:ascii="Sylfaen" w:hAnsi="Sylfaen"/>
          <w:bCs/>
          <w:lang w:val="ka-GE"/>
        </w:rPr>
        <w:t>ნებისმიერი მნიშვნელოვანი მოვლენა, როგორიცაა:</w:t>
      </w:r>
    </w:p>
    <w:p w14:paraId="30E7C164" w14:textId="0B39AC93" w:rsidR="008F19F6" w:rsidRDefault="001A3F0B" w:rsidP="008F19F6">
      <w:pPr>
        <w:spacing w:line="240" w:lineRule="auto"/>
        <w:jc w:val="both"/>
        <w:rPr>
          <w:rFonts w:ascii="Sylfaen" w:hAnsi="Sylfaen"/>
          <w:bCs/>
          <w:lang w:val="ka-GE"/>
        </w:rPr>
      </w:pPr>
      <w:r>
        <w:rPr>
          <w:rFonts w:ascii="Sylfaen" w:hAnsi="Sylfaen"/>
          <w:bCs/>
          <w:lang w:val="ka-GE"/>
        </w:rPr>
        <w:t>ბ.ვ</w:t>
      </w:r>
      <w:r w:rsidR="008F19F6" w:rsidRPr="008F19F6">
        <w:rPr>
          <w:rFonts w:ascii="Sylfaen" w:hAnsi="Sylfaen"/>
          <w:bCs/>
          <w:lang w:val="ka-GE"/>
        </w:rPr>
        <w:t>.ა) ამ ქვეპუნქტის შესაბამისად ხელმისაწვდომ</w:t>
      </w:r>
      <w:r w:rsidR="008F19F6" w:rsidRPr="00FA0171">
        <w:rPr>
          <w:rFonts w:ascii="Sylfaen" w:hAnsi="Sylfaen"/>
          <w:bCs/>
          <w:lang w:val="ka-GE"/>
        </w:rPr>
        <w:t xml:space="preserve"> </w:t>
      </w:r>
      <w:r w:rsidR="008F19F6" w:rsidRPr="008F19F6">
        <w:rPr>
          <w:rFonts w:ascii="Sylfaen" w:hAnsi="Sylfaen"/>
          <w:bCs/>
          <w:lang w:val="ka-GE"/>
        </w:rPr>
        <w:t>დოკუმენტებში გათვალისწინებული ვალდებულებების არსებითი დარღვევა</w:t>
      </w:r>
      <w:r w:rsidR="008F19F6">
        <w:rPr>
          <w:rFonts w:ascii="Sylfaen" w:hAnsi="Sylfaen"/>
          <w:bCs/>
          <w:lang w:val="ka-GE"/>
        </w:rPr>
        <w:t>;</w:t>
      </w:r>
    </w:p>
    <w:p w14:paraId="41785AFB" w14:textId="17C32CC5" w:rsidR="001A3F0B" w:rsidRPr="00CE41B6" w:rsidRDefault="001A3F0B" w:rsidP="001A3F0B">
      <w:pPr>
        <w:spacing w:line="240" w:lineRule="auto"/>
        <w:jc w:val="both"/>
        <w:rPr>
          <w:rFonts w:ascii="Sylfaen" w:hAnsi="Sylfaen"/>
          <w:bCs/>
          <w:lang w:val="ka-GE"/>
        </w:rPr>
      </w:pPr>
      <w:r>
        <w:rPr>
          <w:rFonts w:ascii="Sylfaen" w:hAnsi="Sylfaen"/>
          <w:bCs/>
          <w:lang w:val="ka-GE"/>
        </w:rPr>
        <w:t>ბ.ვ.გ</w:t>
      </w:r>
      <w:r w:rsidRPr="008F19F6">
        <w:rPr>
          <w:rFonts w:ascii="Sylfaen" w:hAnsi="Sylfaen"/>
          <w:bCs/>
          <w:lang w:val="ka-GE"/>
        </w:rPr>
        <w:t xml:space="preserve">) ტრანზაქციის დოკუმენტაციის </w:t>
      </w:r>
      <w:r>
        <w:rPr>
          <w:rFonts w:ascii="Sylfaen" w:hAnsi="Sylfaen"/>
          <w:bCs/>
          <w:lang w:val="ka-GE"/>
        </w:rPr>
        <w:t xml:space="preserve">ან სტრუქტურული მახასიათებლების </w:t>
      </w:r>
      <w:r w:rsidRPr="008F19F6">
        <w:rPr>
          <w:rFonts w:ascii="Sylfaen" w:hAnsi="Sylfaen"/>
          <w:bCs/>
          <w:lang w:val="ka-GE"/>
        </w:rPr>
        <w:t>ნებისმიერი, არსებითი ცვლილება;</w:t>
      </w:r>
    </w:p>
    <w:p w14:paraId="10DB332A" w14:textId="08B10C83" w:rsidR="008F19F6" w:rsidRPr="008F19F6" w:rsidRDefault="001A3F0B" w:rsidP="008F19F6">
      <w:pPr>
        <w:spacing w:line="240" w:lineRule="auto"/>
        <w:jc w:val="both"/>
        <w:rPr>
          <w:rFonts w:ascii="Sylfaen" w:hAnsi="Sylfaen"/>
          <w:bCs/>
          <w:lang w:val="ka-GE"/>
        </w:rPr>
      </w:pPr>
      <w:r>
        <w:rPr>
          <w:rFonts w:ascii="Sylfaen" w:hAnsi="Sylfaen"/>
          <w:bCs/>
          <w:lang w:val="ka-GE"/>
        </w:rPr>
        <w:t>ბ.ვ</w:t>
      </w:r>
      <w:r w:rsidR="008F19F6" w:rsidRPr="008F19F6">
        <w:rPr>
          <w:rFonts w:ascii="Sylfaen" w:hAnsi="Sylfaen"/>
          <w:bCs/>
          <w:lang w:val="ka-GE"/>
        </w:rPr>
        <w:t>.გ) საბაზისო აქტივების ან სეკიურიტიზაციის რისკის მახასიათებლის ცვლილება, რამაც შესაძლოა არსებითი გავლენა მოახდინოს სეკიურიტიზაციის შედეგზე.</w:t>
      </w:r>
    </w:p>
    <w:p w14:paraId="02D1A494" w14:textId="7D4D6ED1" w:rsidR="00CE41B6" w:rsidRPr="00CE41B6" w:rsidRDefault="000B33DF" w:rsidP="00CE41B6">
      <w:pPr>
        <w:spacing w:line="240" w:lineRule="auto"/>
        <w:jc w:val="both"/>
        <w:rPr>
          <w:rFonts w:ascii="Sylfaen" w:hAnsi="Sylfaen"/>
          <w:bCs/>
          <w:lang w:val="ka-GE"/>
        </w:rPr>
      </w:pPr>
      <w:r>
        <w:rPr>
          <w:rFonts w:ascii="Sylfaen" w:hAnsi="Sylfaen"/>
          <w:bCs/>
          <w:lang w:val="ka-GE"/>
        </w:rPr>
        <w:t>2</w:t>
      </w:r>
      <w:r w:rsidR="00CE41B6" w:rsidRPr="00CE41B6">
        <w:rPr>
          <w:rFonts w:ascii="Sylfaen" w:hAnsi="Sylfaen"/>
          <w:bCs/>
          <w:lang w:val="ka-GE"/>
        </w:rPr>
        <w:t>. ინიციატორი</w:t>
      </w:r>
      <w:r w:rsidR="008D62F9">
        <w:rPr>
          <w:rFonts w:ascii="Sylfaen" w:hAnsi="Sylfaen"/>
          <w:bCs/>
          <w:lang w:val="ka-GE"/>
        </w:rPr>
        <w:t xml:space="preserve"> და </w:t>
      </w:r>
      <w:r w:rsidR="00CE41B6" w:rsidRPr="00CE41B6">
        <w:rPr>
          <w:rFonts w:ascii="Sylfaen" w:hAnsi="Sylfaen"/>
          <w:bCs/>
          <w:lang w:val="ka-GE"/>
        </w:rPr>
        <w:t xml:space="preserve">სპეციალური მიზნობრივი ერთეული </w:t>
      </w:r>
      <w:r w:rsidR="00F802B3">
        <w:rPr>
          <w:rFonts w:ascii="Sylfaen" w:hAnsi="Sylfaen"/>
          <w:bCs/>
          <w:lang w:val="ka-GE"/>
        </w:rPr>
        <w:t>ვალდებულნ</w:t>
      </w:r>
      <w:r w:rsidR="00CE41B6" w:rsidRPr="00CE41B6">
        <w:rPr>
          <w:rFonts w:ascii="Sylfaen" w:hAnsi="Sylfaen"/>
          <w:bCs/>
          <w:lang w:val="ka-GE"/>
        </w:rPr>
        <w:t>ი არიან დაიცვან საქართველოს კანონმდებლობ</w:t>
      </w:r>
      <w:r w:rsidR="00122367">
        <w:rPr>
          <w:rFonts w:ascii="Sylfaen" w:hAnsi="Sylfaen"/>
          <w:bCs/>
          <w:lang w:val="ka-GE"/>
        </w:rPr>
        <w:t>ის მოთხოვნები</w:t>
      </w:r>
      <w:r w:rsidR="00CE41B6" w:rsidRPr="00CE41B6">
        <w:rPr>
          <w:rFonts w:ascii="Sylfaen" w:hAnsi="Sylfaen"/>
          <w:bCs/>
          <w:lang w:val="ka-GE"/>
        </w:rPr>
        <w:t xml:space="preserve"> </w:t>
      </w:r>
      <w:r w:rsidR="00122367">
        <w:rPr>
          <w:rFonts w:ascii="Sylfaen" w:hAnsi="Sylfaen"/>
          <w:bCs/>
          <w:lang w:val="ka-GE"/>
        </w:rPr>
        <w:t xml:space="preserve">ინფორმაციის </w:t>
      </w:r>
      <w:r w:rsidR="00CE41B6" w:rsidRPr="00CE41B6">
        <w:rPr>
          <w:rFonts w:ascii="Sylfaen" w:hAnsi="Sylfaen"/>
          <w:bCs/>
          <w:lang w:val="ka-GE"/>
        </w:rPr>
        <w:t>კონფიდენციალურ</w:t>
      </w:r>
      <w:r w:rsidR="00122367">
        <w:rPr>
          <w:rFonts w:ascii="Sylfaen" w:hAnsi="Sylfaen"/>
          <w:bCs/>
          <w:lang w:val="ka-GE"/>
        </w:rPr>
        <w:t>ად</w:t>
      </w:r>
      <w:r w:rsidR="00CE41B6" w:rsidRPr="00CE41B6">
        <w:rPr>
          <w:rFonts w:ascii="Sylfaen" w:hAnsi="Sylfaen"/>
          <w:bCs/>
          <w:lang w:val="ka-GE"/>
        </w:rPr>
        <w:t xml:space="preserve"> დაცვ</w:t>
      </w:r>
      <w:r w:rsidR="00122367">
        <w:rPr>
          <w:rFonts w:ascii="Sylfaen" w:hAnsi="Sylfaen"/>
          <w:bCs/>
          <w:lang w:val="ka-GE"/>
        </w:rPr>
        <w:t>ისა</w:t>
      </w:r>
      <w:r w:rsidR="00CE41B6" w:rsidRPr="00CE41B6">
        <w:rPr>
          <w:rFonts w:ascii="Sylfaen" w:hAnsi="Sylfaen"/>
          <w:bCs/>
          <w:lang w:val="ka-GE"/>
        </w:rPr>
        <w:t xml:space="preserve"> და პერსონალური მონაცემების დამუშავებ</w:t>
      </w:r>
      <w:r w:rsidR="00122367">
        <w:rPr>
          <w:rFonts w:ascii="Sylfaen" w:hAnsi="Sylfaen"/>
          <w:bCs/>
          <w:lang w:val="ka-GE"/>
        </w:rPr>
        <w:t>ი</w:t>
      </w:r>
      <w:r w:rsidR="00CE41B6" w:rsidRPr="00CE41B6">
        <w:rPr>
          <w:rFonts w:ascii="Sylfaen" w:hAnsi="Sylfaen"/>
          <w:bCs/>
          <w:lang w:val="ka-GE"/>
        </w:rPr>
        <w:t>ს</w:t>
      </w:r>
      <w:r w:rsidR="00122367">
        <w:rPr>
          <w:rFonts w:ascii="Sylfaen" w:hAnsi="Sylfaen"/>
          <w:bCs/>
          <w:lang w:val="ka-GE"/>
        </w:rPr>
        <w:t xml:space="preserve"> შესახებ. თუ ინფორმაციის ან დოკუმენტის </w:t>
      </w:r>
      <w:r w:rsidR="00122367">
        <w:rPr>
          <w:rFonts w:ascii="Sylfaen" w:hAnsi="Sylfaen"/>
          <w:bCs/>
          <w:lang w:val="ka-GE"/>
        </w:rPr>
        <w:lastRenderedPageBreak/>
        <w:t xml:space="preserve">გამჟღავნება გამოიწვევს კანონმდებლობის მოთხოვნათა დარღვევას, მისი წარდგენა/გამჟღავნება შესაძლებელია აგრეგირებული ან/და შემოკლებული ფორმით. </w:t>
      </w:r>
    </w:p>
    <w:p w14:paraId="3FA38487" w14:textId="6D87EAA3" w:rsidR="00CE41B6" w:rsidRDefault="000B33DF" w:rsidP="00CE41B6">
      <w:pPr>
        <w:spacing w:line="240" w:lineRule="auto"/>
        <w:jc w:val="both"/>
        <w:rPr>
          <w:rFonts w:ascii="Sylfaen" w:hAnsi="Sylfaen"/>
          <w:bCs/>
          <w:lang w:val="ka-GE"/>
        </w:rPr>
      </w:pPr>
      <w:r>
        <w:rPr>
          <w:rFonts w:ascii="Sylfaen" w:hAnsi="Sylfaen"/>
          <w:bCs/>
          <w:lang w:val="ka-GE"/>
        </w:rPr>
        <w:t>3</w:t>
      </w:r>
      <w:r w:rsidR="00CE41B6" w:rsidRPr="00CE41B6">
        <w:rPr>
          <w:rFonts w:ascii="Sylfaen" w:hAnsi="Sylfaen"/>
          <w:bCs/>
          <w:lang w:val="ka-GE"/>
        </w:rPr>
        <w:t xml:space="preserve">. ამ მუხლის პირველი </w:t>
      </w:r>
      <w:r>
        <w:rPr>
          <w:rFonts w:ascii="Sylfaen" w:hAnsi="Sylfaen"/>
          <w:bCs/>
          <w:lang w:val="ka-GE"/>
        </w:rPr>
        <w:t>პუნქტით</w:t>
      </w:r>
      <w:r w:rsidR="00CE41B6" w:rsidRPr="00CE41B6">
        <w:rPr>
          <w:rFonts w:ascii="Sylfaen" w:hAnsi="Sylfaen"/>
          <w:bCs/>
          <w:lang w:val="ka-GE"/>
        </w:rPr>
        <w:t xml:space="preserve"> განსაზღვრული ინფორმაციის </w:t>
      </w:r>
      <w:r>
        <w:rPr>
          <w:rFonts w:ascii="Sylfaen" w:hAnsi="Sylfaen"/>
          <w:bCs/>
          <w:lang w:val="ka-GE"/>
        </w:rPr>
        <w:t>წარმოებასა</w:t>
      </w:r>
      <w:r w:rsidR="00CE41B6" w:rsidRPr="00CE41B6">
        <w:rPr>
          <w:rFonts w:ascii="Sylfaen" w:hAnsi="Sylfaen"/>
          <w:bCs/>
          <w:lang w:val="ka-GE"/>
        </w:rPr>
        <w:t xml:space="preserve"> და წარდგენაზე პასუხისმგებელი პირი არის ინიც</w:t>
      </w:r>
      <w:r w:rsidR="00C06F5B">
        <w:rPr>
          <w:rFonts w:ascii="Sylfaen" w:hAnsi="Sylfaen"/>
          <w:bCs/>
          <w:lang w:val="ka-GE"/>
        </w:rPr>
        <w:t>ი</w:t>
      </w:r>
      <w:r w:rsidR="00CE41B6" w:rsidRPr="00CE41B6">
        <w:rPr>
          <w:rFonts w:ascii="Sylfaen" w:hAnsi="Sylfaen"/>
          <w:bCs/>
          <w:lang w:val="ka-GE"/>
        </w:rPr>
        <w:t>ატორ</w:t>
      </w:r>
      <w:r w:rsidR="00C06F5B">
        <w:rPr>
          <w:rFonts w:ascii="Sylfaen" w:hAnsi="Sylfaen"/>
          <w:bCs/>
          <w:lang w:val="ka-GE"/>
        </w:rPr>
        <w:t>ი</w:t>
      </w:r>
      <w:r w:rsidR="00043A52">
        <w:rPr>
          <w:rFonts w:ascii="Sylfaen" w:hAnsi="Sylfaen"/>
          <w:bCs/>
          <w:lang w:val="ka-GE"/>
        </w:rPr>
        <w:t xml:space="preserve"> </w:t>
      </w:r>
      <w:r w:rsidR="00C06F5B">
        <w:rPr>
          <w:rFonts w:ascii="Sylfaen" w:hAnsi="Sylfaen"/>
          <w:bCs/>
          <w:lang w:val="ka-GE"/>
        </w:rPr>
        <w:t>ან</w:t>
      </w:r>
      <w:r>
        <w:rPr>
          <w:rFonts w:ascii="Sylfaen" w:hAnsi="Sylfaen"/>
          <w:bCs/>
          <w:lang w:val="ka-GE"/>
        </w:rPr>
        <w:t>/და</w:t>
      </w:r>
      <w:r w:rsidR="00C06F5B">
        <w:rPr>
          <w:rFonts w:ascii="Sylfaen" w:hAnsi="Sylfaen"/>
          <w:bCs/>
          <w:lang w:val="ka-GE"/>
        </w:rPr>
        <w:t xml:space="preserve"> </w:t>
      </w:r>
      <w:r w:rsidR="00CE41B6" w:rsidRPr="00CE41B6">
        <w:rPr>
          <w:rFonts w:ascii="Sylfaen" w:hAnsi="Sylfaen"/>
          <w:bCs/>
          <w:lang w:val="ka-GE"/>
        </w:rPr>
        <w:t xml:space="preserve"> სპეციალურ მიზნობრივ</w:t>
      </w:r>
      <w:r>
        <w:rPr>
          <w:rFonts w:ascii="Sylfaen" w:hAnsi="Sylfaen"/>
          <w:bCs/>
          <w:lang w:val="ka-GE"/>
        </w:rPr>
        <w:t>ი</w:t>
      </w:r>
      <w:r w:rsidR="00CE41B6" w:rsidRPr="00CE41B6">
        <w:rPr>
          <w:rFonts w:ascii="Sylfaen" w:hAnsi="Sylfaen"/>
          <w:bCs/>
          <w:lang w:val="ka-GE"/>
        </w:rPr>
        <w:t xml:space="preserve"> ერთეულ</w:t>
      </w:r>
      <w:r w:rsidR="00C06F5B">
        <w:rPr>
          <w:rFonts w:ascii="Sylfaen" w:hAnsi="Sylfaen"/>
          <w:bCs/>
          <w:lang w:val="ka-GE"/>
        </w:rPr>
        <w:t xml:space="preserve">ი, მათი შეთანხმების </w:t>
      </w:r>
      <w:r>
        <w:rPr>
          <w:rFonts w:ascii="Sylfaen" w:hAnsi="Sylfaen"/>
          <w:bCs/>
          <w:lang w:val="ka-GE"/>
        </w:rPr>
        <w:t>შესაბამისად. ინფორმაციის გამჟღავნებაზე პასუხისმგებელი პირ(ებ)ი (მათი ვალდებულებების ფარგლების მითითებით) განისაზღვრება სპეციალური მიზნობრივი ერთეულის ავტორიზაციის დროს ან ამ წესის მე-5 მუხლის თანახმად წარდგენილი შეტყობინების მეშვეობით. ინფორმაციის გამჟღავნებაზე პასუხისმგებელი პირ(ებ)ის ან/და მათი ვალდებულებების ცვლილების შესახებ წინასწარ ეცნობება ეროვნულ ბანკს.</w:t>
      </w:r>
    </w:p>
    <w:p w14:paraId="494EB62A" w14:textId="77777777" w:rsidR="009D5002" w:rsidRPr="00CE41B6" w:rsidRDefault="009D5002" w:rsidP="00CE41B6">
      <w:pPr>
        <w:spacing w:line="240" w:lineRule="auto"/>
        <w:jc w:val="both"/>
        <w:rPr>
          <w:rFonts w:ascii="Sylfaen" w:hAnsi="Sylfaen"/>
          <w:bCs/>
          <w:lang w:val="ka-GE"/>
        </w:rPr>
      </w:pPr>
    </w:p>
    <w:p w14:paraId="7F2002D0" w14:textId="702E7713" w:rsidR="00CE41B6" w:rsidRPr="00CE41B6" w:rsidRDefault="00CE41B6" w:rsidP="00CE41B6">
      <w:pPr>
        <w:spacing w:line="240" w:lineRule="auto"/>
        <w:jc w:val="both"/>
        <w:rPr>
          <w:rFonts w:ascii="Sylfaen" w:hAnsi="Sylfaen"/>
          <w:b/>
          <w:bCs/>
          <w:lang w:val="ka-GE"/>
        </w:rPr>
      </w:pPr>
      <w:r w:rsidRPr="00CE41B6">
        <w:rPr>
          <w:rFonts w:ascii="Sylfaen" w:hAnsi="Sylfaen"/>
          <w:b/>
          <w:bCs/>
          <w:lang w:val="ka-GE"/>
        </w:rPr>
        <w:t xml:space="preserve">მუხლი </w:t>
      </w:r>
      <w:r w:rsidR="00C06F5B">
        <w:rPr>
          <w:rFonts w:ascii="Sylfaen" w:hAnsi="Sylfaen"/>
          <w:b/>
          <w:bCs/>
          <w:lang w:val="ka-GE"/>
        </w:rPr>
        <w:t>19</w:t>
      </w:r>
      <w:r w:rsidRPr="00CE41B6">
        <w:rPr>
          <w:rFonts w:ascii="Sylfaen" w:hAnsi="Sylfaen"/>
          <w:b/>
          <w:bCs/>
          <w:lang w:val="ka-GE"/>
        </w:rPr>
        <w:t xml:space="preserve">. ინფორმაციის გამოქვეყნება </w:t>
      </w:r>
      <w:r w:rsidR="002040B0">
        <w:rPr>
          <w:rFonts w:ascii="Sylfaen" w:hAnsi="Sylfaen"/>
          <w:b/>
          <w:bCs/>
          <w:lang w:val="ka-GE"/>
        </w:rPr>
        <w:t>და შენახვა</w:t>
      </w:r>
    </w:p>
    <w:p w14:paraId="0AB300E9" w14:textId="71AF30DB" w:rsidR="00CE41B6" w:rsidRPr="00CE41B6" w:rsidRDefault="00CE41B6" w:rsidP="000477DE">
      <w:pPr>
        <w:spacing w:line="240" w:lineRule="auto"/>
        <w:jc w:val="both"/>
        <w:rPr>
          <w:rFonts w:ascii="Sylfaen" w:hAnsi="Sylfaen"/>
          <w:bCs/>
          <w:lang w:val="ka-GE"/>
        </w:rPr>
      </w:pPr>
      <w:r w:rsidRPr="00CE41B6">
        <w:rPr>
          <w:rFonts w:ascii="Sylfaen" w:hAnsi="Sylfaen"/>
          <w:bCs/>
          <w:lang w:val="ka-GE"/>
        </w:rPr>
        <w:t xml:space="preserve">1. </w:t>
      </w:r>
      <w:r w:rsidR="00C06F5B">
        <w:rPr>
          <w:rFonts w:ascii="Sylfaen" w:hAnsi="Sylfaen"/>
          <w:bCs/>
          <w:lang w:val="ka-GE"/>
        </w:rPr>
        <w:t xml:space="preserve">მე-18 </w:t>
      </w:r>
      <w:r w:rsidRPr="00CE41B6">
        <w:rPr>
          <w:rFonts w:ascii="Sylfaen" w:hAnsi="Sylfaen"/>
          <w:bCs/>
          <w:lang w:val="ka-GE"/>
        </w:rPr>
        <w:t xml:space="preserve"> </w:t>
      </w:r>
      <w:r w:rsidR="000477DE">
        <w:rPr>
          <w:rFonts w:ascii="Sylfaen" w:hAnsi="Sylfaen"/>
          <w:bCs/>
          <w:lang w:val="ka-GE"/>
        </w:rPr>
        <w:t>მუხლის პირველი პუნქტით</w:t>
      </w:r>
      <w:r w:rsidRPr="00CE41B6">
        <w:rPr>
          <w:rFonts w:ascii="Sylfaen" w:hAnsi="Sylfaen"/>
          <w:bCs/>
          <w:lang w:val="ka-GE"/>
        </w:rPr>
        <w:t xml:space="preserve"> განსაზღვრული ინფორმაცია</w:t>
      </w:r>
      <w:r w:rsidR="000477DE">
        <w:rPr>
          <w:rFonts w:ascii="Sylfaen" w:hAnsi="Sylfaen"/>
          <w:bCs/>
          <w:lang w:val="ka-GE"/>
        </w:rPr>
        <w:t xml:space="preserve">, რომელიც ეხება </w:t>
      </w:r>
      <w:r w:rsidR="000477DE" w:rsidRPr="000477DE">
        <w:rPr>
          <w:rFonts w:ascii="Sylfaen" w:hAnsi="Sylfaen"/>
          <w:bCs/>
          <w:lang w:val="ka-GE"/>
        </w:rPr>
        <w:t xml:space="preserve">ავტორიზებულ სპეციალურ მიზნობრივ </w:t>
      </w:r>
      <w:r w:rsidR="000477DE">
        <w:rPr>
          <w:rFonts w:ascii="Sylfaen" w:hAnsi="Sylfaen"/>
          <w:bCs/>
          <w:lang w:val="ka-GE"/>
        </w:rPr>
        <w:t xml:space="preserve">ერთეულს (ამავე მუხლის მე-2 პუნქტით მოთხოვნათა </w:t>
      </w:r>
      <w:r w:rsidR="00DE63CA">
        <w:rPr>
          <w:rFonts w:ascii="Sylfaen" w:hAnsi="Sylfaen"/>
          <w:bCs/>
          <w:lang w:val="ka-GE"/>
        </w:rPr>
        <w:t>გათვალისწინ</w:t>
      </w:r>
      <w:r w:rsidR="000477DE">
        <w:rPr>
          <w:rFonts w:ascii="Sylfaen" w:hAnsi="Sylfaen"/>
          <w:bCs/>
          <w:lang w:val="ka-GE"/>
        </w:rPr>
        <w:t>ებით), დამატებით</w:t>
      </w:r>
      <w:r w:rsidR="000477DE" w:rsidRPr="000477DE">
        <w:rPr>
          <w:rFonts w:ascii="Sylfaen" w:hAnsi="Sylfaen"/>
          <w:bCs/>
          <w:lang w:val="ka-GE"/>
        </w:rPr>
        <w:t xml:space="preserve"> </w:t>
      </w:r>
      <w:r w:rsidRPr="00CE41B6">
        <w:rPr>
          <w:rFonts w:ascii="Sylfaen" w:hAnsi="Sylfaen"/>
          <w:bCs/>
          <w:lang w:val="ka-GE"/>
        </w:rPr>
        <w:t xml:space="preserve"> </w:t>
      </w:r>
      <w:r w:rsidR="00C06F5B">
        <w:rPr>
          <w:rFonts w:ascii="Sylfaen" w:hAnsi="Sylfaen"/>
          <w:bCs/>
          <w:lang w:val="ka-GE"/>
        </w:rPr>
        <w:t xml:space="preserve">უნდა </w:t>
      </w:r>
      <w:r w:rsidRPr="00CE41B6">
        <w:rPr>
          <w:rFonts w:ascii="Sylfaen" w:hAnsi="Sylfaen"/>
          <w:bCs/>
          <w:lang w:val="ka-GE"/>
        </w:rPr>
        <w:t>გამოქვეყნდე</w:t>
      </w:r>
      <w:r w:rsidR="00C06F5B">
        <w:rPr>
          <w:rFonts w:ascii="Sylfaen" w:hAnsi="Sylfaen"/>
          <w:bCs/>
          <w:lang w:val="ka-GE"/>
        </w:rPr>
        <w:t>ს</w:t>
      </w:r>
      <w:r w:rsidRPr="00CE41B6">
        <w:rPr>
          <w:rFonts w:ascii="Sylfaen" w:hAnsi="Sylfaen"/>
          <w:bCs/>
          <w:lang w:val="ka-GE"/>
        </w:rPr>
        <w:t xml:space="preserve"> ვებგვერდის </w:t>
      </w:r>
      <w:r w:rsidR="00C06F5B">
        <w:rPr>
          <w:rFonts w:ascii="Sylfaen" w:hAnsi="Sylfaen"/>
          <w:bCs/>
          <w:lang w:val="ka-GE"/>
        </w:rPr>
        <w:t>მეშვეობით</w:t>
      </w:r>
      <w:r w:rsidR="000477DE">
        <w:rPr>
          <w:rFonts w:ascii="Sylfaen" w:hAnsi="Sylfaen"/>
          <w:bCs/>
          <w:lang w:val="ka-GE"/>
        </w:rPr>
        <w:t>,</w:t>
      </w:r>
      <w:r w:rsidRPr="00CE41B6">
        <w:rPr>
          <w:rFonts w:ascii="Sylfaen" w:hAnsi="Sylfaen"/>
          <w:bCs/>
          <w:lang w:val="ka-GE"/>
        </w:rPr>
        <w:t xml:space="preserve"> რომელიც</w:t>
      </w:r>
      <w:r w:rsidR="00C06F5B">
        <w:rPr>
          <w:rFonts w:ascii="Sylfaen" w:hAnsi="Sylfaen"/>
          <w:bCs/>
          <w:lang w:val="ka-GE"/>
        </w:rPr>
        <w:t xml:space="preserve"> </w:t>
      </w:r>
      <w:r w:rsidR="000477DE">
        <w:rPr>
          <w:rFonts w:ascii="Sylfaen" w:hAnsi="Sylfaen"/>
          <w:bCs/>
          <w:lang w:val="ka-GE"/>
        </w:rPr>
        <w:t xml:space="preserve">უზრუნველყოფს </w:t>
      </w:r>
      <w:r w:rsidR="002040B0">
        <w:rPr>
          <w:rFonts w:ascii="Sylfaen" w:hAnsi="Sylfaen"/>
          <w:bCs/>
          <w:lang w:val="ka-GE"/>
        </w:rPr>
        <w:t>მონაცემთა</w:t>
      </w:r>
      <w:r w:rsidRPr="00CE41B6">
        <w:rPr>
          <w:rFonts w:ascii="Sylfaen" w:hAnsi="Sylfaen"/>
          <w:bCs/>
          <w:lang w:val="ka-GE"/>
        </w:rPr>
        <w:t xml:space="preserve"> დაცვას, მთლიანობას და </w:t>
      </w:r>
      <w:r w:rsidR="002040B0">
        <w:rPr>
          <w:rFonts w:ascii="Sylfaen" w:hAnsi="Sylfaen"/>
          <w:bCs/>
          <w:lang w:val="ka-GE"/>
        </w:rPr>
        <w:t>დროულად</w:t>
      </w:r>
      <w:r w:rsidRPr="00CE41B6">
        <w:rPr>
          <w:rFonts w:ascii="Sylfaen" w:hAnsi="Sylfaen"/>
          <w:bCs/>
          <w:lang w:val="ka-GE"/>
        </w:rPr>
        <w:t xml:space="preserve"> შენახვას</w:t>
      </w:r>
      <w:r w:rsidR="00C06F5B">
        <w:rPr>
          <w:rFonts w:ascii="Sylfaen" w:hAnsi="Sylfaen"/>
          <w:bCs/>
          <w:lang w:val="ka-GE"/>
        </w:rPr>
        <w:t>.</w:t>
      </w:r>
      <w:r w:rsidRPr="00CE41B6">
        <w:rPr>
          <w:rFonts w:ascii="Sylfaen" w:hAnsi="Sylfaen"/>
          <w:bCs/>
          <w:lang w:val="ka-GE"/>
        </w:rPr>
        <w:t xml:space="preserve"> </w:t>
      </w:r>
    </w:p>
    <w:p w14:paraId="7A4E56CA" w14:textId="7FDA84D4" w:rsidR="008F5F9C" w:rsidRDefault="00CE41B6" w:rsidP="000477DE">
      <w:pPr>
        <w:jc w:val="both"/>
        <w:rPr>
          <w:rFonts w:ascii="Sylfaen" w:eastAsia="Times New Roman" w:hAnsi="Sylfaen" w:cs="Sylfaen"/>
          <w:b/>
          <w:bCs/>
          <w:noProof/>
          <w:lang w:val="ka-GE"/>
        </w:rPr>
      </w:pPr>
      <w:r w:rsidRPr="00CE41B6">
        <w:rPr>
          <w:rFonts w:ascii="Sylfaen" w:hAnsi="Sylfaen"/>
          <w:bCs/>
          <w:lang w:val="ka-GE"/>
        </w:rPr>
        <w:t xml:space="preserve">2. ამ წესის </w:t>
      </w:r>
      <w:r w:rsidR="00C06F5B">
        <w:rPr>
          <w:rFonts w:ascii="Sylfaen" w:hAnsi="Sylfaen"/>
          <w:bCs/>
          <w:lang w:val="ka-GE"/>
        </w:rPr>
        <w:t>მე-18</w:t>
      </w:r>
      <w:r w:rsidRPr="00CE41B6">
        <w:rPr>
          <w:rFonts w:ascii="Sylfaen" w:hAnsi="Sylfaen"/>
          <w:bCs/>
          <w:lang w:val="ka-GE"/>
        </w:rPr>
        <w:t xml:space="preserve"> მუხლის მე</w:t>
      </w:r>
      <w:r w:rsidR="002040B0">
        <w:rPr>
          <w:rFonts w:ascii="Sylfaen" w:hAnsi="Sylfaen"/>
          <w:bCs/>
          <w:lang w:val="ka-GE"/>
        </w:rPr>
        <w:t>-3</w:t>
      </w:r>
      <w:r w:rsidRPr="00CE41B6">
        <w:rPr>
          <w:rFonts w:ascii="Sylfaen" w:hAnsi="Sylfaen"/>
          <w:bCs/>
          <w:lang w:val="ka-GE"/>
        </w:rPr>
        <w:t xml:space="preserve"> პუნქტის თანახმად განსაზღვრულმა </w:t>
      </w:r>
      <w:r w:rsidR="002040B0">
        <w:rPr>
          <w:rFonts w:ascii="Sylfaen" w:hAnsi="Sylfaen"/>
          <w:bCs/>
          <w:lang w:val="ka-GE"/>
        </w:rPr>
        <w:t>პირმა</w:t>
      </w:r>
      <w:r w:rsidRPr="00CE41B6">
        <w:rPr>
          <w:rFonts w:ascii="Sylfaen" w:hAnsi="Sylfaen"/>
          <w:bCs/>
          <w:lang w:val="ka-GE"/>
        </w:rPr>
        <w:t xml:space="preserve"> უნდა შე</w:t>
      </w:r>
      <w:r w:rsidR="002040B0">
        <w:rPr>
          <w:rFonts w:ascii="Sylfaen" w:hAnsi="Sylfaen"/>
          <w:bCs/>
          <w:lang w:val="ka-GE"/>
        </w:rPr>
        <w:t>ინახოს</w:t>
      </w:r>
      <w:r w:rsidR="00F61EAA">
        <w:rPr>
          <w:rFonts w:ascii="Sylfaen" w:hAnsi="Sylfaen"/>
          <w:bCs/>
          <w:lang w:val="ka-GE"/>
        </w:rPr>
        <w:t xml:space="preserve"> ამავე მუხლის პირველი პუნქტით განსაზღვრული დოკუმენტები/ინფორმაცია</w:t>
      </w:r>
      <w:r w:rsidRPr="00CE41B6">
        <w:rPr>
          <w:rFonts w:ascii="Sylfaen" w:hAnsi="Sylfaen"/>
          <w:bCs/>
          <w:lang w:val="ka-GE"/>
        </w:rPr>
        <w:t xml:space="preserve">  სეკიურიტიზაციის </w:t>
      </w:r>
      <w:r w:rsidR="002040B0">
        <w:rPr>
          <w:rFonts w:ascii="Sylfaen" w:hAnsi="Sylfaen"/>
          <w:bCs/>
          <w:lang w:val="ka-GE"/>
        </w:rPr>
        <w:t xml:space="preserve">ტრანზაქციის </w:t>
      </w:r>
      <w:r w:rsidRPr="00FA0171">
        <w:rPr>
          <w:rFonts w:ascii="Sylfaen" w:hAnsi="Sylfaen"/>
          <w:bCs/>
          <w:lang w:val="ka-GE"/>
        </w:rPr>
        <w:t>დასრუ</w:t>
      </w:r>
      <w:r w:rsidRPr="00CE41B6">
        <w:rPr>
          <w:rFonts w:ascii="Sylfaen" w:hAnsi="Sylfaen"/>
          <w:bCs/>
          <w:lang w:val="ka-GE"/>
        </w:rPr>
        <w:t>ლებიდან სულ მცირე 5 წლის განმავლობაში</w:t>
      </w:r>
      <w:r w:rsidR="009D5002">
        <w:rPr>
          <w:rFonts w:ascii="Sylfaen" w:hAnsi="Sylfaen"/>
          <w:bCs/>
          <w:lang w:val="ka-GE"/>
        </w:rPr>
        <w:t>.</w:t>
      </w:r>
    </w:p>
    <w:p w14:paraId="28DF54C6" w14:textId="27CC6605" w:rsidR="002040B0" w:rsidRDefault="002040B0" w:rsidP="00F802B3">
      <w:pPr>
        <w:rPr>
          <w:rFonts w:ascii="Sylfaen" w:eastAsia="Times New Roman" w:hAnsi="Sylfaen" w:cs="Sylfaen"/>
          <w:b/>
          <w:bCs/>
          <w:noProof/>
          <w:lang w:val="ka-GE"/>
        </w:rPr>
      </w:pPr>
    </w:p>
    <w:p w14:paraId="6A86A0ED" w14:textId="2095A3C1" w:rsidR="008F5F9C" w:rsidRPr="00B009DB" w:rsidRDefault="00B45991" w:rsidP="00480A9E">
      <w:pPr>
        <w:jc w:val="center"/>
        <w:rPr>
          <w:rFonts w:ascii="Sylfaen" w:eastAsia="Times New Roman" w:hAnsi="Sylfaen" w:cs="Sylfaen"/>
          <w:b/>
          <w:bCs/>
          <w:noProof/>
          <w:lang w:val="ka-GE"/>
        </w:rPr>
      </w:pPr>
      <w:r>
        <w:rPr>
          <w:rFonts w:ascii="Sylfaen" w:eastAsia="Times New Roman" w:hAnsi="Sylfaen" w:cs="Sylfaen"/>
          <w:b/>
          <w:bCs/>
          <w:noProof/>
          <w:lang w:val="ka-GE"/>
        </w:rPr>
        <w:t xml:space="preserve">თავი </w:t>
      </w:r>
      <w:r w:rsidRPr="00FA0171">
        <w:rPr>
          <w:rFonts w:ascii="Sylfaen" w:eastAsia="Times New Roman" w:hAnsi="Sylfaen" w:cs="Sylfaen"/>
          <w:b/>
          <w:bCs/>
          <w:noProof/>
          <w:lang w:val="ka-GE"/>
        </w:rPr>
        <w:t xml:space="preserve"> VI.</w:t>
      </w:r>
      <w:r w:rsidR="00B009DB" w:rsidRPr="00FA0171">
        <w:rPr>
          <w:rFonts w:ascii="Sylfaen" w:eastAsia="Times New Roman" w:hAnsi="Sylfaen" w:cs="Sylfaen"/>
          <w:b/>
          <w:bCs/>
          <w:noProof/>
          <w:lang w:val="ka-GE"/>
        </w:rPr>
        <w:t xml:space="preserve"> </w:t>
      </w:r>
      <w:r w:rsidR="00B009DB">
        <w:rPr>
          <w:rFonts w:ascii="Sylfaen" w:eastAsia="Times New Roman" w:hAnsi="Sylfaen" w:cs="Sylfaen"/>
          <w:b/>
          <w:bCs/>
          <w:noProof/>
          <w:lang w:val="ka-GE"/>
        </w:rPr>
        <w:t>მოთხოვნები</w:t>
      </w:r>
      <w:r w:rsidR="00D80A31">
        <w:rPr>
          <w:rFonts w:ascii="Sylfaen" w:eastAsia="Times New Roman" w:hAnsi="Sylfaen" w:cs="Sylfaen"/>
          <w:b/>
          <w:bCs/>
          <w:noProof/>
          <w:lang w:val="ka-GE"/>
        </w:rPr>
        <w:t xml:space="preserve"> ინსტიტუციური ინვესტორების მიმართ</w:t>
      </w:r>
    </w:p>
    <w:p w14:paraId="307D5CDF" w14:textId="6D632A4C" w:rsidR="00B009DB" w:rsidRPr="00FA0171" w:rsidRDefault="00B009DB" w:rsidP="00B009DB">
      <w:pPr>
        <w:jc w:val="both"/>
        <w:rPr>
          <w:rFonts w:ascii="Sylfaen" w:eastAsia="Times New Roman" w:hAnsi="Sylfaen" w:cs="Sylfaen"/>
          <w:bCs/>
          <w:noProof/>
          <w:lang w:val="ka-GE"/>
        </w:rPr>
      </w:pPr>
    </w:p>
    <w:p w14:paraId="5460A576" w14:textId="190BB7C9" w:rsidR="00B009DB" w:rsidRPr="00B009DB" w:rsidRDefault="00B009DB" w:rsidP="00B009DB">
      <w:pPr>
        <w:jc w:val="both"/>
        <w:rPr>
          <w:rFonts w:ascii="Sylfaen" w:eastAsia="Times New Roman" w:hAnsi="Sylfaen" w:cs="Sylfaen"/>
          <w:b/>
          <w:bCs/>
          <w:noProof/>
          <w:lang w:val="ka-GE"/>
        </w:rPr>
      </w:pPr>
      <w:r w:rsidRPr="00B009DB">
        <w:rPr>
          <w:rFonts w:ascii="Sylfaen" w:eastAsia="Times New Roman" w:hAnsi="Sylfaen" w:cs="Sylfaen"/>
          <w:b/>
          <w:bCs/>
          <w:noProof/>
          <w:lang w:val="ka-GE"/>
        </w:rPr>
        <w:t xml:space="preserve">მუხლი 20.  </w:t>
      </w:r>
      <w:r w:rsidR="000B0DB8">
        <w:rPr>
          <w:rFonts w:ascii="Sylfaen" w:eastAsia="Times New Roman" w:hAnsi="Sylfaen" w:cs="Sylfaen"/>
          <w:b/>
          <w:bCs/>
          <w:noProof/>
          <w:lang w:val="ka-GE"/>
        </w:rPr>
        <w:t xml:space="preserve">დამატებითი </w:t>
      </w:r>
      <w:r w:rsidRPr="00B009DB">
        <w:rPr>
          <w:rFonts w:ascii="Sylfaen" w:eastAsia="Times New Roman" w:hAnsi="Sylfaen" w:cs="Sylfaen"/>
          <w:b/>
          <w:bCs/>
          <w:noProof/>
          <w:lang w:val="ka-GE"/>
        </w:rPr>
        <w:t>მოთხოვნები</w:t>
      </w:r>
      <w:r w:rsidR="00D80A31">
        <w:rPr>
          <w:rFonts w:ascii="Sylfaen" w:eastAsia="Times New Roman" w:hAnsi="Sylfaen" w:cs="Sylfaen"/>
          <w:b/>
          <w:bCs/>
          <w:noProof/>
          <w:lang w:val="ka-GE"/>
        </w:rPr>
        <w:t xml:space="preserve"> ინსტიტუციური ინვესტორების მიმართ</w:t>
      </w:r>
    </w:p>
    <w:p w14:paraId="732C8696" w14:textId="5AD99435" w:rsidR="00B009DB" w:rsidRPr="00B009DB" w:rsidRDefault="000B0DB8" w:rsidP="003703BD">
      <w:pPr>
        <w:jc w:val="both"/>
        <w:rPr>
          <w:rFonts w:ascii="Sylfaen" w:eastAsia="Times New Roman" w:hAnsi="Sylfaen" w:cs="Sylfaen"/>
          <w:bCs/>
          <w:noProof/>
          <w:lang w:val="ka-GE"/>
        </w:rPr>
      </w:pPr>
      <w:r>
        <w:rPr>
          <w:rFonts w:ascii="Sylfaen" w:eastAsia="Times New Roman" w:hAnsi="Sylfaen" w:cs="Sylfaen"/>
          <w:bCs/>
          <w:noProof/>
          <w:lang w:val="ka-GE"/>
        </w:rPr>
        <w:t xml:space="preserve">1. </w:t>
      </w:r>
      <w:r w:rsidR="00B009DB" w:rsidRPr="00B009DB">
        <w:rPr>
          <w:rFonts w:ascii="Sylfaen" w:eastAsia="Times New Roman" w:hAnsi="Sylfaen" w:cs="Sylfaen"/>
          <w:bCs/>
          <w:noProof/>
          <w:lang w:val="ka-GE"/>
        </w:rPr>
        <w:t>კანონის 23-ე მუხლის მე-3 პუნქტის „ა“ ქვეპუნქტის მიზნები</w:t>
      </w:r>
      <w:r w:rsidR="00600ADF">
        <w:rPr>
          <w:rFonts w:ascii="Sylfaen" w:eastAsia="Times New Roman" w:hAnsi="Sylfaen" w:cs="Sylfaen"/>
          <w:bCs/>
          <w:noProof/>
          <w:lang w:val="ka-GE"/>
        </w:rPr>
        <w:t>ს</w:t>
      </w:r>
      <w:r w:rsidR="00B009DB" w:rsidRPr="00B009DB">
        <w:rPr>
          <w:rFonts w:ascii="Sylfaen" w:eastAsia="Times New Roman" w:hAnsi="Sylfaen" w:cs="Sylfaen"/>
          <w:bCs/>
          <w:noProof/>
          <w:lang w:val="ka-GE"/>
        </w:rPr>
        <w:t>თვის</w:t>
      </w:r>
      <w:r w:rsidR="00B009DB">
        <w:rPr>
          <w:rFonts w:ascii="Sylfaen" w:eastAsia="Times New Roman" w:hAnsi="Sylfaen" w:cs="Sylfaen"/>
          <w:bCs/>
          <w:noProof/>
          <w:lang w:val="ka-GE"/>
        </w:rPr>
        <w:t>,</w:t>
      </w:r>
      <w:r w:rsidR="000F5B74">
        <w:rPr>
          <w:rFonts w:ascii="Sylfaen" w:eastAsia="Times New Roman" w:hAnsi="Sylfaen" w:cs="Sylfaen"/>
          <w:bCs/>
          <w:noProof/>
          <w:lang w:val="ka-GE"/>
        </w:rPr>
        <w:t xml:space="preserve"> ინსტიტუციური ინვესტორი ვალდებულია</w:t>
      </w:r>
      <w:r>
        <w:rPr>
          <w:rFonts w:ascii="Sylfaen" w:eastAsia="Times New Roman" w:hAnsi="Sylfaen" w:cs="Sylfaen"/>
          <w:bCs/>
          <w:noProof/>
          <w:lang w:val="ka-GE"/>
        </w:rPr>
        <w:t xml:space="preserve">, შესაბამის შემთხვევაში, </w:t>
      </w:r>
      <w:r w:rsidR="000F5B74">
        <w:rPr>
          <w:rFonts w:ascii="Sylfaen" w:eastAsia="Times New Roman" w:hAnsi="Sylfaen" w:cs="Sylfaen"/>
          <w:bCs/>
          <w:noProof/>
          <w:lang w:val="ka-GE"/>
        </w:rPr>
        <w:t>აწარმოოს წერილობითი პროცედურები, რომელიც მოიცავს</w:t>
      </w:r>
      <w:r w:rsidR="00B009DB" w:rsidRPr="00FA0171">
        <w:rPr>
          <w:rFonts w:ascii="Sylfaen" w:eastAsia="Times New Roman" w:hAnsi="Sylfaen" w:cs="Sylfaen"/>
          <w:bCs/>
          <w:noProof/>
          <w:lang w:val="ka-GE"/>
        </w:rPr>
        <w:t xml:space="preserve"> </w:t>
      </w:r>
      <w:r w:rsidR="000F5B74">
        <w:rPr>
          <w:rFonts w:ascii="Sylfaen" w:eastAsia="Times New Roman" w:hAnsi="Sylfaen" w:cs="Sylfaen"/>
          <w:bCs/>
          <w:noProof/>
          <w:lang w:val="ka-GE"/>
        </w:rPr>
        <w:t>შემდეგი მონაცემები</w:t>
      </w:r>
      <w:r w:rsidR="00B009DB">
        <w:rPr>
          <w:rFonts w:ascii="Sylfaen" w:eastAsia="Times New Roman" w:hAnsi="Sylfaen" w:cs="Sylfaen"/>
          <w:bCs/>
          <w:noProof/>
          <w:lang w:val="ka-GE"/>
        </w:rPr>
        <w:t>ს</w:t>
      </w:r>
      <w:r w:rsidR="000F5B74">
        <w:rPr>
          <w:rFonts w:ascii="Sylfaen" w:eastAsia="Times New Roman" w:hAnsi="Sylfaen" w:cs="Sylfaen"/>
          <w:bCs/>
          <w:noProof/>
          <w:lang w:val="ka-GE"/>
        </w:rPr>
        <w:t xml:space="preserve"> მონიტორინგს: </w:t>
      </w:r>
      <w:r w:rsidR="00B009DB">
        <w:rPr>
          <w:rFonts w:ascii="Sylfaen" w:eastAsia="Times New Roman" w:hAnsi="Sylfaen" w:cs="Sylfaen"/>
          <w:bCs/>
          <w:noProof/>
          <w:lang w:val="ka-GE"/>
        </w:rPr>
        <w:t xml:space="preserve"> </w:t>
      </w:r>
      <w:r w:rsidR="00F47FF4">
        <w:rPr>
          <w:rFonts w:ascii="Sylfaen" w:eastAsia="Times New Roman" w:hAnsi="Sylfaen" w:cs="Sylfaen"/>
          <w:bCs/>
          <w:noProof/>
          <w:lang w:val="ka-GE"/>
        </w:rPr>
        <w:t>საბაზისო აქტივები</w:t>
      </w:r>
      <w:r w:rsidR="000F5B74">
        <w:rPr>
          <w:rFonts w:ascii="Sylfaen" w:eastAsia="Times New Roman" w:hAnsi="Sylfaen" w:cs="Sylfaen"/>
          <w:bCs/>
          <w:noProof/>
          <w:lang w:val="ka-GE"/>
        </w:rPr>
        <w:t>ს სახეობა,</w:t>
      </w:r>
      <w:r w:rsidR="00F47FF4">
        <w:rPr>
          <w:rFonts w:ascii="Sylfaen" w:eastAsia="Times New Roman" w:hAnsi="Sylfaen" w:cs="Sylfaen"/>
          <w:bCs/>
          <w:noProof/>
          <w:lang w:val="ka-GE"/>
        </w:rPr>
        <w:t xml:space="preserve"> ვადაგადაცილებული</w:t>
      </w:r>
      <w:r w:rsidR="00B009DB" w:rsidRPr="00B009DB">
        <w:rPr>
          <w:rFonts w:ascii="Sylfaen" w:eastAsia="Times New Roman" w:hAnsi="Sylfaen" w:cs="Sylfaen"/>
          <w:bCs/>
          <w:noProof/>
          <w:lang w:val="ka-GE"/>
        </w:rPr>
        <w:t xml:space="preserve"> სესხების პროცენტულ</w:t>
      </w:r>
      <w:r>
        <w:rPr>
          <w:rFonts w:ascii="Sylfaen" w:eastAsia="Times New Roman" w:hAnsi="Sylfaen" w:cs="Sylfaen"/>
          <w:bCs/>
          <w:noProof/>
          <w:lang w:val="ka-GE"/>
        </w:rPr>
        <w:t>ი</w:t>
      </w:r>
      <w:r w:rsidR="00B009DB" w:rsidRPr="00B009DB">
        <w:rPr>
          <w:rFonts w:ascii="Sylfaen" w:eastAsia="Times New Roman" w:hAnsi="Sylfaen" w:cs="Sylfaen"/>
          <w:bCs/>
          <w:noProof/>
          <w:lang w:val="ka-GE"/>
        </w:rPr>
        <w:t xml:space="preserve"> ოდენობა, დეფოლტის ალბათობის მაჩვენებლებ</w:t>
      </w:r>
      <w:r>
        <w:rPr>
          <w:rFonts w:ascii="Sylfaen" w:eastAsia="Times New Roman" w:hAnsi="Sylfaen" w:cs="Sylfaen"/>
          <w:bCs/>
          <w:noProof/>
          <w:lang w:val="ka-GE"/>
        </w:rPr>
        <w:t>ი</w:t>
      </w:r>
      <w:r w:rsidR="00B009DB" w:rsidRPr="00FA0171">
        <w:rPr>
          <w:rFonts w:ascii="Sylfaen" w:eastAsia="Times New Roman" w:hAnsi="Sylfaen" w:cs="Sylfaen"/>
          <w:bCs/>
          <w:noProof/>
          <w:lang w:val="ka-GE"/>
        </w:rPr>
        <w:t>, წინას</w:t>
      </w:r>
      <w:r w:rsidR="00F47FF4">
        <w:rPr>
          <w:rFonts w:ascii="Sylfaen" w:eastAsia="Times New Roman" w:hAnsi="Sylfaen" w:cs="Sylfaen"/>
          <w:bCs/>
          <w:noProof/>
          <w:lang w:val="ka-GE"/>
        </w:rPr>
        <w:t xml:space="preserve">წარი გადახდების </w:t>
      </w:r>
      <w:r w:rsidR="00B009DB" w:rsidRPr="00B009DB">
        <w:rPr>
          <w:rFonts w:ascii="Sylfaen" w:eastAsia="Times New Roman" w:hAnsi="Sylfaen" w:cs="Sylfaen"/>
          <w:bCs/>
          <w:noProof/>
          <w:lang w:val="ka-GE"/>
        </w:rPr>
        <w:t xml:space="preserve"> </w:t>
      </w:r>
      <w:r w:rsidR="00F47FF4">
        <w:rPr>
          <w:rFonts w:ascii="Sylfaen" w:eastAsia="Times New Roman" w:hAnsi="Sylfaen" w:cs="Sylfaen"/>
          <w:bCs/>
          <w:noProof/>
          <w:lang w:val="ka-GE"/>
        </w:rPr>
        <w:t>მა</w:t>
      </w:r>
      <w:r w:rsidR="00A216EE">
        <w:rPr>
          <w:rFonts w:ascii="Sylfaen" w:eastAsia="Times New Roman" w:hAnsi="Sylfaen" w:cs="Sylfaen"/>
          <w:bCs/>
          <w:noProof/>
          <w:lang w:val="ka-GE"/>
        </w:rPr>
        <w:t>ჩვენებლებ</w:t>
      </w:r>
      <w:r>
        <w:rPr>
          <w:rFonts w:ascii="Sylfaen" w:eastAsia="Times New Roman" w:hAnsi="Sylfaen" w:cs="Sylfaen"/>
          <w:bCs/>
          <w:noProof/>
          <w:lang w:val="ka-GE"/>
        </w:rPr>
        <w:t>ი</w:t>
      </w:r>
      <w:r w:rsidR="00B009DB" w:rsidRPr="00B009DB">
        <w:rPr>
          <w:rFonts w:ascii="Sylfaen" w:eastAsia="Times New Roman" w:hAnsi="Sylfaen" w:cs="Sylfaen"/>
          <w:bCs/>
          <w:noProof/>
          <w:lang w:val="ka-GE"/>
        </w:rPr>
        <w:t xml:space="preserve">, </w:t>
      </w:r>
      <w:r w:rsidR="000F5B74">
        <w:rPr>
          <w:rFonts w:ascii="Sylfaen" w:eastAsia="Times New Roman" w:hAnsi="Sylfaen" w:cs="Sylfaen"/>
          <w:bCs/>
          <w:noProof/>
          <w:lang w:val="ka-GE"/>
        </w:rPr>
        <w:t>აღსრულებას დაქვემდებარებულ</w:t>
      </w:r>
      <w:r>
        <w:rPr>
          <w:rFonts w:ascii="Sylfaen" w:eastAsia="Times New Roman" w:hAnsi="Sylfaen" w:cs="Sylfaen"/>
          <w:bCs/>
          <w:noProof/>
          <w:lang w:val="ka-GE"/>
        </w:rPr>
        <w:t>ი</w:t>
      </w:r>
      <w:r w:rsidR="0054704B">
        <w:rPr>
          <w:rFonts w:ascii="Sylfaen" w:eastAsia="Times New Roman" w:hAnsi="Sylfaen" w:cs="Sylfaen"/>
          <w:bCs/>
          <w:noProof/>
          <w:lang w:val="ka-GE"/>
        </w:rPr>
        <w:t xml:space="preserve"> სესხებ</w:t>
      </w:r>
      <w:r>
        <w:rPr>
          <w:rFonts w:ascii="Sylfaen" w:eastAsia="Times New Roman" w:hAnsi="Sylfaen" w:cs="Sylfaen"/>
          <w:bCs/>
          <w:noProof/>
          <w:lang w:val="ka-GE"/>
        </w:rPr>
        <w:t>ი</w:t>
      </w:r>
      <w:r w:rsidR="0054704B">
        <w:rPr>
          <w:rFonts w:ascii="Sylfaen" w:eastAsia="Times New Roman" w:hAnsi="Sylfaen" w:cs="Sylfaen"/>
          <w:bCs/>
          <w:noProof/>
          <w:lang w:val="ka-GE"/>
        </w:rPr>
        <w:t xml:space="preserve">, ამოღებული </w:t>
      </w:r>
      <w:r w:rsidR="00A216EE">
        <w:rPr>
          <w:rFonts w:ascii="Sylfaen" w:eastAsia="Times New Roman" w:hAnsi="Sylfaen" w:cs="Sylfaen"/>
          <w:bCs/>
          <w:noProof/>
          <w:lang w:val="ka-GE"/>
        </w:rPr>
        <w:t>თანხების</w:t>
      </w:r>
      <w:r w:rsidR="00B009DB" w:rsidRPr="00B009DB">
        <w:rPr>
          <w:rFonts w:ascii="Sylfaen" w:eastAsia="Times New Roman" w:hAnsi="Sylfaen" w:cs="Sylfaen"/>
          <w:bCs/>
          <w:noProof/>
          <w:lang w:val="ka-GE"/>
        </w:rPr>
        <w:t xml:space="preserve"> </w:t>
      </w:r>
      <w:r w:rsidR="00A216EE">
        <w:rPr>
          <w:rFonts w:ascii="Sylfaen" w:eastAsia="Times New Roman" w:hAnsi="Sylfaen" w:cs="Sylfaen"/>
          <w:bCs/>
          <w:noProof/>
          <w:lang w:val="ka-GE"/>
        </w:rPr>
        <w:t>პროცენტულ</w:t>
      </w:r>
      <w:r>
        <w:rPr>
          <w:rFonts w:ascii="Sylfaen" w:eastAsia="Times New Roman" w:hAnsi="Sylfaen" w:cs="Sylfaen"/>
          <w:bCs/>
          <w:noProof/>
          <w:lang w:val="ka-GE"/>
        </w:rPr>
        <w:t>ი</w:t>
      </w:r>
      <w:r w:rsidR="00A216EE">
        <w:rPr>
          <w:rFonts w:ascii="Sylfaen" w:eastAsia="Times New Roman" w:hAnsi="Sylfaen" w:cs="Sylfaen"/>
          <w:bCs/>
          <w:noProof/>
          <w:lang w:val="ka-GE"/>
        </w:rPr>
        <w:t xml:space="preserve"> მა</w:t>
      </w:r>
      <w:r w:rsidR="00B009DB" w:rsidRPr="00B009DB">
        <w:rPr>
          <w:rFonts w:ascii="Sylfaen" w:eastAsia="Times New Roman" w:hAnsi="Sylfaen" w:cs="Sylfaen"/>
          <w:bCs/>
          <w:noProof/>
          <w:lang w:val="ka-GE"/>
        </w:rPr>
        <w:t>ჩვენებლებ</w:t>
      </w:r>
      <w:r>
        <w:rPr>
          <w:rFonts w:ascii="Sylfaen" w:eastAsia="Times New Roman" w:hAnsi="Sylfaen" w:cs="Sylfaen"/>
          <w:bCs/>
          <w:noProof/>
          <w:lang w:val="ka-GE"/>
        </w:rPr>
        <w:t>ი</w:t>
      </w:r>
      <w:r w:rsidR="00B009DB" w:rsidRPr="00B009DB">
        <w:rPr>
          <w:rFonts w:ascii="Sylfaen" w:eastAsia="Times New Roman" w:hAnsi="Sylfaen" w:cs="Sylfaen"/>
          <w:bCs/>
          <w:noProof/>
          <w:lang w:val="ka-GE"/>
        </w:rPr>
        <w:t xml:space="preserve">, </w:t>
      </w:r>
      <w:r>
        <w:rPr>
          <w:rFonts w:ascii="Sylfaen" w:eastAsia="Times New Roman" w:hAnsi="Sylfaen" w:cs="Sylfaen"/>
          <w:bCs/>
          <w:noProof/>
          <w:lang w:val="ka-GE"/>
        </w:rPr>
        <w:t xml:space="preserve">ვადაზე ადრე </w:t>
      </w:r>
      <w:r w:rsidR="00B009DB" w:rsidRPr="00B009DB">
        <w:rPr>
          <w:rFonts w:ascii="Sylfaen" w:eastAsia="Times New Roman" w:hAnsi="Sylfaen" w:cs="Sylfaen"/>
          <w:bCs/>
          <w:noProof/>
          <w:lang w:val="ka-GE"/>
        </w:rPr>
        <w:t>გამო</w:t>
      </w:r>
      <w:r>
        <w:rPr>
          <w:rFonts w:ascii="Sylfaen" w:eastAsia="Times New Roman" w:hAnsi="Sylfaen" w:cs="Sylfaen"/>
          <w:bCs/>
          <w:noProof/>
          <w:lang w:val="ka-GE"/>
        </w:rPr>
        <w:t>თხოვის</w:t>
      </w:r>
      <w:r w:rsidR="00B009DB" w:rsidRPr="00B009DB">
        <w:rPr>
          <w:rFonts w:ascii="Sylfaen" w:eastAsia="Times New Roman" w:hAnsi="Sylfaen" w:cs="Sylfaen"/>
          <w:bCs/>
          <w:noProof/>
          <w:lang w:val="ka-GE"/>
        </w:rPr>
        <w:t xml:space="preserve"> შესახებ ინფორმაცია</w:t>
      </w:r>
      <w:r w:rsidR="00B009DB" w:rsidRPr="00FA0171">
        <w:rPr>
          <w:rFonts w:ascii="Sylfaen" w:eastAsia="Times New Roman" w:hAnsi="Sylfaen" w:cs="Sylfaen"/>
          <w:bCs/>
          <w:noProof/>
          <w:lang w:val="ka-GE"/>
        </w:rPr>
        <w:t>,</w:t>
      </w:r>
      <w:r w:rsidR="00B009DB" w:rsidRPr="00B009DB">
        <w:rPr>
          <w:rFonts w:ascii="Sylfaen" w:eastAsia="Times New Roman" w:hAnsi="Sylfaen" w:cs="Sylfaen"/>
          <w:bCs/>
          <w:noProof/>
          <w:lang w:val="ka-GE"/>
        </w:rPr>
        <w:t xml:space="preserve"> სესხის პირობების ცვლილებებ</w:t>
      </w:r>
      <w:r>
        <w:rPr>
          <w:rFonts w:ascii="Sylfaen" w:eastAsia="Times New Roman" w:hAnsi="Sylfaen" w:cs="Sylfaen"/>
          <w:bCs/>
          <w:noProof/>
          <w:lang w:val="ka-GE"/>
        </w:rPr>
        <w:t>ი</w:t>
      </w:r>
      <w:r w:rsidR="00B009DB" w:rsidRPr="00FA0171">
        <w:rPr>
          <w:rFonts w:ascii="Sylfaen" w:eastAsia="Times New Roman" w:hAnsi="Sylfaen" w:cs="Sylfaen"/>
          <w:bCs/>
          <w:noProof/>
          <w:lang w:val="ka-GE"/>
        </w:rPr>
        <w:t xml:space="preserve">, </w:t>
      </w:r>
      <w:r w:rsidR="00B009DB" w:rsidRPr="00B009DB">
        <w:rPr>
          <w:rFonts w:ascii="Sylfaen" w:eastAsia="Times New Roman" w:hAnsi="Sylfaen" w:cs="Sylfaen"/>
          <w:bCs/>
          <w:noProof/>
          <w:lang w:val="ka-GE"/>
        </w:rPr>
        <w:t>საგადახდო შეღავათების შესახებ ინფორმაცია, უზრუნველყოფის სახეობა</w:t>
      </w:r>
      <w:r w:rsidR="00B009DB" w:rsidRPr="00FA0171">
        <w:rPr>
          <w:rFonts w:ascii="Sylfaen" w:eastAsia="Times New Roman" w:hAnsi="Sylfaen" w:cs="Sylfaen"/>
          <w:bCs/>
          <w:noProof/>
          <w:lang w:val="ka-GE"/>
        </w:rPr>
        <w:t>,</w:t>
      </w:r>
      <w:r w:rsidR="00A216EE">
        <w:rPr>
          <w:rFonts w:ascii="Sylfaen" w:eastAsia="Times New Roman" w:hAnsi="Sylfaen" w:cs="Sylfaen"/>
          <w:bCs/>
          <w:noProof/>
          <w:lang w:val="ka-GE"/>
        </w:rPr>
        <w:t xml:space="preserve"> </w:t>
      </w:r>
      <w:r w:rsidR="00E978A7" w:rsidRPr="003703BD">
        <w:rPr>
          <w:rFonts w:ascii="Sylfaen" w:eastAsia="Times New Roman" w:hAnsi="Sylfaen" w:cs="Sylfaen"/>
          <w:bCs/>
          <w:noProof/>
          <w:lang w:val="ka-GE"/>
        </w:rPr>
        <w:t xml:space="preserve">საბაზისო აქტივებზე </w:t>
      </w:r>
      <w:r w:rsidR="00A216EE">
        <w:rPr>
          <w:rFonts w:ascii="Sylfaen" w:eastAsia="Times New Roman" w:hAnsi="Sylfaen" w:cs="Sylfaen"/>
          <w:bCs/>
          <w:noProof/>
          <w:lang w:val="ka-GE"/>
        </w:rPr>
        <w:t>ს</w:t>
      </w:r>
      <w:r w:rsidR="00F7727A">
        <w:rPr>
          <w:rFonts w:ascii="Sylfaen" w:eastAsia="Times New Roman" w:hAnsi="Sylfaen" w:cs="Sylfaen"/>
          <w:bCs/>
          <w:noProof/>
          <w:lang w:val="ka-GE"/>
        </w:rPr>
        <w:t>აკრედიტო ქულ</w:t>
      </w:r>
      <w:r w:rsidR="00DB2EE8">
        <w:rPr>
          <w:rFonts w:ascii="Sylfaen" w:eastAsia="Times New Roman" w:hAnsi="Sylfaen" w:cs="Sylfaen"/>
          <w:bCs/>
          <w:noProof/>
          <w:lang w:val="ka-GE"/>
        </w:rPr>
        <w:t>ებ</w:t>
      </w:r>
      <w:r w:rsidR="00F7727A">
        <w:rPr>
          <w:rFonts w:ascii="Sylfaen" w:eastAsia="Times New Roman" w:hAnsi="Sylfaen" w:cs="Sylfaen"/>
          <w:bCs/>
          <w:noProof/>
          <w:lang w:val="ka-GE"/>
        </w:rPr>
        <w:t>ის</w:t>
      </w:r>
      <w:r w:rsidR="00A216EE">
        <w:rPr>
          <w:rFonts w:ascii="Sylfaen" w:eastAsia="Times New Roman" w:hAnsi="Sylfaen" w:cs="Sylfaen"/>
          <w:bCs/>
          <w:noProof/>
          <w:lang w:val="ka-GE"/>
        </w:rPr>
        <w:t xml:space="preserve"> </w:t>
      </w:r>
      <w:r w:rsidR="00E978A7">
        <w:rPr>
          <w:rFonts w:ascii="Sylfaen" w:eastAsia="Times New Roman" w:hAnsi="Sylfaen" w:cs="Sylfaen"/>
          <w:bCs/>
          <w:noProof/>
          <w:lang w:val="ka-GE"/>
        </w:rPr>
        <w:t xml:space="preserve">ან </w:t>
      </w:r>
      <w:r w:rsidR="000F5B74">
        <w:rPr>
          <w:rFonts w:ascii="Sylfaen" w:eastAsia="Times New Roman" w:hAnsi="Sylfaen" w:cs="Sylfaen"/>
          <w:bCs/>
          <w:noProof/>
          <w:lang w:val="ka-GE"/>
        </w:rPr>
        <w:t>კრედიტუნარიანობის</w:t>
      </w:r>
      <w:r w:rsidR="00B009DB" w:rsidRPr="00B009DB">
        <w:rPr>
          <w:rFonts w:ascii="Sylfaen" w:eastAsia="Times New Roman" w:hAnsi="Sylfaen" w:cs="Sylfaen"/>
          <w:bCs/>
          <w:noProof/>
          <w:lang w:val="ka-GE"/>
        </w:rPr>
        <w:t xml:space="preserve"> შეფასების სხვა</w:t>
      </w:r>
      <w:r w:rsidR="00E978A7">
        <w:rPr>
          <w:rFonts w:ascii="Sylfaen" w:eastAsia="Times New Roman" w:hAnsi="Sylfaen" w:cs="Sylfaen"/>
          <w:bCs/>
          <w:noProof/>
          <w:lang w:val="ka-GE"/>
        </w:rPr>
        <w:t xml:space="preserve"> მაჩვენებლების სიხშირული განაწილება</w:t>
      </w:r>
      <w:r w:rsidR="00B009DB" w:rsidRPr="00B009DB">
        <w:rPr>
          <w:rFonts w:ascii="Sylfaen" w:eastAsia="Times New Roman" w:hAnsi="Sylfaen" w:cs="Sylfaen"/>
          <w:bCs/>
          <w:noProof/>
          <w:lang w:val="ka-GE"/>
        </w:rPr>
        <w:t>, სესხის უზრუნვ</w:t>
      </w:r>
      <w:r w:rsidR="00B009DB">
        <w:rPr>
          <w:rFonts w:ascii="Sylfaen" w:eastAsia="Times New Roman" w:hAnsi="Sylfaen" w:cs="Sylfaen"/>
          <w:bCs/>
          <w:noProof/>
          <w:lang w:val="ka-GE"/>
        </w:rPr>
        <w:t>ე</w:t>
      </w:r>
      <w:r w:rsidR="00B009DB" w:rsidRPr="00B009DB">
        <w:rPr>
          <w:rFonts w:ascii="Sylfaen" w:eastAsia="Times New Roman" w:hAnsi="Sylfaen" w:cs="Sylfaen"/>
          <w:bCs/>
          <w:noProof/>
          <w:lang w:val="ka-GE"/>
        </w:rPr>
        <w:t>ლყოფის კ</w:t>
      </w:r>
      <w:r w:rsidR="00F7727A">
        <w:rPr>
          <w:rFonts w:ascii="Sylfaen" w:eastAsia="Times New Roman" w:hAnsi="Sylfaen" w:cs="Sylfaen"/>
          <w:bCs/>
          <w:noProof/>
          <w:lang w:val="ka-GE"/>
        </w:rPr>
        <w:t>ო</w:t>
      </w:r>
      <w:r w:rsidR="000D576C">
        <w:rPr>
          <w:rFonts w:ascii="Sylfaen" w:eastAsia="Times New Roman" w:hAnsi="Sylfaen" w:cs="Sylfaen"/>
          <w:bCs/>
          <w:noProof/>
          <w:lang w:val="ka-GE"/>
        </w:rPr>
        <w:t xml:space="preserve">ეფიციენტის მაჩვენებლების </w:t>
      </w:r>
      <w:r w:rsidR="00E978A7">
        <w:rPr>
          <w:rFonts w:ascii="Sylfaen" w:eastAsia="Times New Roman" w:hAnsi="Sylfaen" w:cs="Sylfaen"/>
          <w:bCs/>
          <w:noProof/>
          <w:lang w:val="ka-GE"/>
        </w:rPr>
        <w:t xml:space="preserve">სიხშირული </w:t>
      </w:r>
      <w:r w:rsidR="000D576C">
        <w:rPr>
          <w:rFonts w:ascii="Sylfaen" w:eastAsia="Times New Roman" w:hAnsi="Sylfaen" w:cs="Sylfaen"/>
          <w:bCs/>
          <w:noProof/>
          <w:lang w:val="ka-GE"/>
        </w:rPr>
        <w:t>განაწილება</w:t>
      </w:r>
      <w:r w:rsidR="00B009DB" w:rsidRPr="00B009DB">
        <w:rPr>
          <w:rFonts w:ascii="Sylfaen" w:eastAsia="Times New Roman" w:hAnsi="Sylfaen" w:cs="Sylfaen"/>
          <w:bCs/>
          <w:noProof/>
          <w:lang w:val="ka-GE"/>
        </w:rPr>
        <w:t>.</w:t>
      </w:r>
      <w:r w:rsidR="00F7727A">
        <w:rPr>
          <w:rFonts w:ascii="Sylfaen" w:eastAsia="Times New Roman" w:hAnsi="Sylfaen" w:cs="Sylfaen"/>
          <w:bCs/>
          <w:noProof/>
          <w:lang w:val="ka-GE"/>
        </w:rPr>
        <w:t xml:space="preserve"> </w:t>
      </w:r>
      <w:r w:rsidR="000F5B74">
        <w:rPr>
          <w:rFonts w:ascii="Sylfaen" w:eastAsia="Times New Roman" w:hAnsi="Sylfaen" w:cs="Sylfaen"/>
          <w:bCs/>
          <w:noProof/>
          <w:lang w:val="ka-GE"/>
        </w:rPr>
        <w:t>თუ საბაზისო აქტივი არის სეკიურიტიზაციის ინსტრუმენტი,</w:t>
      </w:r>
      <w:r w:rsidR="008072B5">
        <w:rPr>
          <w:rFonts w:ascii="Sylfaen" w:eastAsia="Times New Roman" w:hAnsi="Sylfaen" w:cs="Sylfaen"/>
          <w:bCs/>
          <w:noProof/>
          <w:lang w:val="ka-GE"/>
        </w:rPr>
        <w:t xml:space="preserve"> ინსტიტუციური ინვესტორი ვალდებულია განახორციელოს ასევე ამ ინსტრუმენტების</w:t>
      </w:r>
      <w:r w:rsidR="00B21B50">
        <w:rPr>
          <w:rFonts w:ascii="Sylfaen" w:eastAsia="Times New Roman" w:hAnsi="Sylfaen" w:cs="Sylfaen"/>
          <w:bCs/>
          <w:noProof/>
          <w:lang w:val="ka-GE"/>
        </w:rPr>
        <w:t xml:space="preserve"> საბაზისო აქტივების მონიტორინგი;</w:t>
      </w:r>
    </w:p>
    <w:p w14:paraId="0E340D0D" w14:textId="5AA487FC" w:rsidR="00B009DB" w:rsidRPr="00FA0171" w:rsidRDefault="003D3CB7" w:rsidP="00B009DB">
      <w:pPr>
        <w:jc w:val="both"/>
        <w:rPr>
          <w:rFonts w:ascii="Sylfaen" w:eastAsia="Times New Roman" w:hAnsi="Sylfaen" w:cs="Sylfaen"/>
          <w:bCs/>
          <w:noProof/>
          <w:lang w:val="ka-GE"/>
        </w:rPr>
      </w:pPr>
      <w:r w:rsidRPr="000F1100">
        <w:rPr>
          <w:rFonts w:ascii="Sylfaen" w:eastAsia="Times New Roman" w:hAnsi="Sylfaen" w:cs="Sylfaen"/>
          <w:bCs/>
          <w:noProof/>
          <w:lang w:val="ka-GE"/>
        </w:rPr>
        <w:t xml:space="preserve">2. ინსტიტუციური ინვესტორი ვალდებულია </w:t>
      </w:r>
      <w:r w:rsidR="00B009DB" w:rsidRPr="00B009DB">
        <w:rPr>
          <w:rFonts w:ascii="Sylfaen" w:eastAsia="Times New Roman" w:hAnsi="Sylfaen" w:cs="Sylfaen"/>
          <w:bCs/>
          <w:noProof/>
          <w:lang w:val="ka-GE"/>
        </w:rPr>
        <w:t>რეგულარულად განახორციელოს სტრეს ტესტები საბაზისო აქტივებ</w:t>
      </w:r>
      <w:r w:rsidR="000F5B74">
        <w:rPr>
          <w:rFonts w:ascii="Sylfaen" w:eastAsia="Times New Roman" w:hAnsi="Sylfaen" w:cs="Sylfaen"/>
          <w:bCs/>
          <w:noProof/>
          <w:lang w:val="ka-GE"/>
        </w:rPr>
        <w:t>იდან გამომდინარე ფულად ნაკადებსა</w:t>
      </w:r>
      <w:r w:rsidR="008072B5">
        <w:rPr>
          <w:rFonts w:ascii="Sylfaen" w:eastAsia="Times New Roman" w:hAnsi="Sylfaen" w:cs="Sylfaen"/>
          <w:bCs/>
          <w:noProof/>
          <w:lang w:val="ka-GE"/>
        </w:rPr>
        <w:t xml:space="preserve"> და მის</w:t>
      </w:r>
      <w:r w:rsidR="00B21B50">
        <w:rPr>
          <w:rFonts w:ascii="Sylfaen" w:eastAsia="Times New Roman" w:hAnsi="Sylfaen" w:cs="Sylfaen"/>
          <w:bCs/>
          <w:noProof/>
          <w:lang w:val="ka-GE"/>
        </w:rPr>
        <w:t>ი</w:t>
      </w:r>
      <w:r w:rsidR="008072B5">
        <w:rPr>
          <w:rFonts w:ascii="Sylfaen" w:eastAsia="Times New Roman" w:hAnsi="Sylfaen" w:cs="Sylfaen"/>
          <w:bCs/>
          <w:noProof/>
          <w:lang w:val="ka-GE"/>
        </w:rPr>
        <w:t xml:space="preserve"> უზრუნველყოფის </w:t>
      </w:r>
      <w:r w:rsidR="008072B5">
        <w:rPr>
          <w:rFonts w:ascii="Sylfaen" w:eastAsia="Times New Roman" w:hAnsi="Sylfaen" w:cs="Sylfaen"/>
          <w:bCs/>
          <w:noProof/>
          <w:lang w:val="ka-GE"/>
        </w:rPr>
        <w:lastRenderedPageBreak/>
        <w:t>ღირებულებაზე</w:t>
      </w:r>
      <w:r w:rsidR="00B009DB" w:rsidRPr="00B009DB">
        <w:rPr>
          <w:rFonts w:ascii="Sylfaen" w:eastAsia="Times New Roman" w:hAnsi="Sylfaen" w:cs="Sylfaen"/>
          <w:bCs/>
          <w:noProof/>
          <w:lang w:val="ka-GE"/>
        </w:rPr>
        <w:t>, ან ფულად ნაკადებსა და უზრუნველყოფის ღირებულებაზე საკმარისი მონაცემების არარსებობისას - სტრეს ტესტები</w:t>
      </w:r>
      <w:r w:rsidR="00B009DB" w:rsidRPr="00FA0171">
        <w:rPr>
          <w:rFonts w:ascii="Sylfaen" w:eastAsia="Times New Roman" w:hAnsi="Sylfaen" w:cs="Sylfaen"/>
          <w:bCs/>
          <w:noProof/>
          <w:lang w:val="ka-GE"/>
        </w:rPr>
        <w:t xml:space="preserve"> </w:t>
      </w:r>
      <w:r w:rsidR="00B009DB" w:rsidRPr="00B009DB">
        <w:rPr>
          <w:rFonts w:ascii="Sylfaen" w:eastAsia="Times New Roman" w:hAnsi="Sylfaen" w:cs="Sylfaen"/>
          <w:bCs/>
          <w:noProof/>
          <w:lang w:val="ka-GE"/>
        </w:rPr>
        <w:t>მოსალოდნელი ზარალის შესახებ</w:t>
      </w:r>
      <w:r w:rsidR="00B009DB" w:rsidRPr="00FA0171">
        <w:rPr>
          <w:rFonts w:ascii="Sylfaen" w:eastAsia="Times New Roman" w:hAnsi="Sylfaen" w:cs="Sylfaen"/>
          <w:bCs/>
          <w:noProof/>
          <w:lang w:val="ka-GE"/>
        </w:rPr>
        <w:t xml:space="preserve"> </w:t>
      </w:r>
      <w:r w:rsidR="00B009DB" w:rsidRPr="00B009DB">
        <w:rPr>
          <w:rFonts w:ascii="Sylfaen" w:eastAsia="Times New Roman" w:hAnsi="Sylfaen" w:cs="Sylfaen"/>
          <w:bCs/>
          <w:noProof/>
          <w:lang w:val="ka-GE"/>
        </w:rPr>
        <w:t>სეკიურიტიზაციის ინსტრუმენტის ხასიათის და კომპლექსურობის გათვალისწინებით</w:t>
      </w:r>
      <w:r w:rsidR="00F4165E">
        <w:rPr>
          <w:rFonts w:ascii="Sylfaen" w:eastAsia="Times New Roman" w:hAnsi="Sylfaen" w:cs="Sylfaen"/>
          <w:bCs/>
          <w:noProof/>
          <w:lang w:val="ka-GE"/>
        </w:rPr>
        <w:t>;</w:t>
      </w:r>
    </w:p>
    <w:p w14:paraId="1EC90DA9" w14:textId="0ED49FB7" w:rsidR="008F5F9C" w:rsidRPr="00DE2A73" w:rsidRDefault="003D3CB7" w:rsidP="00DE2A73">
      <w:pPr>
        <w:jc w:val="both"/>
        <w:rPr>
          <w:rFonts w:ascii="Sylfaen" w:eastAsia="Times New Roman" w:hAnsi="Sylfaen" w:cs="Sylfaen"/>
          <w:bCs/>
          <w:noProof/>
          <w:lang w:val="ka-GE"/>
        </w:rPr>
      </w:pPr>
      <w:r>
        <w:rPr>
          <w:rFonts w:ascii="Sylfaen" w:eastAsia="Times New Roman" w:hAnsi="Sylfaen" w:cs="Sylfaen"/>
          <w:bCs/>
          <w:noProof/>
          <w:lang w:val="ka-GE"/>
        </w:rPr>
        <w:t>3. ინსტიტუციური ინვესტორი ვალდებულია</w:t>
      </w:r>
      <w:r w:rsidR="00B009DB" w:rsidRPr="00B009DB">
        <w:rPr>
          <w:rFonts w:ascii="Sylfaen" w:eastAsia="Times New Roman" w:hAnsi="Sylfaen" w:cs="Sylfaen"/>
          <w:bCs/>
          <w:noProof/>
          <w:lang w:val="ka-GE"/>
        </w:rPr>
        <w:t xml:space="preserve"> </w:t>
      </w:r>
      <w:r w:rsidR="00DE2A73">
        <w:rPr>
          <w:rFonts w:ascii="Sylfaen" w:eastAsia="Times New Roman" w:hAnsi="Sylfaen" w:cs="Sylfaen"/>
          <w:bCs/>
          <w:noProof/>
          <w:lang w:val="ka-GE"/>
        </w:rPr>
        <w:t>აწარმოოს შიდა ანგარიშ</w:t>
      </w:r>
      <w:r w:rsidR="00F4165E">
        <w:rPr>
          <w:rFonts w:ascii="Sylfaen" w:eastAsia="Times New Roman" w:hAnsi="Sylfaen" w:cs="Sylfaen"/>
          <w:bCs/>
          <w:noProof/>
          <w:lang w:val="ka-GE"/>
        </w:rPr>
        <w:t>გ</w:t>
      </w:r>
      <w:r w:rsidR="00DE2A73">
        <w:rPr>
          <w:rFonts w:ascii="Sylfaen" w:eastAsia="Times New Roman" w:hAnsi="Sylfaen" w:cs="Sylfaen"/>
          <w:bCs/>
          <w:noProof/>
          <w:lang w:val="ka-GE"/>
        </w:rPr>
        <w:t>ება</w:t>
      </w:r>
      <w:r w:rsidR="00B009DB" w:rsidRPr="00B009DB">
        <w:rPr>
          <w:rFonts w:ascii="Sylfaen" w:eastAsia="Times New Roman" w:hAnsi="Sylfaen" w:cs="Sylfaen"/>
          <w:bCs/>
          <w:noProof/>
          <w:lang w:val="ka-GE"/>
        </w:rPr>
        <w:t xml:space="preserve"> </w:t>
      </w:r>
      <w:r w:rsidR="00DE2A73">
        <w:rPr>
          <w:rFonts w:ascii="Sylfaen" w:eastAsia="Times New Roman" w:hAnsi="Sylfaen" w:cs="Sylfaen"/>
          <w:bCs/>
          <w:noProof/>
          <w:lang w:val="ka-GE"/>
        </w:rPr>
        <w:t>მმართველ</w:t>
      </w:r>
      <w:r>
        <w:rPr>
          <w:rFonts w:ascii="Sylfaen" w:eastAsia="Times New Roman" w:hAnsi="Sylfaen" w:cs="Sylfaen"/>
          <w:bCs/>
          <w:noProof/>
          <w:lang w:val="ka-GE"/>
        </w:rPr>
        <w:t>ი</w:t>
      </w:r>
      <w:r w:rsidR="00B009DB" w:rsidRPr="00B009DB">
        <w:rPr>
          <w:rFonts w:ascii="Sylfaen" w:eastAsia="Times New Roman" w:hAnsi="Sylfaen" w:cs="Sylfaen"/>
          <w:bCs/>
          <w:noProof/>
          <w:lang w:val="ka-GE"/>
        </w:rPr>
        <w:t xml:space="preserve"> ორგანო</w:t>
      </w:r>
      <w:r>
        <w:rPr>
          <w:rFonts w:ascii="Sylfaen" w:eastAsia="Times New Roman" w:hAnsi="Sylfaen" w:cs="Sylfaen"/>
          <w:bCs/>
          <w:noProof/>
          <w:lang w:val="ka-GE"/>
        </w:rPr>
        <w:t>ს</w:t>
      </w:r>
      <w:r w:rsidR="00B009DB" w:rsidRPr="00B009DB">
        <w:rPr>
          <w:rFonts w:ascii="Sylfaen" w:eastAsia="Times New Roman" w:hAnsi="Sylfaen" w:cs="Sylfaen"/>
          <w:bCs/>
          <w:noProof/>
          <w:lang w:val="ka-GE"/>
        </w:rPr>
        <w:t xml:space="preserve"> წინაშე</w:t>
      </w:r>
      <w:r w:rsidR="00DE2A73">
        <w:rPr>
          <w:rFonts w:ascii="Sylfaen" w:eastAsia="Times New Roman" w:hAnsi="Sylfaen" w:cs="Sylfaen"/>
          <w:bCs/>
          <w:noProof/>
          <w:lang w:val="ka-GE"/>
        </w:rPr>
        <w:t>,</w:t>
      </w:r>
      <w:r w:rsidR="00B009DB" w:rsidRPr="00B009DB">
        <w:rPr>
          <w:rFonts w:ascii="Sylfaen" w:eastAsia="Times New Roman" w:hAnsi="Sylfaen" w:cs="Sylfaen"/>
          <w:bCs/>
          <w:noProof/>
          <w:lang w:val="ka-GE"/>
        </w:rPr>
        <w:t xml:space="preserve"> </w:t>
      </w:r>
      <w:r w:rsidR="00DE2A73">
        <w:rPr>
          <w:rFonts w:ascii="Sylfaen" w:eastAsia="Times New Roman" w:hAnsi="Sylfaen" w:cs="Sylfaen"/>
          <w:bCs/>
          <w:noProof/>
          <w:lang w:val="ka-GE"/>
        </w:rPr>
        <w:t>რათა მმართველი ორგანოს წევრები</w:t>
      </w:r>
      <w:r w:rsidR="00B009DB" w:rsidRPr="00B009DB">
        <w:rPr>
          <w:rFonts w:ascii="Sylfaen" w:eastAsia="Times New Roman" w:hAnsi="Sylfaen" w:cs="Sylfaen"/>
          <w:bCs/>
          <w:noProof/>
          <w:lang w:val="ka-GE"/>
        </w:rPr>
        <w:t xml:space="preserve"> ფლობდნენ ამომწურავ ინფორმაციას  სეკიურიტიზაციის ინსტრუმენტიდან გამომდინარე მატერიალური რისკების შესახებ და შეძლონ ამ რისკების სათანადოდ მართვა</w:t>
      </w:r>
      <w:r w:rsidR="00DE2A73">
        <w:rPr>
          <w:rFonts w:ascii="Sylfaen" w:eastAsia="Times New Roman" w:hAnsi="Sylfaen" w:cs="Sylfaen"/>
          <w:bCs/>
          <w:noProof/>
          <w:lang w:val="ka-GE"/>
        </w:rPr>
        <w:t>.</w:t>
      </w:r>
    </w:p>
    <w:p w14:paraId="6CE60657" w14:textId="2FDAA119" w:rsidR="00C52D33" w:rsidRDefault="00C52D33" w:rsidP="00480A9E">
      <w:pPr>
        <w:jc w:val="center"/>
        <w:rPr>
          <w:rFonts w:ascii="Sylfaen" w:eastAsia="Times New Roman" w:hAnsi="Sylfaen" w:cs="Sylfaen"/>
          <w:b/>
          <w:bCs/>
          <w:noProof/>
          <w:lang w:val="ka-GE"/>
        </w:rPr>
      </w:pPr>
    </w:p>
    <w:p w14:paraId="71631060" w14:textId="77777777" w:rsidR="009D5002" w:rsidRDefault="009D5002" w:rsidP="00480A9E">
      <w:pPr>
        <w:jc w:val="center"/>
        <w:rPr>
          <w:rFonts w:ascii="Sylfaen" w:eastAsia="Times New Roman" w:hAnsi="Sylfaen" w:cs="Sylfaen"/>
          <w:b/>
          <w:bCs/>
          <w:noProof/>
          <w:lang w:val="ka-GE"/>
        </w:rPr>
      </w:pPr>
    </w:p>
    <w:p w14:paraId="7C104A9F" w14:textId="403C8A69" w:rsidR="00CD6FF4" w:rsidRPr="00480A9E" w:rsidRDefault="00CD6FF4" w:rsidP="00480A9E">
      <w:pPr>
        <w:jc w:val="center"/>
        <w:rPr>
          <w:rFonts w:ascii="Sylfaen" w:eastAsia="Times New Roman" w:hAnsi="Sylfaen" w:cs="Sylfaen"/>
          <w:b/>
          <w:bCs/>
          <w:noProof/>
          <w:lang w:val="ka-GE"/>
        </w:rPr>
      </w:pPr>
      <w:r w:rsidRPr="00480A9E">
        <w:rPr>
          <w:rFonts w:ascii="Sylfaen" w:eastAsia="Times New Roman" w:hAnsi="Sylfaen" w:cs="Sylfaen"/>
          <w:b/>
          <w:bCs/>
          <w:noProof/>
          <w:lang w:val="ka-GE"/>
        </w:rPr>
        <w:t xml:space="preserve">თავი </w:t>
      </w:r>
      <w:r w:rsidR="000F5211" w:rsidRPr="00FA0171">
        <w:rPr>
          <w:rFonts w:ascii="Sylfaen" w:eastAsia="Times New Roman" w:hAnsi="Sylfaen" w:cs="Sylfaen"/>
          <w:b/>
          <w:bCs/>
          <w:noProof/>
          <w:lang w:val="ka-GE"/>
        </w:rPr>
        <w:t>V</w:t>
      </w:r>
      <w:r w:rsidR="008F5F9C" w:rsidRPr="00FA0171">
        <w:rPr>
          <w:rFonts w:ascii="Sylfaen" w:eastAsia="Times New Roman" w:hAnsi="Sylfaen" w:cs="Sylfaen"/>
          <w:b/>
          <w:bCs/>
          <w:noProof/>
          <w:lang w:val="ka-GE"/>
        </w:rPr>
        <w:t>II</w:t>
      </w:r>
      <w:r w:rsidR="00480A9E" w:rsidRPr="00480A9E">
        <w:rPr>
          <w:rFonts w:ascii="Sylfaen" w:eastAsia="Times New Roman" w:hAnsi="Sylfaen" w:cs="Sylfaen"/>
          <w:b/>
          <w:bCs/>
          <w:noProof/>
          <w:lang w:val="ka-GE"/>
        </w:rPr>
        <w:t>.</w:t>
      </w:r>
      <w:r w:rsidRPr="00FA0171">
        <w:rPr>
          <w:rFonts w:ascii="Sylfaen" w:eastAsia="Times New Roman" w:hAnsi="Sylfaen" w:cs="Sylfaen"/>
          <w:b/>
          <w:bCs/>
          <w:noProof/>
          <w:lang w:val="ka-GE"/>
        </w:rPr>
        <w:t xml:space="preserve"> </w:t>
      </w:r>
      <w:r w:rsidR="00480A9E">
        <w:rPr>
          <w:rFonts w:ascii="Sylfaen" w:eastAsia="Times New Roman" w:hAnsi="Sylfaen" w:cs="Sylfaen"/>
          <w:b/>
          <w:bCs/>
          <w:noProof/>
          <w:lang w:val="ka-GE"/>
        </w:rPr>
        <w:t xml:space="preserve">ავტორიზებული </w:t>
      </w:r>
      <w:r w:rsidR="00457BF5">
        <w:rPr>
          <w:rFonts w:ascii="Sylfaen" w:eastAsia="Times New Roman" w:hAnsi="Sylfaen" w:cs="Sylfaen"/>
          <w:b/>
          <w:bCs/>
          <w:noProof/>
          <w:lang w:val="ka-GE"/>
        </w:rPr>
        <w:t>სპეციალური მიზნობრივი ერთეულის</w:t>
      </w:r>
      <w:r w:rsidRPr="00480A9E">
        <w:rPr>
          <w:rFonts w:ascii="Sylfaen" w:eastAsia="Times New Roman" w:hAnsi="Sylfaen" w:cs="Sylfaen"/>
          <w:b/>
          <w:bCs/>
          <w:noProof/>
          <w:lang w:val="ka-GE"/>
        </w:rPr>
        <w:t xml:space="preserve"> და მისი განყოფილების ლიკვიდაცია</w:t>
      </w:r>
    </w:p>
    <w:p w14:paraId="3E8F056E" w14:textId="77777777" w:rsidR="006E63C6" w:rsidRPr="00FA0171" w:rsidRDefault="006E63C6">
      <w:pPr>
        <w:rPr>
          <w:rFonts w:ascii="Sylfaen" w:eastAsia="Times New Roman" w:hAnsi="Sylfaen" w:cs="Sylfaen"/>
          <w:bCs/>
          <w:noProof/>
          <w:lang w:val="ka-GE"/>
        </w:rPr>
      </w:pPr>
    </w:p>
    <w:p w14:paraId="518F557E" w14:textId="5CBA0419" w:rsidR="004C3238" w:rsidRPr="008D273C" w:rsidRDefault="004C3238">
      <w:pPr>
        <w:rPr>
          <w:rFonts w:ascii="Sylfaen" w:eastAsia="Times New Roman" w:hAnsi="Sylfaen"/>
          <w:b/>
          <w:bCs/>
          <w:noProof/>
          <w:lang w:val="ka-GE"/>
        </w:rPr>
      </w:pPr>
      <w:r w:rsidRPr="008D273C">
        <w:rPr>
          <w:rFonts w:ascii="Sylfaen" w:eastAsia="Times New Roman" w:hAnsi="Sylfaen" w:cs="Sylfaen"/>
          <w:b/>
          <w:bCs/>
          <w:noProof/>
          <w:lang w:val="ka-GE"/>
        </w:rPr>
        <w:t>მუხლი</w:t>
      </w:r>
      <w:r w:rsidRPr="008D273C">
        <w:rPr>
          <w:rFonts w:ascii="Sylfaen" w:eastAsia="Times New Roman" w:hAnsi="Sylfaen"/>
          <w:b/>
          <w:bCs/>
          <w:noProof/>
          <w:lang w:val="ka-GE"/>
        </w:rPr>
        <w:t xml:space="preserve"> </w:t>
      </w:r>
      <w:r w:rsidR="00AB051D" w:rsidRPr="00FA0171">
        <w:rPr>
          <w:rFonts w:ascii="Sylfaen" w:eastAsia="Times New Roman" w:hAnsi="Sylfaen"/>
          <w:b/>
          <w:bCs/>
          <w:noProof/>
          <w:lang w:val="ka-GE"/>
        </w:rPr>
        <w:t>22</w:t>
      </w:r>
      <w:r w:rsidRPr="008D273C">
        <w:rPr>
          <w:rFonts w:ascii="Sylfaen" w:eastAsia="Times New Roman" w:hAnsi="Sylfaen"/>
          <w:b/>
          <w:bCs/>
          <w:noProof/>
          <w:lang w:val="ka-GE"/>
        </w:rPr>
        <w:t xml:space="preserve">. </w:t>
      </w:r>
      <w:r w:rsidR="005B562A">
        <w:rPr>
          <w:rFonts w:ascii="Sylfaen" w:eastAsia="Times New Roman" w:hAnsi="Sylfaen"/>
          <w:b/>
          <w:bCs/>
          <w:noProof/>
          <w:lang w:val="ka-GE"/>
        </w:rPr>
        <w:t>ლიკვიდაციის</w:t>
      </w:r>
      <w:r w:rsidR="00480A9E">
        <w:rPr>
          <w:rFonts w:ascii="Sylfaen" w:eastAsia="Times New Roman" w:hAnsi="Sylfaen"/>
          <w:b/>
          <w:bCs/>
          <w:noProof/>
          <w:lang w:val="ka-GE"/>
        </w:rPr>
        <w:t xml:space="preserve"> ზოგადი პრინციპები </w:t>
      </w:r>
    </w:p>
    <w:p w14:paraId="7389AFC1" w14:textId="2410688E" w:rsidR="00B96E00" w:rsidRPr="008D273C" w:rsidRDefault="005B562A" w:rsidP="00B96E00">
      <w:pPr>
        <w:jc w:val="both"/>
        <w:rPr>
          <w:rFonts w:ascii="Sylfaen" w:hAnsi="Sylfaen" w:cs="Sylfaen"/>
          <w:noProof/>
          <w:lang w:val="ka-GE"/>
        </w:rPr>
      </w:pPr>
      <w:r>
        <w:rPr>
          <w:rFonts w:ascii="Sylfaen" w:hAnsi="Sylfaen" w:cs="Sylfaen"/>
          <w:noProof/>
          <w:lang w:val="ka-GE"/>
        </w:rPr>
        <w:t>1</w:t>
      </w:r>
      <w:r w:rsidR="00B96E00" w:rsidRPr="008D273C">
        <w:rPr>
          <w:rFonts w:ascii="Sylfaen" w:hAnsi="Sylfaen" w:cs="Sylfaen"/>
          <w:noProof/>
          <w:lang w:val="ka-GE"/>
        </w:rPr>
        <w:t xml:space="preserve">. </w:t>
      </w:r>
      <w:r>
        <w:rPr>
          <w:rFonts w:ascii="Sylfaen" w:hAnsi="Sylfaen" w:cs="Sylfaen"/>
          <w:noProof/>
          <w:lang w:val="ka-GE"/>
        </w:rPr>
        <w:t>ამ თავით გათვალისწინებული ლიკვიდაციის</w:t>
      </w:r>
      <w:r w:rsidR="00B96E00" w:rsidRPr="008D273C">
        <w:rPr>
          <w:rFonts w:ascii="Sylfaen" w:hAnsi="Sylfaen" w:cs="Sylfaen"/>
          <w:noProof/>
          <w:lang w:val="ka-GE"/>
        </w:rPr>
        <w:t xml:space="preserve"> პროცესი</w:t>
      </w:r>
      <w:r>
        <w:rPr>
          <w:rFonts w:ascii="Sylfaen" w:hAnsi="Sylfaen" w:cs="Sylfaen"/>
          <w:noProof/>
          <w:lang w:val="ka-GE"/>
        </w:rPr>
        <w:t>ს მარეგულირებელი წესების</w:t>
      </w:r>
      <w:r w:rsidR="00B96E00" w:rsidRPr="008D273C">
        <w:rPr>
          <w:rFonts w:ascii="Sylfaen" w:hAnsi="Sylfaen" w:cs="Sylfaen"/>
          <w:noProof/>
          <w:lang w:val="ka-GE"/>
        </w:rPr>
        <w:t xml:space="preserve"> მიზანია </w:t>
      </w:r>
      <w:r>
        <w:rPr>
          <w:rFonts w:ascii="Sylfaen" w:hAnsi="Sylfaen" w:cs="Sylfaen"/>
          <w:noProof/>
          <w:lang w:val="ka-GE"/>
        </w:rPr>
        <w:t xml:space="preserve">ავტორიზებული </w:t>
      </w:r>
      <w:r w:rsidR="00B96E00" w:rsidRPr="008D273C">
        <w:rPr>
          <w:rFonts w:ascii="Sylfaen" w:hAnsi="Sylfaen" w:cs="Sylfaen"/>
          <w:noProof/>
          <w:lang w:val="ka-GE"/>
        </w:rPr>
        <w:t>სპეციალური მიზნობრივი ერთეუ</w:t>
      </w:r>
      <w:r>
        <w:rPr>
          <w:rFonts w:ascii="Sylfaen" w:hAnsi="Sylfaen" w:cs="Sylfaen"/>
          <w:noProof/>
          <w:lang w:val="ka-GE"/>
        </w:rPr>
        <w:t>ლის</w:t>
      </w:r>
      <w:r w:rsidR="007B1758" w:rsidRPr="008D273C">
        <w:rPr>
          <w:rFonts w:ascii="Sylfaen" w:hAnsi="Sylfaen" w:cs="Sylfaen"/>
          <w:noProof/>
          <w:lang w:val="ka-GE"/>
        </w:rPr>
        <w:t xml:space="preserve"> ან/და მისი განყოფილების</w:t>
      </w:r>
      <w:r w:rsidR="00B96E00" w:rsidRPr="008D273C">
        <w:rPr>
          <w:rFonts w:ascii="Sylfaen" w:hAnsi="Sylfaen" w:cs="Sylfaen"/>
          <w:noProof/>
          <w:lang w:val="ka-GE"/>
        </w:rPr>
        <w:t xml:space="preserve"> აქტივების რეალიზაცია და კრედიტორთა მოთხოვნ</w:t>
      </w:r>
      <w:r>
        <w:rPr>
          <w:rFonts w:ascii="Sylfaen" w:hAnsi="Sylfaen" w:cs="Sylfaen"/>
          <w:noProof/>
          <w:lang w:val="ka-GE"/>
        </w:rPr>
        <w:t>ებ</w:t>
      </w:r>
      <w:r w:rsidR="00B96E00" w:rsidRPr="008D273C">
        <w:rPr>
          <w:rFonts w:ascii="Sylfaen" w:hAnsi="Sylfaen" w:cs="Sylfaen"/>
          <w:noProof/>
          <w:lang w:val="ka-GE"/>
        </w:rPr>
        <w:t xml:space="preserve">ის დაკმაყოფილება კანონის </w:t>
      </w:r>
      <w:r w:rsidR="00CE55DA" w:rsidRPr="00FA0171">
        <w:rPr>
          <w:rFonts w:ascii="Sylfaen" w:hAnsi="Sylfaen" w:cs="Sylfaen"/>
          <w:noProof/>
          <w:lang w:val="ka-GE"/>
        </w:rPr>
        <w:t xml:space="preserve">IV </w:t>
      </w:r>
      <w:r w:rsidR="00CE55DA" w:rsidRPr="008D273C">
        <w:rPr>
          <w:rFonts w:ascii="Sylfaen" w:hAnsi="Sylfaen" w:cs="Sylfaen"/>
          <w:noProof/>
          <w:lang w:val="ka-GE"/>
        </w:rPr>
        <w:t xml:space="preserve">თავის </w:t>
      </w:r>
      <w:r w:rsidR="00B96E00" w:rsidRPr="008D273C">
        <w:rPr>
          <w:rFonts w:ascii="Sylfaen" w:hAnsi="Sylfaen" w:cs="Sylfaen"/>
          <w:noProof/>
          <w:lang w:val="ka-GE"/>
        </w:rPr>
        <w:t xml:space="preserve"> წესების დაცვით</w:t>
      </w:r>
      <w:r>
        <w:rPr>
          <w:rFonts w:ascii="Sylfaen" w:hAnsi="Sylfaen" w:cs="Sylfaen"/>
          <w:noProof/>
          <w:lang w:val="ka-GE"/>
        </w:rPr>
        <w:t xml:space="preserve">. </w:t>
      </w:r>
    </w:p>
    <w:p w14:paraId="04286F70" w14:textId="5C0CD670" w:rsidR="007B1758" w:rsidRPr="008D273C" w:rsidRDefault="005B562A" w:rsidP="00B96E00">
      <w:pPr>
        <w:jc w:val="both"/>
        <w:rPr>
          <w:rFonts w:ascii="Sylfaen" w:hAnsi="Sylfaen" w:cs="Sylfaen"/>
          <w:noProof/>
          <w:lang w:val="ka-GE"/>
        </w:rPr>
      </w:pPr>
      <w:r>
        <w:rPr>
          <w:rFonts w:ascii="Sylfaen" w:hAnsi="Sylfaen" w:cs="Sylfaen"/>
          <w:noProof/>
          <w:lang w:val="ka-GE"/>
        </w:rPr>
        <w:t>2</w:t>
      </w:r>
      <w:r w:rsidR="007B1758" w:rsidRPr="008D273C">
        <w:rPr>
          <w:rFonts w:ascii="Sylfaen" w:hAnsi="Sylfaen" w:cs="Sylfaen"/>
          <w:noProof/>
          <w:lang w:val="ka-GE"/>
        </w:rPr>
        <w:t>.</w:t>
      </w:r>
      <w:r w:rsidR="00EB58FE" w:rsidRPr="00FA0171">
        <w:rPr>
          <w:rFonts w:ascii="Sylfaen" w:hAnsi="Sylfaen" w:cs="Sylfaen"/>
          <w:noProof/>
          <w:lang w:val="ka-GE"/>
        </w:rPr>
        <w:t xml:space="preserve"> </w:t>
      </w:r>
      <w:r w:rsidR="00EB58FE" w:rsidRPr="008D273C">
        <w:rPr>
          <w:rFonts w:ascii="Sylfaen" w:hAnsi="Sylfaen" w:cs="Sylfaen"/>
          <w:noProof/>
          <w:lang w:val="ka-GE"/>
        </w:rPr>
        <w:t>ლიკვიდაციის პროცესში სპეციალური მიზნობრივი ერთეულს მესამე პირებთან ურთ</w:t>
      </w:r>
      <w:r w:rsidR="00600ADF">
        <w:rPr>
          <w:rFonts w:ascii="Sylfaen" w:hAnsi="Sylfaen" w:cs="Sylfaen"/>
          <w:noProof/>
          <w:lang w:val="ka-GE"/>
        </w:rPr>
        <w:t>ი</w:t>
      </w:r>
      <w:r w:rsidR="00EB58FE" w:rsidRPr="008D273C">
        <w:rPr>
          <w:rFonts w:ascii="Sylfaen" w:hAnsi="Sylfaen" w:cs="Sylfaen"/>
          <w:noProof/>
          <w:lang w:val="ka-GE"/>
        </w:rPr>
        <w:t>ერთობაში წარმოადგენს ლიკვიდატორი, ლიკვიდატორი სპეციალური მიზნობრივი ერთეულის  სახელით გარიგებებს დებს და საქმიანობას ახორციელებს მხოლოდ მოქმედი კანონმდებლობის შესაბამისად.</w:t>
      </w:r>
    </w:p>
    <w:p w14:paraId="1E47CA85" w14:textId="5B057941" w:rsidR="00EB58FE" w:rsidRPr="008D273C" w:rsidRDefault="005B562A" w:rsidP="00B96E00">
      <w:pPr>
        <w:jc w:val="both"/>
        <w:rPr>
          <w:rFonts w:ascii="Sylfaen" w:hAnsi="Sylfaen"/>
          <w:noProof/>
          <w:lang w:val="ka-GE"/>
        </w:rPr>
      </w:pPr>
      <w:r>
        <w:rPr>
          <w:rFonts w:ascii="Sylfaen" w:hAnsi="Sylfaen" w:cs="Sylfaen"/>
          <w:noProof/>
          <w:lang w:val="ka-GE"/>
        </w:rPr>
        <w:t>3</w:t>
      </w:r>
      <w:r w:rsidR="00EB58FE" w:rsidRPr="008D273C">
        <w:rPr>
          <w:rFonts w:ascii="Sylfaen" w:hAnsi="Sylfaen" w:cs="Sylfaen"/>
          <w:noProof/>
          <w:lang w:val="ka-GE"/>
        </w:rPr>
        <w:t>.</w:t>
      </w:r>
      <w:r w:rsidR="00A06F2B" w:rsidRPr="008D273C">
        <w:rPr>
          <w:rFonts w:ascii="Sylfaen" w:hAnsi="Sylfaen" w:cs="Sylfaen"/>
          <w:noProof/>
          <w:lang w:val="ka-GE"/>
        </w:rPr>
        <w:t xml:space="preserve"> </w:t>
      </w:r>
      <w:r w:rsidR="00EB58FE" w:rsidRPr="008D273C">
        <w:rPr>
          <w:rFonts w:ascii="Sylfaen" w:hAnsi="Sylfaen" w:cs="Sylfaen"/>
          <w:noProof/>
          <w:lang w:val="ka-GE"/>
        </w:rPr>
        <w:t xml:space="preserve">სპეციალური მიზნობრივი ერთეულისა </w:t>
      </w:r>
      <w:r w:rsidR="00043ABB" w:rsidRPr="008D273C">
        <w:rPr>
          <w:rFonts w:ascii="Sylfaen" w:hAnsi="Sylfaen"/>
          <w:noProof/>
          <w:lang w:val="ka-GE"/>
        </w:rPr>
        <w:t>ავტორიზაციის</w:t>
      </w:r>
      <w:r w:rsidR="00EB58FE" w:rsidRPr="008D273C">
        <w:rPr>
          <w:rFonts w:ascii="Sylfaen" w:hAnsi="Sylfaen"/>
          <w:noProof/>
          <w:lang w:val="ka-GE"/>
        </w:rPr>
        <w:t xml:space="preserve"> გაუქმების, მისი</w:t>
      </w:r>
      <w:r>
        <w:rPr>
          <w:rFonts w:ascii="Sylfaen" w:hAnsi="Sylfaen"/>
          <w:noProof/>
          <w:lang w:val="ka-GE"/>
        </w:rPr>
        <w:t xml:space="preserve"> ან შესაბამისი განყოფილების</w:t>
      </w:r>
      <w:r w:rsidR="00EB58FE" w:rsidRPr="008D273C">
        <w:rPr>
          <w:rFonts w:ascii="Sylfaen" w:hAnsi="Sylfaen"/>
          <w:noProof/>
          <w:lang w:val="ka-GE"/>
        </w:rPr>
        <w:t xml:space="preserve"> ლიკვიდაციის პროცესის დაწყებისა და ლიკვიდატორის დანიშვნის შესახებ გამოცემული ინდივიდუალურ ადმინისტრაციულ-სამართლებრივი აქტის საფუძველზე, ერთ-</w:t>
      </w:r>
      <w:r w:rsidR="00050C61">
        <w:rPr>
          <w:rFonts w:ascii="Sylfaen" w:hAnsi="Sylfaen"/>
          <w:noProof/>
          <w:lang w:val="ka-GE"/>
        </w:rPr>
        <w:t>ერთ</w:t>
      </w:r>
      <w:r w:rsidR="00EB58FE" w:rsidRPr="008D273C">
        <w:rPr>
          <w:rFonts w:ascii="Sylfaen" w:hAnsi="Sylfaen"/>
          <w:noProof/>
          <w:lang w:val="ka-GE"/>
        </w:rPr>
        <w:t xml:space="preserve"> კომერციულ ბანკში გაიხსნება ლიკვიდაციაში მყოფი სუბიექტის სალიკვიდაციო ანგარიში და მოხდება კომერციულ ბანკებში</w:t>
      </w:r>
      <w:r w:rsidR="005537A9" w:rsidRPr="008D273C">
        <w:rPr>
          <w:rFonts w:ascii="Sylfaen" w:hAnsi="Sylfaen"/>
          <w:noProof/>
          <w:lang w:val="ka-GE"/>
        </w:rPr>
        <w:t>/ცენტრალურ დეპოზიტარში</w:t>
      </w:r>
      <w:r w:rsidR="00EB58FE" w:rsidRPr="008D273C">
        <w:rPr>
          <w:rFonts w:ascii="Sylfaen" w:hAnsi="Sylfaen"/>
          <w:noProof/>
          <w:lang w:val="ka-GE"/>
        </w:rPr>
        <w:t xml:space="preserve"> ლიკვიდაციაში მყოფი სუბიექტის ყველა არსებული ანგარიშის დაბლოკვა, რის შემდეგაც თანხები აკუმულირდება სალიკვიდაციო ანგარიშზე. ამ ანგარიშის მეშვეობით მოხდება ანგარიშსწორება. ლიკვიდაციის პროცესის მიმდინარეობასთან დაკავშირებული ყველა და ნებისმიერი  ხარჯი ანაზღაურდება  სალიკვიდაციო ანგარიშიდან.</w:t>
      </w:r>
    </w:p>
    <w:p w14:paraId="433117F3" w14:textId="1E02D733" w:rsidR="00EB58FE" w:rsidRPr="00FA0171" w:rsidRDefault="003970F8" w:rsidP="00B96E00">
      <w:pPr>
        <w:jc w:val="both"/>
        <w:rPr>
          <w:rFonts w:ascii="Sylfaen" w:hAnsi="Sylfaen"/>
          <w:noProof/>
          <w:lang w:val="ka-GE"/>
        </w:rPr>
      </w:pPr>
      <w:r w:rsidRPr="00FA0171">
        <w:rPr>
          <w:rFonts w:ascii="Sylfaen" w:hAnsi="Sylfaen"/>
          <w:noProof/>
          <w:lang w:val="ka-GE"/>
        </w:rPr>
        <w:t>4</w:t>
      </w:r>
      <w:r w:rsidR="00EB58FE" w:rsidRPr="00FA0171">
        <w:rPr>
          <w:rFonts w:ascii="Sylfaen" w:hAnsi="Sylfaen"/>
          <w:noProof/>
          <w:lang w:val="ka-GE"/>
        </w:rPr>
        <w:t>.</w:t>
      </w:r>
      <w:r w:rsidR="00B92E21" w:rsidRPr="00FA0171">
        <w:rPr>
          <w:rFonts w:ascii="Sylfaen" w:hAnsi="Sylfaen"/>
          <w:noProof/>
          <w:lang w:val="ka-GE"/>
        </w:rPr>
        <w:t xml:space="preserve"> </w:t>
      </w:r>
      <w:r w:rsidR="00B92E21" w:rsidRPr="008D273C">
        <w:rPr>
          <w:rFonts w:ascii="Sylfaen" w:hAnsi="Sylfaen"/>
          <w:noProof/>
          <w:lang w:val="ka-GE"/>
        </w:rPr>
        <w:t xml:space="preserve">ლიკვიდაციის პროცესის დაწყების შემდეგ შეძენილი </w:t>
      </w:r>
      <w:r w:rsidR="002F6838" w:rsidRPr="008D273C">
        <w:rPr>
          <w:rFonts w:ascii="Sylfaen" w:hAnsi="Sylfaen"/>
          <w:noProof/>
          <w:lang w:val="ka-GE"/>
        </w:rPr>
        <w:t xml:space="preserve">აქტივები </w:t>
      </w:r>
      <w:r w:rsidR="005537A9" w:rsidRPr="008D273C">
        <w:rPr>
          <w:rFonts w:ascii="Sylfaen" w:hAnsi="Sylfaen"/>
          <w:noProof/>
          <w:lang w:val="ka-GE"/>
        </w:rPr>
        <w:t>/</w:t>
      </w:r>
      <w:r w:rsidR="00B92E21" w:rsidRPr="008D273C">
        <w:rPr>
          <w:rFonts w:ascii="Sylfaen" w:hAnsi="Sylfaen"/>
          <w:noProof/>
          <w:lang w:val="ka-GE"/>
        </w:rPr>
        <w:t>ქონება</w:t>
      </w:r>
      <w:r w:rsidR="00600ADF">
        <w:rPr>
          <w:rFonts w:ascii="Sylfaen" w:hAnsi="Sylfaen"/>
          <w:noProof/>
          <w:lang w:val="ka-GE"/>
        </w:rPr>
        <w:t xml:space="preserve"> </w:t>
      </w:r>
      <w:r w:rsidR="00B92E21" w:rsidRPr="008D273C">
        <w:rPr>
          <w:rFonts w:ascii="Sylfaen" w:hAnsi="Sylfaen"/>
          <w:noProof/>
          <w:lang w:val="ka-GE"/>
        </w:rPr>
        <w:t xml:space="preserve">შედის </w:t>
      </w:r>
      <w:r w:rsidR="001F113A" w:rsidRPr="008D273C">
        <w:rPr>
          <w:rFonts w:ascii="Sylfaen" w:hAnsi="Sylfaen"/>
          <w:noProof/>
          <w:lang w:val="ka-GE"/>
        </w:rPr>
        <w:t xml:space="preserve">სპეციალური მიზნობრივი ერთეულის  ან/და მისი </w:t>
      </w:r>
      <w:r w:rsidR="002F6838" w:rsidRPr="008D273C">
        <w:rPr>
          <w:rFonts w:ascii="Sylfaen" w:hAnsi="Sylfaen"/>
          <w:noProof/>
          <w:lang w:val="ka-GE"/>
        </w:rPr>
        <w:t xml:space="preserve">განყოფილების </w:t>
      </w:r>
      <w:r w:rsidR="00B92E21" w:rsidRPr="008D273C">
        <w:rPr>
          <w:rFonts w:ascii="Sylfaen" w:hAnsi="Sylfaen"/>
          <w:noProof/>
          <w:lang w:val="ka-GE"/>
        </w:rPr>
        <w:t xml:space="preserve"> აქტივებში და ექვემდებარება რეალიზაციას </w:t>
      </w:r>
      <w:r w:rsidR="00EB1205" w:rsidRPr="008D273C">
        <w:rPr>
          <w:rFonts w:ascii="Sylfaen" w:hAnsi="Sylfaen"/>
          <w:noProof/>
          <w:lang w:val="ka-GE"/>
        </w:rPr>
        <w:t xml:space="preserve">კანონის </w:t>
      </w:r>
      <w:r w:rsidR="002F6838" w:rsidRPr="00FA0171">
        <w:rPr>
          <w:rFonts w:ascii="Sylfaen" w:hAnsi="Sylfaen"/>
          <w:noProof/>
          <w:lang w:val="ka-GE"/>
        </w:rPr>
        <w:t xml:space="preserve">IV </w:t>
      </w:r>
      <w:r w:rsidR="002F6838" w:rsidRPr="008D273C">
        <w:rPr>
          <w:rFonts w:ascii="Sylfaen" w:hAnsi="Sylfaen"/>
          <w:noProof/>
          <w:lang w:val="ka-GE"/>
        </w:rPr>
        <w:t>თავის</w:t>
      </w:r>
      <w:r w:rsidR="005537A9" w:rsidRPr="008D273C">
        <w:rPr>
          <w:rFonts w:ascii="Sylfaen" w:hAnsi="Sylfaen"/>
          <w:noProof/>
          <w:lang w:val="ka-GE"/>
        </w:rPr>
        <w:t xml:space="preserve"> და ამ </w:t>
      </w:r>
      <w:r w:rsidR="005B562A">
        <w:rPr>
          <w:rFonts w:ascii="Sylfaen" w:hAnsi="Sylfaen"/>
          <w:noProof/>
          <w:lang w:val="ka-GE"/>
        </w:rPr>
        <w:t xml:space="preserve">თავის </w:t>
      </w:r>
      <w:r w:rsidR="005537A9" w:rsidRPr="008D273C">
        <w:rPr>
          <w:rFonts w:ascii="Sylfaen" w:hAnsi="Sylfaen"/>
          <w:noProof/>
          <w:lang w:val="ka-GE"/>
        </w:rPr>
        <w:t>შესაბამისად</w:t>
      </w:r>
      <w:r w:rsidR="002F6838" w:rsidRPr="008D273C">
        <w:rPr>
          <w:rFonts w:ascii="Sylfaen" w:hAnsi="Sylfaen"/>
          <w:noProof/>
          <w:lang w:val="ka-GE"/>
        </w:rPr>
        <w:t xml:space="preserve"> </w:t>
      </w:r>
      <w:r w:rsidR="005B562A">
        <w:rPr>
          <w:rFonts w:ascii="Sylfaen" w:hAnsi="Sylfaen"/>
          <w:noProof/>
          <w:lang w:val="ka-GE"/>
        </w:rPr>
        <w:t>შესაბამისად</w:t>
      </w:r>
      <w:r w:rsidR="00EB1205" w:rsidRPr="008D273C">
        <w:rPr>
          <w:rFonts w:ascii="Sylfaen" w:hAnsi="Sylfaen"/>
          <w:noProof/>
          <w:lang w:val="ka-GE"/>
        </w:rPr>
        <w:t>.</w:t>
      </w:r>
    </w:p>
    <w:p w14:paraId="417AECA2" w14:textId="5418F23E" w:rsidR="005B562A" w:rsidRPr="008D273C" w:rsidRDefault="005B562A" w:rsidP="00B96E00">
      <w:pPr>
        <w:jc w:val="both"/>
        <w:rPr>
          <w:rFonts w:ascii="Sylfaen" w:hAnsi="Sylfaen"/>
          <w:noProof/>
          <w:lang w:val="ka-GE"/>
        </w:rPr>
      </w:pPr>
    </w:p>
    <w:p w14:paraId="42F6B9A4" w14:textId="72BC4145" w:rsidR="00B92E21" w:rsidRPr="008D273C" w:rsidRDefault="00B92E21" w:rsidP="00B92E21">
      <w:pPr>
        <w:rPr>
          <w:rFonts w:ascii="Sylfaen" w:eastAsia="Times New Roman" w:hAnsi="Sylfaen"/>
          <w:b/>
          <w:bCs/>
          <w:noProof/>
          <w:lang w:val="ka-GE"/>
        </w:rPr>
      </w:pPr>
      <w:r w:rsidRPr="008D273C">
        <w:rPr>
          <w:rFonts w:ascii="Sylfaen" w:eastAsia="Times New Roman" w:hAnsi="Sylfaen" w:cs="Sylfaen"/>
          <w:b/>
          <w:bCs/>
          <w:noProof/>
          <w:lang w:val="ka-GE"/>
        </w:rPr>
        <w:t>მუხლი</w:t>
      </w:r>
      <w:r w:rsidRPr="008D273C">
        <w:rPr>
          <w:rFonts w:ascii="Sylfaen" w:eastAsia="Times New Roman" w:hAnsi="Sylfaen"/>
          <w:b/>
          <w:bCs/>
          <w:noProof/>
          <w:lang w:val="ka-GE"/>
        </w:rPr>
        <w:t xml:space="preserve"> </w:t>
      </w:r>
      <w:r w:rsidR="00AB051D">
        <w:rPr>
          <w:rFonts w:ascii="Sylfaen" w:eastAsia="Times New Roman" w:hAnsi="Sylfaen"/>
          <w:b/>
          <w:bCs/>
          <w:noProof/>
          <w:lang w:val="ka-GE"/>
        </w:rPr>
        <w:t>23</w:t>
      </w:r>
      <w:r w:rsidRPr="008D273C">
        <w:rPr>
          <w:rFonts w:ascii="Sylfaen" w:eastAsia="Times New Roman" w:hAnsi="Sylfaen"/>
          <w:b/>
          <w:bCs/>
          <w:noProof/>
          <w:lang w:val="ka-GE"/>
        </w:rPr>
        <w:t>. ლიკვიდატორი</w:t>
      </w:r>
      <w:r w:rsidR="001C4585" w:rsidRPr="008D273C">
        <w:rPr>
          <w:rFonts w:ascii="Sylfaen" w:eastAsia="Times New Roman" w:hAnsi="Sylfaen"/>
          <w:b/>
          <w:bCs/>
          <w:noProof/>
          <w:lang w:val="ka-GE"/>
        </w:rPr>
        <w:t>ს დანიშვნა</w:t>
      </w:r>
      <w:r w:rsidR="00E170AB" w:rsidRPr="008D273C">
        <w:rPr>
          <w:rFonts w:ascii="Sylfaen" w:eastAsia="Times New Roman" w:hAnsi="Sylfaen"/>
          <w:b/>
          <w:bCs/>
          <w:noProof/>
          <w:lang w:val="ka-GE"/>
        </w:rPr>
        <w:t xml:space="preserve"> და გათავისუფლება</w:t>
      </w:r>
    </w:p>
    <w:p w14:paraId="285A8334" w14:textId="1C67D6D2" w:rsidR="00F4437A" w:rsidRPr="00A64115" w:rsidRDefault="00E170AB" w:rsidP="00E170AB">
      <w:pPr>
        <w:jc w:val="both"/>
        <w:rPr>
          <w:rFonts w:ascii="Sylfaen" w:eastAsia="Times New Roman" w:hAnsi="Sylfaen"/>
          <w:bCs/>
          <w:noProof/>
          <w:lang w:val="ka-GE"/>
        </w:rPr>
      </w:pPr>
      <w:r w:rsidRPr="008D273C">
        <w:rPr>
          <w:rFonts w:ascii="Sylfaen" w:eastAsia="Times New Roman" w:hAnsi="Sylfaen"/>
          <w:bCs/>
          <w:noProof/>
          <w:lang w:val="ka-GE"/>
        </w:rPr>
        <w:lastRenderedPageBreak/>
        <w:t>1.კანონის მე-13 მუხლის მე-6 პუნქტით გათვალისწინებულ შემთხვევაში,</w:t>
      </w:r>
      <w:r w:rsidR="00200D9D" w:rsidRPr="008D273C">
        <w:rPr>
          <w:rFonts w:ascii="Sylfaen" w:eastAsia="Times New Roman" w:hAnsi="Sylfaen"/>
          <w:bCs/>
          <w:noProof/>
          <w:lang w:val="ka-GE"/>
        </w:rPr>
        <w:t xml:space="preserve"> </w:t>
      </w:r>
      <w:r w:rsidRPr="00FA0171">
        <w:rPr>
          <w:rFonts w:ascii="Sylfaen" w:eastAsia="Times New Roman" w:hAnsi="Sylfaen"/>
          <w:bCs/>
          <w:noProof/>
          <w:lang w:val="ka-GE"/>
        </w:rPr>
        <w:t xml:space="preserve">სეკიურიტიზაციის სპეციალური მიზნობრივი ერთეულის ან მისი განყოფილების ლიკვიდატორია </w:t>
      </w:r>
      <w:r w:rsidRPr="008D273C">
        <w:rPr>
          <w:rFonts w:ascii="Sylfaen" w:eastAsia="Times New Roman" w:hAnsi="Sylfaen"/>
          <w:bCs/>
          <w:noProof/>
          <w:lang w:val="ka-GE"/>
        </w:rPr>
        <w:t xml:space="preserve">შესაბამისი </w:t>
      </w:r>
      <w:r w:rsidRPr="00FA0171">
        <w:rPr>
          <w:rFonts w:ascii="Sylfaen" w:eastAsia="Times New Roman" w:hAnsi="Sylfaen"/>
          <w:bCs/>
          <w:noProof/>
          <w:lang w:val="ka-GE"/>
        </w:rPr>
        <w:t>სპეციალური მიზნობრივი ერთეული</w:t>
      </w:r>
      <w:r w:rsidRPr="008D273C">
        <w:rPr>
          <w:rFonts w:ascii="Sylfaen" w:eastAsia="Times New Roman" w:hAnsi="Sylfaen"/>
          <w:bCs/>
          <w:noProof/>
          <w:lang w:val="ka-GE"/>
        </w:rPr>
        <w:t xml:space="preserve">ს </w:t>
      </w:r>
      <w:r w:rsidRPr="00FA0171">
        <w:rPr>
          <w:rFonts w:ascii="Sylfaen" w:eastAsia="Times New Roman" w:hAnsi="Sylfaen"/>
          <w:bCs/>
          <w:noProof/>
          <w:lang w:val="ka-GE"/>
        </w:rPr>
        <w:t>აქტივების მმართველი კომპანია ან, იმ სეკიურიტიზაციის კომპანიის შემთხვევაში, რომელსაც არ ჰყავს დანიშნული აქტივების მმართველი კომპანია</w:t>
      </w:r>
      <w:r w:rsidR="005678BB" w:rsidRPr="00FA0171">
        <w:rPr>
          <w:rFonts w:ascii="Sylfaen" w:eastAsia="Times New Roman" w:hAnsi="Sylfaen"/>
          <w:bCs/>
          <w:noProof/>
          <w:lang w:val="ka-GE"/>
        </w:rPr>
        <w:t xml:space="preserve"> </w:t>
      </w:r>
      <w:r w:rsidRPr="00FA0171">
        <w:rPr>
          <w:rFonts w:ascii="Sylfaen" w:eastAsia="Times New Roman" w:hAnsi="Sylfaen"/>
          <w:bCs/>
          <w:noProof/>
          <w:lang w:val="ka-GE"/>
        </w:rPr>
        <w:t xml:space="preserve"> − სეკიურიტიზაციის კომპანიის მიერ დანიშნული პირი.</w:t>
      </w:r>
      <w:r w:rsidR="00024447">
        <w:rPr>
          <w:rFonts w:ascii="Sylfaen" w:eastAsia="Times New Roman" w:hAnsi="Sylfaen"/>
          <w:bCs/>
          <w:noProof/>
          <w:lang w:val="ka-GE"/>
        </w:rPr>
        <w:t xml:space="preserve"> სპეციალური მიზნობრივი ერთეული აქტივების მმართველი</w:t>
      </w:r>
      <w:r w:rsidR="00A64115">
        <w:rPr>
          <w:rFonts w:ascii="Sylfaen" w:eastAsia="Times New Roman" w:hAnsi="Sylfaen"/>
          <w:bCs/>
          <w:noProof/>
          <w:lang w:val="ka-GE"/>
        </w:rPr>
        <w:t xml:space="preserve"> კომპა</w:t>
      </w:r>
      <w:r w:rsidR="00024447">
        <w:rPr>
          <w:rFonts w:ascii="Sylfaen" w:eastAsia="Times New Roman" w:hAnsi="Sylfaen"/>
          <w:bCs/>
          <w:noProof/>
          <w:lang w:val="ka-GE"/>
        </w:rPr>
        <w:t>ნია ან სეკიურიტიზაციის კომპანია</w:t>
      </w:r>
      <w:r w:rsidR="00A64115">
        <w:rPr>
          <w:rFonts w:ascii="Sylfaen" w:eastAsia="Times New Roman" w:hAnsi="Sylfaen"/>
          <w:bCs/>
          <w:noProof/>
          <w:lang w:val="ka-GE"/>
        </w:rPr>
        <w:t xml:space="preserve"> </w:t>
      </w:r>
      <w:r w:rsidR="00024447">
        <w:rPr>
          <w:rFonts w:ascii="Sylfaen" w:eastAsia="Times New Roman" w:hAnsi="Sylfaen"/>
          <w:bCs/>
          <w:noProof/>
          <w:lang w:val="ka-GE"/>
        </w:rPr>
        <w:t>(</w:t>
      </w:r>
      <w:r w:rsidR="00024447" w:rsidRPr="00FA0171">
        <w:rPr>
          <w:rFonts w:ascii="Sylfaen" w:eastAsia="Times New Roman" w:hAnsi="Sylfaen"/>
          <w:bCs/>
          <w:noProof/>
          <w:lang w:val="ka-GE"/>
        </w:rPr>
        <w:t>რომელსაც არ ჰყავს დანიშნული აქტივების მმართველი კომპანია</w:t>
      </w:r>
      <w:r w:rsidR="00024447">
        <w:rPr>
          <w:rFonts w:ascii="Sylfaen" w:eastAsia="Times New Roman" w:hAnsi="Sylfaen"/>
          <w:bCs/>
          <w:noProof/>
          <w:lang w:val="ka-GE"/>
        </w:rPr>
        <w:t xml:space="preserve">) </w:t>
      </w:r>
      <w:r w:rsidR="00A64115">
        <w:rPr>
          <w:rFonts w:ascii="Sylfaen" w:eastAsia="Times New Roman" w:hAnsi="Sylfaen"/>
          <w:bCs/>
          <w:noProof/>
          <w:lang w:val="ka-GE"/>
        </w:rPr>
        <w:t xml:space="preserve"> ვალდებულია ეროვნულ ბანკს შეატყობინოს ლიკვიდაციის პროცესის დაწყების შესახებ.</w:t>
      </w:r>
    </w:p>
    <w:p w14:paraId="2CB80D99" w14:textId="6340A9B6" w:rsidR="00E170AB" w:rsidRPr="008D273C" w:rsidRDefault="00E170AB" w:rsidP="00EB0D01">
      <w:pPr>
        <w:jc w:val="both"/>
        <w:rPr>
          <w:rFonts w:ascii="Sylfaen" w:eastAsia="Times New Roman" w:hAnsi="Sylfaen"/>
          <w:bCs/>
          <w:noProof/>
          <w:lang w:val="ka-GE"/>
        </w:rPr>
      </w:pPr>
      <w:r w:rsidRPr="008D273C">
        <w:rPr>
          <w:rFonts w:ascii="Sylfaen" w:eastAsia="Times New Roman" w:hAnsi="Sylfaen"/>
          <w:bCs/>
          <w:noProof/>
          <w:lang w:val="ka-GE"/>
        </w:rPr>
        <w:t>2. ამ მუხლის პირველი პუნქტით გათვალისწინებულ შემთხვევაში, ეროვნული ბანკისათვის წარდგენილი ლიკვიდაციის დაწყების შესახებ განაცხადი/მიმართვა უნდა შეიცავდეს მოთხოვნას ლიკვიდატორის დ</w:t>
      </w:r>
      <w:r w:rsidR="00181CB0" w:rsidRPr="008D273C">
        <w:rPr>
          <w:rFonts w:ascii="Sylfaen" w:eastAsia="Times New Roman" w:hAnsi="Sylfaen"/>
          <w:bCs/>
          <w:noProof/>
          <w:lang w:val="ka-GE"/>
        </w:rPr>
        <w:t>ანიშვნის შესახებ, მისი საიდენტიფიკაციო  მონაცემების</w:t>
      </w:r>
      <w:r w:rsidRPr="008D273C">
        <w:rPr>
          <w:rFonts w:ascii="Sylfaen" w:eastAsia="Times New Roman" w:hAnsi="Sylfaen"/>
          <w:bCs/>
          <w:noProof/>
          <w:lang w:val="ka-GE"/>
        </w:rPr>
        <w:t xml:space="preserve"> და შესაფერისობის მითითებით.</w:t>
      </w:r>
      <w:r w:rsidR="00200D9D" w:rsidRPr="008D273C">
        <w:rPr>
          <w:rFonts w:ascii="Sylfaen" w:eastAsia="Times New Roman" w:hAnsi="Sylfaen"/>
          <w:bCs/>
          <w:noProof/>
          <w:lang w:val="ka-GE"/>
        </w:rPr>
        <w:t xml:space="preserve"> </w:t>
      </w:r>
      <w:r w:rsidR="00EB0D01" w:rsidRPr="008D273C">
        <w:rPr>
          <w:rFonts w:ascii="Sylfaen" w:eastAsia="Times New Roman" w:hAnsi="Sylfaen"/>
          <w:bCs/>
          <w:noProof/>
          <w:lang w:val="ka-GE"/>
        </w:rPr>
        <w:t xml:space="preserve">თუ </w:t>
      </w:r>
      <w:r w:rsidR="00200D9D" w:rsidRPr="008D273C">
        <w:rPr>
          <w:rFonts w:ascii="Sylfaen" w:eastAsia="Times New Roman" w:hAnsi="Sylfaen"/>
          <w:bCs/>
          <w:noProof/>
          <w:lang w:val="ka-GE"/>
        </w:rPr>
        <w:t>სეკიურიტიზაციის კომპანიის მიერ</w:t>
      </w:r>
      <w:r w:rsidR="00EB0D01" w:rsidRPr="008D273C">
        <w:rPr>
          <w:rFonts w:ascii="Sylfaen" w:eastAsia="Times New Roman" w:hAnsi="Sylfaen"/>
          <w:bCs/>
          <w:noProof/>
          <w:lang w:val="ka-GE"/>
        </w:rPr>
        <w:t xml:space="preserve"> ლიკვიდატორად ინიშნება მესამე პირი, მაშინ ეროვნული ბანკისათვის წარსადგენ განაცხადს/მიმართვას ერთვის </w:t>
      </w:r>
      <w:r w:rsidR="00200D9D" w:rsidRPr="008D273C">
        <w:rPr>
          <w:rFonts w:ascii="Sylfaen" w:eastAsia="Times New Roman" w:hAnsi="Sylfaen"/>
          <w:bCs/>
          <w:noProof/>
          <w:lang w:val="ka-GE"/>
        </w:rPr>
        <w:t>ლიკვიდატორად დასანიშნი პირის თანხმობა.</w:t>
      </w:r>
    </w:p>
    <w:p w14:paraId="0E3CAA83" w14:textId="56A8FD52" w:rsidR="00B92E21" w:rsidRPr="008D273C" w:rsidRDefault="00EB0D01" w:rsidP="002B03F2">
      <w:pPr>
        <w:jc w:val="both"/>
        <w:rPr>
          <w:rFonts w:ascii="Sylfaen" w:hAnsi="Sylfaen"/>
          <w:noProof/>
          <w:lang w:val="ka-GE"/>
        </w:rPr>
      </w:pPr>
      <w:r w:rsidRPr="008D273C">
        <w:rPr>
          <w:rFonts w:ascii="Sylfaen" w:hAnsi="Sylfaen"/>
          <w:noProof/>
          <w:lang w:val="ka-GE"/>
        </w:rPr>
        <w:t>3</w:t>
      </w:r>
      <w:r w:rsidR="00243AB5" w:rsidRPr="00FA0171">
        <w:rPr>
          <w:rFonts w:ascii="Sylfaen" w:hAnsi="Sylfaen"/>
          <w:noProof/>
          <w:lang w:val="ka-GE"/>
        </w:rPr>
        <w:t xml:space="preserve">.  </w:t>
      </w:r>
      <w:r w:rsidR="00243AB5" w:rsidRPr="008D273C">
        <w:rPr>
          <w:rFonts w:ascii="Sylfaen" w:hAnsi="Sylfaen"/>
          <w:noProof/>
          <w:lang w:val="ka-GE"/>
        </w:rPr>
        <w:t>კანონის მე-13 მუხლის მე-7 და მე-8 პუნქტებით გათვალისწინებულ შემთხვევაში</w:t>
      </w:r>
      <w:r w:rsidR="00024447">
        <w:rPr>
          <w:rFonts w:ascii="Sylfaen" w:hAnsi="Sylfaen"/>
          <w:noProof/>
          <w:lang w:val="ka-GE"/>
        </w:rPr>
        <w:t>,</w:t>
      </w:r>
      <w:r w:rsidR="00243AB5" w:rsidRPr="008D273C">
        <w:rPr>
          <w:rFonts w:ascii="Sylfaen" w:hAnsi="Sylfaen"/>
          <w:noProof/>
          <w:lang w:val="ka-GE"/>
        </w:rPr>
        <w:t xml:space="preserve"> ლიკვიდატორად შეიძლება დაინიშნოს ეროვნული ბანკის თანამშრომელი, ხოლო თუ ლიკვიდატორის კანდიდატი არ არის ეროვნული ბანკის თანამშრომელი, ეროვნულ ბანკსა და ლიკვიდატორის კანდიდატს შორის ფორმდება შრომითი ხელშეკრულება, სადაც ყველა სხვა არსებით პირობასთან ერთად უნდა განისაზღვროს ლიკვიდატორის ანაზღაურება. </w:t>
      </w:r>
    </w:p>
    <w:p w14:paraId="7BE8D0E7" w14:textId="6410DE39" w:rsidR="00A06F2B" w:rsidRPr="008D273C" w:rsidRDefault="00EB0D01" w:rsidP="002B03F2">
      <w:pPr>
        <w:jc w:val="both"/>
        <w:rPr>
          <w:rFonts w:ascii="Sylfaen" w:hAnsi="Sylfaen"/>
          <w:noProof/>
          <w:lang w:val="ka-GE"/>
        </w:rPr>
      </w:pPr>
      <w:r w:rsidRPr="008D273C">
        <w:rPr>
          <w:rFonts w:ascii="Sylfaen" w:hAnsi="Sylfaen"/>
          <w:noProof/>
          <w:lang w:val="ka-GE"/>
        </w:rPr>
        <w:t>4</w:t>
      </w:r>
      <w:r w:rsidR="00A06F2B" w:rsidRPr="008D273C">
        <w:rPr>
          <w:rFonts w:ascii="Sylfaen" w:hAnsi="Sylfaen"/>
          <w:noProof/>
          <w:lang w:val="ka-GE"/>
        </w:rPr>
        <w:t xml:space="preserve">. ერთი და იგივე პირი შეიძლება </w:t>
      </w:r>
      <w:r w:rsidR="002B03F2">
        <w:rPr>
          <w:rFonts w:ascii="Sylfaen" w:hAnsi="Sylfaen"/>
          <w:noProof/>
          <w:lang w:val="ka-GE"/>
        </w:rPr>
        <w:t>დაინიშნოს</w:t>
      </w:r>
      <w:r w:rsidR="00A06F2B" w:rsidRPr="008D273C">
        <w:rPr>
          <w:rFonts w:ascii="Sylfaen" w:hAnsi="Sylfaen"/>
          <w:noProof/>
          <w:lang w:val="ka-GE"/>
        </w:rPr>
        <w:t xml:space="preserve"> ლიკვიდატორად რამდენიმე სპეციალურ</w:t>
      </w:r>
      <w:r w:rsidR="002B03F2">
        <w:rPr>
          <w:rFonts w:ascii="Sylfaen" w:hAnsi="Sylfaen"/>
          <w:noProof/>
          <w:lang w:val="ka-GE"/>
        </w:rPr>
        <w:t xml:space="preserve"> </w:t>
      </w:r>
      <w:r w:rsidR="00A06F2B" w:rsidRPr="008D273C">
        <w:rPr>
          <w:rFonts w:ascii="Sylfaen" w:hAnsi="Sylfaen"/>
          <w:noProof/>
          <w:lang w:val="ka-GE"/>
        </w:rPr>
        <w:t xml:space="preserve">მიზნობრივ ერთეულსა ან/და მის </w:t>
      </w:r>
      <w:r w:rsidR="00F777E7" w:rsidRPr="008D273C">
        <w:rPr>
          <w:rFonts w:ascii="Sylfaen" w:hAnsi="Sylfaen"/>
          <w:noProof/>
          <w:lang w:val="ka-GE"/>
        </w:rPr>
        <w:t xml:space="preserve">რამდენიმე </w:t>
      </w:r>
      <w:r w:rsidR="00A06F2B" w:rsidRPr="008D273C">
        <w:rPr>
          <w:rFonts w:ascii="Sylfaen" w:hAnsi="Sylfaen"/>
          <w:noProof/>
          <w:lang w:val="ka-GE"/>
        </w:rPr>
        <w:t>განყოფილებაში.</w:t>
      </w:r>
    </w:p>
    <w:p w14:paraId="641568A7" w14:textId="2C0B141F" w:rsidR="001D02E7" w:rsidRPr="008D273C" w:rsidRDefault="00924B74" w:rsidP="00BA32BC">
      <w:pPr>
        <w:jc w:val="both"/>
        <w:rPr>
          <w:rFonts w:ascii="Sylfaen" w:hAnsi="Sylfaen"/>
          <w:noProof/>
          <w:lang w:val="ka-GE"/>
        </w:rPr>
      </w:pPr>
      <w:r w:rsidRPr="008D273C">
        <w:rPr>
          <w:rFonts w:ascii="Sylfaen" w:hAnsi="Sylfaen"/>
          <w:noProof/>
          <w:lang w:val="ka-GE"/>
        </w:rPr>
        <w:t>5. ლიკვიდატორის ცვლილება</w:t>
      </w:r>
      <w:r w:rsidR="001D02E7" w:rsidRPr="008D273C">
        <w:rPr>
          <w:rFonts w:ascii="Sylfaen" w:hAnsi="Sylfaen"/>
          <w:noProof/>
          <w:lang w:val="ka-GE"/>
        </w:rPr>
        <w:t xml:space="preserve"> ან/და გათავისუფლება</w:t>
      </w:r>
      <w:r w:rsidRPr="008D273C">
        <w:rPr>
          <w:rFonts w:ascii="Sylfaen" w:hAnsi="Sylfaen"/>
          <w:noProof/>
          <w:lang w:val="ka-GE"/>
        </w:rPr>
        <w:t xml:space="preserve"> შესაძლებელია</w:t>
      </w:r>
      <w:r w:rsidR="001D02E7" w:rsidRPr="008D273C">
        <w:rPr>
          <w:rFonts w:ascii="Sylfaen" w:hAnsi="Sylfaen"/>
          <w:noProof/>
          <w:lang w:val="ka-GE"/>
        </w:rPr>
        <w:t xml:space="preserve"> მხოლოდ ეროვნული ბანკის </w:t>
      </w:r>
      <w:r w:rsidR="00090713" w:rsidRPr="008D273C">
        <w:rPr>
          <w:rFonts w:ascii="Sylfaen" w:hAnsi="Sylfaen"/>
          <w:noProof/>
          <w:lang w:val="ka-GE"/>
        </w:rPr>
        <w:t>მიერ</w:t>
      </w:r>
      <w:r w:rsidR="00F777E7" w:rsidRPr="008D273C">
        <w:rPr>
          <w:rFonts w:ascii="Sylfaen" w:hAnsi="Sylfaen"/>
          <w:noProof/>
          <w:lang w:val="ka-GE"/>
        </w:rPr>
        <w:t xml:space="preserve"> ან მისი </w:t>
      </w:r>
      <w:r w:rsidR="001D02E7" w:rsidRPr="008D273C">
        <w:rPr>
          <w:rFonts w:ascii="Sylfaen" w:hAnsi="Sylfaen"/>
          <w:noProof/>
          <w:lang w:val="ka-GE"/>
        </w:rPr>
        <w:t>თანხმობით</w:t>
      </w:r>
      <w:r w:rsidR="00090713" w:rsidRPr="008D273C">
        <w:rPr>
          <w:rFonts w:ascii="Sylfaen" w:hAnsi="Sylfaen"/>
          <w:noProof/>
          <w:lang w:val="ka-GE"/>
        </w:rPr>
        <w:t>, ერთ-ერთი შემდეგი პირობის დაკმაყოფილების შემთხვევაში</w:t>
      </w:r>
      <w:r w:rsidR="001D02E7" w:rsidRPr="008D273C">
        <w:rPr>
          <w:rFonts w:ascii="Sylfaen" w:hAnsi="Sylfaen"/>
          <w:noProof/>
          <w:lang w:val="ka-GE"/>
        </w:rPr>
        <w:t>:</w:t>
      </w:r>
    </w:p>
    <w:p w14:paraId="618BA722" w14:textId="5D34F7A6" w:rsidR="001D02E7" w:rsidRPr="008D273C" w:rsidRDefault="001D02E7" w:rsidP="00BA32BC">
      <w:pPr>
        <w:jc w:val="both"/>
        <w:rPr>
          <w:rFonts w:ascii="Sylfaen" w:hAnsi="Sylfaen"/>
          <w:noProof/>
          <w:lang w:val="ka-GE"/>
        </w:rPr>
      </w:pPr>
      <w:r w:rsidRPr="008D273C">
        <w:rPr>
          <w:rFonts w:ascii="Sylfaen" w:hAnsi="Sylfaen"/>
          <w:noProof/>
          <w:lang w:val="ka-GE"/>
        </w:rPr>
        <w:t>ა)</w:t>
      </w:r>
      <w:r w:rsidR="00050C61">
        <w:rPr>
          <w:rFonts w:ascii="Sylfaen" w:hAnsi="Sylfaen"/>
          <w:noProof/>
          <w:lang w:val="ka-GE"/>
        </w:rPr>
        <w:t xml:space="preserve"> </w:t>
      </w:r>
      <w:r w:rsidRPr="008D273C">
        <w:rPr>
          <w:rFonts w:ascii="Sylfaen" w:hAnsi="Sylfaen"/>
          <w:noProof/>
          <w:lang w:val="ka-GE"/>
        </w:rPr>
        <w:t xml:space="preserve">იგი უხეშად არღვევს კანონმდებლობას ან/და მასთან დადებული ხელშეკრულების პირობებს; </w:t>
      </w:r>
    </w:p>
    <w:p w14:paraId="252EB87A" w14:textId="5C8E1686" w:rsidR="001D02E7" w:rsidRPr="008D273C" w:rsidRDefault="001D02E7" w:rsidP="00BA32BC">
      <w:pPr>
        <w:jc w:val="both"/>
        <w:rPr>
          <w:rFonts w:ascii="Sylfaen" w:hAnsi="Sylfaen"/>
          <w:noProof/>
          <w:lang w:val="ka-GE"/>
        </w:rPr>
      </w:pPr>
      <w:r w:rsidRPr="008D273C">
        <w:rPr>
          <w:rFonts w:ascii="Sylfaen" w:hAnsi="Sylfaen"/>
          <w:noProof/>
          <w:lang w:val="ka-GE"/>
        </w:rPr>
        <w:t>ბ) იგი აღარ აკმაყოფილებს ამ წეს</w:t>
      </w:r>
      <w:r w:rsidR="00BA32BC">
        <w:rPr>
          <w:rFonts w:ascii="Sylfaen" w:hAnsi="Sylfaen"/>
          <w:noProof/>
          <w:lang w:val="ka-GE"/>
        </w:rPr>
        <w:t>ის 24-ე მუხლით</w:t>
      </w:r>
      <w:r w:rsidRPr="008D273C">
        <w:rPr>
          <w:rFonts w:ascii="Sylfaen" w:hAnsi="Sylfaen"/>
          <w:noProof/>
          <w:lang w:val="ka-GE"/>
        </w:rPr>
        <w:t xml:space="preserve"> დადგენილ შესაფერისობის მოთხოვნებს;</w:t>
      </w:r>
    </w:p>
    <w:p w14:paraId="261B93A1" w14:textId="2439EC8F" w:rsidR="00924B74" w:rsidRDefault="001D02E7" w:rsidP="00BA32BC">
      <w:pPr>
        <w:jc w:val="both"/>
        <w:rPr>
          <w:rFonts w:ascii="Sylfaen" w:hAnsi="Sylfaen"/>
          <w:noProof/>
          <w:lang w:val="ka-GE"/>
        </w:rPr>
      </w:pPr>
      <w:r w:rsidRPr="008D273C">
        <w:rPr>
          <w:rFonts w:ascii="Sylfaen" w:hAnsi="Sylfaen"/>
          <w:noProof/>
          <w:lang w:val="ka-GE"/>
        </w:rPr>
        <w:t>გ)</w:t>
      </w:r>
      <w:r w:rsidR="00050C61">
        <w:rPr>
          <w:rFonts w:ascii="Sylfaen" w:hAnsi="Sylfaen"/>
          <w:noProof/>
          <w:lang w:val="ka-GE"/>
        </w:rPr>
        <w:t xml:space="preserve"> </w:t>
      </w:r>
      <w:r w:rsidRPr="008D273C">
        <w:rPr>
          <w:rFonts w:ascii="Sylfaen" w:hAnsi="Sylfaen"/>
          <w:noProof/>
          <w:lang w:val="ka-GE"/>
        </w:rPr>
        <w:t>არსებობს სხვა დასაბუთებული მიზეზი, რომელიც ხელს უშლის ლიკვიდატორს მისი ფუნქციების განხორციელებაში;</w:t>
      </w:r>
    </w:p>
    <w:p w14:paraId="2069C4D8" w14:textId="00105C66" w:rsidR="004921AC" w:rsidRPr="008D273C" w:rsidRDefault="004921AC" w:rsidP="00BA32BC">
      <w:pPr>
        <w:jc w:val="both"/>
        <w:rPr>
          <w:rFonts w:ascii="Sylfaen" w:hAnsi="Sylfaen"/>
          <w:noProof/>
          <w:lang w:val="ka-GE"/>
        </w:rPr>
      </w:pPr>
      <w:r>
        <w:rPr>
          <w:rFonts w:ascii="Sylfaen" w:hAnsi="Sylfaen"/>
          <w:noProof/>
          <w:lang w:val="ka-GE"/>
        </w:rPr>
        <w:t xml:space="preserve">დ) </w:t>
      </w:r>
      <w:r w:rsidR="00024447">
        <w:rPr>
          <w:rFonts w:ascii="Sylfaen" w:hAnsi="Sylfaen"/>
          <w:noProof/>
          <w:lang w:val="ka-GE"/>
        </w:rPr>
        <w:t xml:space="preserve">კანონის მე-13 მუხლის მე-7 და მე-8 პუნქტებით გათვალისწინებულ </w:t>
      </w:r>
      <w:r w:rsidR="0082497C">
        <w:rPr>
          <w:rFonts w:ascii="Sylfaen" w:hAnsi="Sylfaen"/>
          <w:noProof/>
          <w:lang w:val="ka-GE"/>
        </w:rPr>
        <w:t>შემთხვევებ</w:t>
      </w:r>
      <w:r w:rsidR="00024447">
        <w:rPr>
          <w:rFonts w:ascii="Sylfaen" w:hAnsi="Sylfaen"/>
          <w:noProof/>
          <w:lang w:val="ka-GE"/>
        </w:rPr>
        <w:t xml:space="preserve">ში, </w:t>
      </w:r>
      <w:r w:rsidR="00BA32BC">
        <w:rPr>
          <w:rFonts w:ascii="Sylfaen" w:hAnsi="Sylfaen"/>
          <w:noProof/>
          <w:lang w:val="ka-GE"/>
        </w:rPr>
        <w:t>არსებობს ისეთი ინტერესთა კონფლიქტი, რომელიც ხელს უშლის ლიკვიდატორს დამოუკიდებლად და მიუკერძოებლად განახორციელოს მისი ფუნქციები.</w:t>
      </w:r>
    </w:p>
    <w:p w14:paraId="1652F141" w14:textId="7C92EE62" w:rsidR="00EB0D01" w:rsidRPr="008D273C" w:rsidRDefault="00BA32BC" w:rsidP="00B92E21">
      <w:pPr>
        <w:rPr>
          <w:rFonts w:ascii="Sylfaen" w:hAnsi="Sylfaen"/>
          <w:noProof/>
          <w:lang w:val="ka-GE"/>
        </w:rPr>
      </w:pPr>
      <w:r>
        <w:rPr>
          <w:rFonts w:ascii="Sylfaen" w:hAnsi="Sylfaen"/>
          <w:noProof/>
          <w:lang w:val="ka-GE"/>
        </w:rPr>
        <w:t>6</w:t>
      </w:r>
      <w:r w:rsidR="00EB0D01" w:rsidRPr="008D273C">
        <w:rPr>
          <w:rFonts w:ascii="Sylfaen" w:hAnsi="Sylfaen"/>
          <w:noProof/>
          <w:lang w:val="ka-GE"/>
        </w:rPr>
        <w:t>. ლიკვიდატორის დანიშვნის, ცვლილების და  გათავისუფლების შესახებ ეროვნული ბანკი გამოსცემს ინდ</w:t>
      </w:r>
      <w:r w:rsidR="00600ADF">
        <w:rPr>
          <w:rFonts w:ascii="Sylfaen" w:hAnsi="Sylfaen"/>
          <w:noProof/>
          <w:lang w:val="ka-GE"/>
        </w:rPr>
        <w:t>ი</w:t>
      </w:r>
      <w:r w:rsidR="00EB0D01" w:rsidRPr="008D273C">
        <w:rPr>
          <w:rFonts w:ascii="Sylfaen" w:hAnsi="Sylfaen"/>
          <w:noProof/>
          <w:lang w:val="ka-GE"/>
        </w:rPr>
        <w:t>ვიდუალურ ადმინისტრაციულ-სამართლებრივ აქტს, რომელიც იმავე დღეს სარეგისტრაციოდ წარედგინება მარეგისტრირებელ ორგანოს</w:t>
      </w:r>
      <w:r w:rsidR="00181CB0" w:rsidRPr="008D273C">
        <w:rPr>
          <w:rFonts w:ascii="Sylfaen" w:hAnsi="Sylfaen"/>
          <w:noProof/>
          <w:lang w:val="ka-GE"/>
        </w:rPr>
        <w:t xml:space="preserve"> და გამოქვეყნდება ეროვნული ბანკის ოფიციალურ ვებ-გვერდზე</w:t>
      </w:r>
      <w:r w:rsidR="00110187" w:rsidRPr="008D273C">
        <w:rPr>
          <w:rFonts w:ascii="Sylfaen" w:hAnsi="Sylfaen"/>
          <w:noProof/>
          <w:lang w:val="ka-GE"/>
        </w:rPr>
        <w:t xml:space="preserve"> და „საქართველოს საკანონმდებლო მაცნეში“</w:t>
      </w:r>
      <w:r w:rsidR="00EB0D01" w:rsidRPr="008D273C">
        <w:rPr>
          <w:rFonts w:ascii="Sylfaen" w:hAnsi="Sylfaen"/>
          <w:noProof/>
          <w:lang w:val="ka-GE"/>
        </w:rPr>
        <w:t>.</w:t>
      </w:r>
    </w:p>
    <w:p w14:paraId="4F03E135" w14:textId="1150D292" w:rsidR="005D1882" w:rsidRPr="008D273C" w:rsidRDefault="005D1882" w:rsidP="00B92E21">
      <w:pPr>
        <w:rPr>
          <w:rFonts w:ascii="Sylfaen" w:hAnsi="Sylfaen"/>
          <w:b/>
          <w:noProof/>
          <w:lang w:val="ka-GE"/>
        </w:rPr>
      </w:pPr>
    </w:p>
    <w:p w14:paraId="3EBDD9BB" w14:textId="4DB398F9" w:rsidR="005D1882" w:rsidRPr="008D273C" w:rsidRDefault="005D1882" w:rsidP="00B92E21">
      <w:pPr>
        <w:rPr>
          <w:rFonts w:ascii="Sylfaen" w:hAnsi="Sylfaen"/>
          <w:b/>
          <w:noProof/>
          <w:lang w:val="ka-GE"/>
        </w:rPr>
      </w:pPr>
      <w:r w:rsidRPr="008D273C">
        <w:rPr>
          <w:rFonts w:ascii="Sylfaen" w:hAnsi="Sylfaen"/>
          <w:b/>
          <w:noProof/>
          <w:lang w:val="ka-GE"/>
        </w:rPr>
        <w:lastRenderedPageBreak/>
        <w:t xml:space="preserve">მუხლი </w:t>
      </w:r>
      <w:r w:rsidR="00BA32BC">
        <w:rPr>
          <w:rFonts w:ascii="Sylfaen" w:hAnsi="Sylfaen"/>
          <w:b/>
          <w:noProof/>
          <w:lang w:val="ka-GE"/>
        </w:rPr>
        <w:t xml:space="preserve">24. </w:t>
      </w:r>
      <w:r w:rsidRPr="00FA0171">
        <w:rPr>
          <w:rFonts w:ascii="Sylfaen" w:hAnsi="Sylfaen"/>
          <w:b/>
          <w:noProof/>
          <w:lang w:val="ka-GE"/>
        </w:rPr>
        <w:t xml:space="preserve"> </w:t>
      </w:r>
      <w:r w:rsidRPr="008D273C">
        <w:rPr>
          <w:rFonts w:ascii="Sylfaen" w:hAnsi="Sylfaen"/>
          <w:b/>
          <w:noProof/>
          <w:lang w:val="ka-GE"/>
        </w:rPr>
        <w:t>ლიკვიდატორის შესაფერისობის მოთხოვნები</w:t>
      </w:r>
    </w:p>
    <w:p w14:paraId="453FD282" w14:textId="019A1391" w:rsidR="00A469A2" w:rsidRPr="00FA0171" w:rsidRDefault="00A469A2" w:rsidP="00A469A2">
      <w:pPr>
        <w:jc w:val="both"/>
        <w:rPr>
          <w:rFonts w:ascii="Sylfaen" w:hAnsi="Sylfaen"/>
          <w:noProof/>
          <w:lang w:val="ka-GE"/>
        </w:rPr>
      </w:pPr>
      <w:r w:rsidRPr="008D273C">
        <w:rPr>
          <w:rFonts w:ascii="Sylfaen" w:hAnsi="Sylfaen"/>
          <w:noProof/>
          <w:lang w:val="ka-GE"/>
        </w:rPr>
        <w:t>1.</w:t>
      </w:r>
      <w:r w:rsidR="0082497C">
        <w:rPr>
          <w:rFonts w:ascii="Sylfaen" w:hAnsi="Sylfaen"/>
          <w:noProof/>
          <w:lang w:val="ka-GE"/>
        </w:rPr>
        <w:t xml:space="preserve"> </w:t>
      </w:r>
      <w:r w:rsidRPr="008D273C">
        <w:rPr>
          <w:rFonts w:ascii="Sylfaen" w:hAnsi="Sylfaen"/>
          <w:noProof/>
          <w:lang w:val="ka-GE"/>
        </w:rPr>
        <w:t xml:space="preserve">სპეციალური მიზნობრივი ერთეულის ან/და მისი განყოფილების ლიკვიდატორს </w:t>
      </w:r>
      <w:r w:rsidRPr="00FA0171">
        <w:rPr>
          <w:rFonts w:ascii="Sylfaen" w:hAnsi="Sylfaen"/>
          <w:noProof/>
          <w:lang w:val="ka-GE"/>
        </w:rPr>
        <w:t xml:space="preserve">უნდა ჰქონდეს საკმარისად კარგი რეპუტაცია და საკმარისი გამოცდილება. ივარაუდება, რომ </w:t>
      </w:r>
      <w:r w:rsidRPr="008D273C">
        <w:rPr>
          <w:rFonts w:ascii="Sylfaen" w:hAnsi="Sylfaen"/>
          <w:noProof/>
          <w:lang w:val="ka-GE"/>
        </w:rPr>
        <w:t xml:space="preserve">ლიკვიდატორს </w:t>
      </w:r>
      <w:r w:rsidRPr="00FA0171">
        <w:rPr>
          <w:rFonts w:ascii="Sylfaen" w:hAnsi="Sylfaen"/>
          <w:noProof/>
          <w:lang w:val="ka-GE"/>
        </w:rPr>
        <w:t xml:space="preserve">აქვს საკმარისად კარგი რეპუტაცია და საკმარისი გამოცდილება, თუ იგი აკმაყოფილებს </w:t>
      </w:r>
      <w:r w:rsidR="0082497C" w:rsidRPr="0082497C">
        <w:rPr>
          <w:rFonts w:ascii="Sylfaen" w:hAnsi="Sylfaen"/>
          <w:noProof/>
          <w:lang w:val="ka-GE"/>
        </w:rPr>
        <w:t xml:space="preserve">ამ წესის მე-3 მუხლის მე-2 პუნქტით დადგენილ </w:t>
      </w:r>
      <w:r w:rsidR="0082497C">
        <w:rPr>
          <w:rFonts w:ascii="Sylfaen" w:hAnsi="Sylfaen"/>
          <w:noProof/>
          <w:lang w:val="ka-GE"/>
        </w:rPr>
        <w:t xml:space="preserve">მოთხოვნებს </w:t>
      </w:r>
      <w:r w:rsidRPr="00FA0171">
        <w:rPr>
          <w:rFonts w:ascii="Sylfaen" w:hAnsi="Sylfaen"/>
          <w:noProof/>
          <w:lang w:val="ka-GE"/>
        </w:rPr>
        <w:t>კვალიფიციურობასთან, პროფესიულ გამოცდილებასთან, კომპეტენტურობასა და საქმისადმი კეთილსინდისიერ დამოკიდებულებასთან მიმართებით. </w:t>
      </w:r>
    </w:p>
    <w:p w14:paraId="72CE97E9" w14:textId="436FDE58" w:rsidR="005D1882" w:rsidRDefault="0082497C" w:rsidP="00200D9D">
      <w:pPr>
        <w:jc w:val="both"/>
        <w:rPr>
          <w:rFonts w:ascii="Sylfaen" w:hAnsi="Sylfaen"/>
          <w:noProof/>
          <w:lang w:val="ka-GE"/>
        </w:rPr>
      </w:pPr>
      <w:r>
        <w:rPr>
          <w:rFonts w:ascii="Sylfaen" w:hAnsi="Sylfaen"/>
          <w:noProof/>
          <w:lang w:val="ka-GE"/>
        </w:rPr>
        <w:t>2</w:t>
      </w:r>
      <w:r w:rsidR="00200D9D" w:rsidRPr="008D273C">
        <w:rPr>
          <w:rFonts w:ascii="Sylfaen" w:hAnsi="Sylfaen"/>
          <w:noProof/>
          <w:lang w:val="ka-GE"/>
        </w:rPr>
        <w:t xml:space="preserve">. </w:t>
      </w:r>
      <w:r w:rsidR="00D87251" w:rsidRPr="00D87251">
        <w:rPr>
          <w:rFonts w:ascii="Sylfaen" w:hAnsi="Sylfaen"/>
          <w:noProof/>
          <w:lang w:val="ka-GE"/>
        </w:rPr>
        <w:t xml:space="preserve">კანონის მე-13  </w:t>
      </w:r>
      <w:r w:rsidR="00D87251" w:rsidRPr="00FA0171">
        <w:rPr>
          <w:rFonts w:ascii="Sylfaen" w:hAnsi="Sylfaen"/>
          <w:noProof/>
          <w:lang w:val="ka-GE"/>
        </w:rPr>
        <w:t>მუხლის მე-7 და მე-8 პუნქტებით გათვალისწინებულ შემთხვევებ</w:t>
      </w:r>
      <w:r w:rsidR="00D87251" w:rsidRPr="00D87251">
        <w:rPr>
          <w:rFonts w:ascii="Sylfaen" w:hAnsi="Sylfaen"/>
          <w:noProof/>
          <w:lang w:val="ka-GE"/>
        </w:rPr>
        <w:t>ში</w:t>
      </w:r>
      <w:r w:rsidR="00D87251">
        <w:rPr>
          <w:rFonts w:ascii="Sylfaen" w:hAnsi="Sylfaen"/>
          <w:noProof/>
          <w:lang w:val="ka-GE"/>
        </w:rPr>
        <w:t>,</w:t>
      </w:r>
      <w:r w:rsidR="00D87251" w:rsidRPr="00D87251">
        <w:rPr>
          <w:rFonts w:ascii="Sylfaen" w:hAnsi="Sylfaen"/>
          <w:noProof/>
          <w:lang w:val="ka-GE"/>
        </w:rPr>
        <w:t xml:space="preserve">  </w:t>
      </w:r>
      <w:r w:rsidR="00200D9D" w:rsidRPr="008D273C">
        <w:rPr>
          <w:rFonts w:ascii="Sylfaen" w:hAnsi="Sylfaen"/>
          <w:noProof/>
          <w:lang w:val="ka-GE"/>
        </w:rPr>
        <w:t xml:space="preserve">დაუშვებელია ლიკვიდატორი იყოს </w:t>
      </w:r>
      <w:r w:rsidR="00200D9D" w:rsidRPr="00D57CA7">
        <w:rPr>
          <w:rFonts w:ascii="Sylfaen" w:hAnsi="Sylfaen"/>
          <w:noProof/>
          <w:lang w:val="ka-GE"/>
        </w:rPr>
        <w:t xml:space="preserve">სეკიურიტიზაციის მონაწილესთან </w:t>
      </w:r>
      <w:r w:rsidR="00E0626E" w:rsidRPr="00D57CA7">
        <w:rPr>
          <w:rFonts w:ascii="Sylfaen" w:hAnsi="Sylfaen"/>
          <w:noProof/>
          <w:lang w:val="ka-GE"/>
        </w:rPr>
        <w:t>მჭიდრო</w:t>
      </w:r>
      <w:r w:rsidR="00E0626E" w:rsidRPr="008D273C">
        <w:rPr>
          <w:rFonts w:ascii="Sylfaen" w:hAnsi="Sylfaen"/>
          <w:noProof/>
          <w:lang w:val="ka-GE"/>
        </w:rPr>
        <w:t xml:space="preserve"> კავშირში მყოფი</w:t>
      </w:r>
      <w:r w:rsidR="00200D9D" w:rsidRPr="008D273C">
        <w:rPr>
          <w:rFonts w:ascii="Sylfaen" w:hAnsi="Sylfaen"/>
          <w:noProof/>
          <w:lang w:val="ka-GE"/>
        </w:rPr>
        <w:t xml:space="preserve"> პირი</w:t>
      </w:r>
      <w:r w:rsidR="00D87251">
        <w:rPr>
          <w:rFonts w:ascii="Sylfaen" w:hAnsi="Sylfaen"/>
          <w:noProof/>
          <w:lang w:val="ka-GE"/>
        </w:rPr>
        <w:t>.</w:t>
      </w:r>
    </w:p>
    <w:p w14:paraId="563290BC" w14:textId="77777777" w:rsidR="00BA32BC" w:rsidRPr="008D273C" w:rsidRDefault="00BA32BC" w:rsidP="00200D9D">
      <w:pPr>
        <w:jc w:val="both"/>
        <w:rPr>
          <w:rFonts w:ascii="Sylfaen" w:hAnsi="Sylfaen"/>
          <w:noProof/>
          <w:lang w:val="ka-GE"/>
        </w:rPr>
      </w:pPr>
    </w:p>
    <w:p w14:paraId="660DE586" w14:textId="2F82A11A" w:rsidR="00B80780" w:rsidRPr="008D273C" w:rsidRDefault="00B80780" w:rsidP="00B80780">
      <w:pPr>
        <w:rPr>
          <w:rFonts w:ascii="Sylfaen" w:eastAsia="Times New Roman" w:hAnsi="Sylfaen"/>
          <w:b/>
          <w:bCs/>
          <w:noProof/>
          <w:lang w:val="ka-GE"/>
        </w:rPr>
      </w:pPr>
      <w:r w:rsidRPr="008D273C">
        <w:rPr>
          <w:rFonts w:ascii="Sylfaen" w:eastAsia="Times New Roman" w:hAnsi="Sylfaen" w:cs="Sylfaen"/>
          <w:b/>
          <w:bCs/>
          <w:noProof/>
          <w:lang w:val="ka-GE"/>
        </w:rPr>
        <w:t>მუხლი</w:t>
      </w:r>
      <w:r w:rsidRPr="008D273C">
        <w:rPr>
          <w:rFonts w:ascii="Sylfaen" w:eastAsia="Times New Roman" w:hAnsi="Sylfaen"/>
          <w:b/>
          <w:bCs/>
          <w:noProof/>
          <w:lang w:val="ka-GE"/>
        </w:rPr>
        <w:t xml:space="preserve"> </w:t>
      </w:r>
      <w:r w:rsidR="00BA32BC" w:rsidRPr="00FA0171">
        <w:rPr>
          <w:rFonts w:ascii="Sylfaen" w:eastAsia="Times New Roman" w:hAnsi="Sylfaen"/>
          <w:b/>
          <w:bCs/>
          <w:noProof/>
          <w:lang w:val="ka-GE"/>
        </w:rPr>
        <w:t xml:space="preserve">25. </w:t>
      </w:r>
      <w:r w:rsidRPr="008D273C">
        <w:rPr>
          <w:rFonts w:ascii="Sylfaen" w:eastAsia="Times New Roman" w:hAnsi="Sylfaen"/>
          <w:b/>
          <w:bCs/>
          <w:noProof/>
          <w:lang w:val="ka-GE"/>
        </w:rPr>
        <w:t xml:space="preserve"> ლიკვიდატორის უფლებები, ვალდებულებები და პასუხისმგებლობა</w:t>
      </w:r>
    </w:p>
    <w:p w14:paraId="61653EF8" w14:textId="28BAD4D2" w:rsidR="00E170AB" w:rsidRPr="008D273C" w:rsidRDefault="00181CB0" w:rsidP="00ED27A0">
      <w:pPr>
        <w:jc w:val="both"/>
        <w:rPr>
          <w:rFonts w:ascii="Sylfaen" w:eastAsia="Times New Roman" w:hAnsi="Sylfaen"/>
          <w:bCs/>
          <w:noProof/>
          <w:lang w:val="ka-GE"/>
        </w:rPr>
      </w:pPr>
      <w:r w:rsidRPr="008D273C">
        <w:rPr>
          <w:rFonts w:ascii="Sylfaen" w:eastAsia="Times New Roman" w:hAnsi="Sylfaen"/>
          <w:bCs/>
          <w:noProof/>
          <w:lang w:val="ka-GE"/>
        </w:rPr>
        <w:t>1.</w:t>
      </w:r>
      <w:r w:rsidR="00E170AB" w:rsidRPr="008D273C">
        <w:rPr>
          <w:rFonts w:ascii="Sylfaen" w:eastAsia="Times New Roman" w:hAnsi="Sylfaen"/>
          <w:bCs/>
          <w:noProof/>
          <w:lang w:val="ka-GE"/>
        </w:rPr>
        <w:t xml:space="preserve">  ლიკვიდატორი სპეციალური მიზნობრივი ერთეულის ან/და განყოფილების სახელით გარიგებებს დებს და საქმიანობას ახორციელებს მხოლოდ ამ წესისა და მოქმედი კანონმდებლობის შესაბამისად ლიკვიდაციის დასრულების მიზნით.</w:t>
      </w:r>
    </w:p>
    <w:p w14:paraId="3E2B389F" w14:textId="2BD00EBA" w:rsidR="004F6EA3" w:rsidRPr="008D273C" w:rsidRDefault="00147D2E" w:rsidP="00ED27A0">
      <w:pPr>
        <w:jc w:val="both"/>
        <w:rPr>
          <w:rFonts w:ascii="Sylfaen" w:hAnsi="Sylfaen"/>
          <w:noProof/>
          <w:lang w:val="ka-GE"/>
        </w:rPr>
      </w:pPr>
      <w:r w:rsidRPr="008D273C">
        <w:rPr>
          <w:rFonts w:ascii="Sylfaen" w:hAnsi="Sylfaen"/>
          <w:noProof/>
          <w:lang w:val="ka-GE"/>
        </w:rPr>
        <w:t>2</w:t>
      </w:r>
      <w:r w:rsidR="004F6EA3" w:rsidRPr="008D273C">
        <w:rPr>
          <w:rFonts w:ascii="Sylfaen" w:hAnsi="Sylfaen"/>
          <w:noProof/>
          <w:lang w:val="ka-GE"/>
        </w:rPr>
        <w:t>. ლიკვიდატორს სპეციალური მიზნობრივი ერთეულისა</w:t>
      </w:r>
      <w:r w:rsidR="00600ADF">
        <w:rPr>
          <w:rFonts w:ascii="Sylfaen" w:hAnsi="Sylfaen"/>
          <w:noProof/>
          <w:lang w:val="ka-GE"/>
        </w:rPr>
        <w:t xml:space="preserve"> </w:t>
      </w:r>
      <w:r w:rsidR="004634AC" w:rsidRPr="008D273C">
        <w:rPr>
          <w:rFonts w:ascii="Sylfaen" w:hAnsi="Sylfaen"/>
          <w:noProof/>
          <w:lang w:val="ka-GE"/>
        </w:rPr>
        <w:t>ან/</w:t>
      </w:r>
      <w:r w:rsidR="004F6EA3" w:rsidRPr="008D273C">
        <w:rPr>
          <w:rFonts w:ascii="Sylfaen" w:hAnsi="Sylfaen"/>
          <w:noProof/>
          <w:lang w:val="ka-GE"/>
        </w:rPr>
        <w:t>და მისი განყოფილების ლიკვიდაციის პროცესის დროულად და სწორად წარმართვის მიზნით, უფლება აქვს:</w:t>
      </w:r>
    </w:p>
    <w:p w14:paraId="1B27F7AB" w14:textId="77777777" w:rsidR="004F6EA3" w:rsidRPr="008D273C" w:rsidRDefault="004F6EA3" w:rsidP="00ED27A0">
      <w:pPr>
        <w:jc w:val="both"/>
        <w:rPr>
          <w:rFonts w:ascii="Sylfaen" w:hAnsi="Sylfaen"/>
          <w:noProof/>
          <w:lang w:val="ka-GE"/>
        </w:rPr>
      </w:pPr>
      <w:r w:rsidRPr="008D273C">
        <w:rPr>
          <w:rFonts w:ascii="Sylfaen" w:hAnsi="Sylfaen"/>
          <w:noProof/>
          <w:lang w:val="ka-GE"/>
        </w:rPr>
        <w:t>ა) წარმართოს ლიკვიდაციის პროცესში მყოფი სუბიექტის ლიკვიდაციასთან დაკავშირებული საქმეები, დაამთავროს სასამართლო და საარბიტრაჟო საქმეები, ან მორიგებით დაასრულოს დავები.</w:t>
      </w:r>
    </w:p>
    <w:p w14:paraId="67550EAB" w14:textId="5EA86ED5" w:rsidR="001D1FAA" w:rsidRPr="00FA0171" w:rsidRDefault="001D1FAA" w:rsidP="00ED27A0">
      <w:pPr>
        <w:jc w:val="both"/>
        <w:rPr>
          <w:rFonts w:ascii="Sylfaen" w:hAnsi="Sylfaen"/>
          <w:noProof/>
          <w:lang w:val="ka-GE"/>
        </w:rPr>
      </w:pPr>
      <w:r w:rsidRPr="008D273C">
        <w:rPr>
          <w:rFonts w:ascii="Sylfaen" w:hAnsi="Sylfaen"/>
          <w:noProof/>
          <w:lang w:val="ka-GE"/>
        </w:rPr>
        <w:t xml:space="preserve">ბ) გააფორმოს შესაბამისი ხელშეკრულებები სხვადასხვა პირთან ან/და შესაბამის სამსახურებთან </w:t>
      </w:r>
      <w:r w:rsidR="004634AC" w:rsidRPr="008D273C">
        <w:rPr>
          <w:rFonts w:ascii="Sylfaen" w:hAnsi="Sylfaen"/>
          <w:noProof/>
          <w:lang w:val="ka-GE"/>
        </w:rPr>
        <w:t xml:space="preserve"> შესაბამისი </w:t>
      </w:r>
      <w:r w:rsidRPr="008D273C">
        <w:rPr>
          <w:rFonts w:ascii="Sylfaen" w:hAnsi="Sylfaen"/>
          <w:noProof/>
          <w:lang w:val="ka-GE"/>
        </w:rPr>
        <w:t>დოკუმენტაციის დადგენილი წესით აღრიცხვის/შენახვის და დაარქივების უზრუნველსაყოფად</w:t>
      </w:r>
    </w:p>
    <w:p w14:paraId="4520B520" w14:textId="611F7E1F" w:rsidR="00170412" w:rsidRPr="008D273C" w:rsidRDefault="001D1FAA" w:rsidP="00170412">
      <w:pPr>
        <w:pStyle w:val="NormalWeb"/>
        <w:jc w:val="both"/>
        <w:rPr>
          <w:rFonts w:ascii="Sylfaen" w:hAnsi="Sylfaen"/>
          <w:noProof/>
          <w:sz w:val="22"/>
          <w:szCs w:val="22"/>
          <w:lang w:val="ka-GE"/>
        </w:rPr>
      </w:pPr>
      <w:r w:rsidRPr="008D273C">
        <w:rPr>
          <w:rFonts w:ascii="Sylfaen" w:hAnsi="Sylfaen"/>
          <w:noProof/>
          <w:sz w:val="22"/>
          <w:szCs w:val="22"/>
          <w:lang w:val="ka-GE"/>
        </w:rPr>
        <w:t>გ</w:t>
      </w:r>
      <w:r w:rsidR="00170412" w:rsidRPr="008D273C">
        <w:rPr>
          <w:rFonts w:ascii="Sylfaen" w:hAnsi="Sylfaen"/>
          <w:noProof/>
          <w:sz w:val="22"/>
          <w:szCs w:val="22"/>
          <w:lang w:val="ka-GE"/>
        </w:rPr>
        <w:t>) დანიშვნის დღიდან ლიკვიდაციის პროცესის დასრულებამდე  ან შეწყვეტამდე, შეწყვიტოს  ცალმხრივად, ორმხრივად ან მრავალმხრივად დადებული, მავალდებულებელი ნებისმიერი გარიგება</w:t>
      </w:r>
      <w:r w:rsidR="00147D2E" w:rsidRPr="008D273C">
        <w:rPr>
          <w:rFonts w:ascii="Sylfaen" w:hAnsi="Sylfaen"/>
          <w:noProof/>
          <w:sz w:val="22"/>
          <w:szCs w:val="22"/>
          <w:lang w:val="ka-GE"/>
        </w:rPr>
        <w:t xml:space="preserve"> კანონმდებლობით დადგენილი წესის შესაბამისად,</w:t>
      </w:r>
      <w:r w:rsidRPr="008D273C">
        <w:rPr>
          <w:rFonts w:ascii="Sylfaen" w:hAnsi="Sylfaen"/>
          <w:noProof/>
          <w:sz w:val="22"/>
          <w:szCs w:val="22"/>
          <w:lang w:val="ka-GE"/>
        </w:rPr>
        <w:t>.</w:t>
      </w:r>
    </w:p>
    <w:p w14:paraId="12D161E5" w14:textId="77777777" w:rsidR="008422CE" w:rsidRPr="008D273C" w:rsidRDefault="001D1FAA" w:rsidP="00170412">
      <w:pPr>
        <w:pStyle w:val="NormalWeb"/>
        <w:jc w:val="both"/>
        <w:rPr>
          <w:rFonts w:ascii="Sylfaen" w:hAnsi="Sylfaen"/>
          <w:noProof/>
          <w:sz w:val="22"/>
          <w:szCs w:val="22"/>
          <w:lang w:val="ka-GE"/>
        </w:rPr>
      </w:pPr>
      <w:r w:rsidRPr="008D273C">
        <w:rPr>
          <w:rFonts w:ascii="Sylfaen" w:hAnsi="Sylfaen"/>
          <w:noProof/>
          <w:sz w:val="22"/>
          <w:szCs w:val="22"/>
          <w:lang w:val="ka-GE"/>
        </w:rPr>
        <w:t>დ</w:t>
      </w:r>
      <w:r w:rsidR="008422CE" w:rsidRPr="008D273C">
        <w:rPr>
          <w:rFonts w:ascii="Sylfaen" w:hAnsi="Sylfaen"/>
          <w:noProof/>
          <w:sz w:val="22"/>
          <w:szCs w:val="22"/>
          <w:lang w:val="ka-GE"/>
        </w:rPr>
        <w:t>) გაატაროს მოქმედი კანონმდებლობით გათვალისწინებული ყველა ის ღონისძიება, რომელსაც იგი საჭიროდ მიიჩნევს ლიკვიდაციის პროცესში მყოფი სუბიექტის კრედიტორთა და სხვა ფინანსური მოთხოვნების დასაკმაყოფილებლად.</w:t>
      </w:r>
    </w:p>
    <w:p w14:paraId="05A55CCC" w14:textId="7D21DE8A" w:rsidR="008422CE" w:rsidRPr="008D273C" w:rsidRDefault="00147D2E" w:rsidP="00170412">
      <w:pPr>
        <w:pStyle w:val="NormalWeb"/>
        <w:jc w:val="both"/>
        <w:rPr>
          <w:rFonts w:ascii="Sylfaen" w:hAnsi="Sylfaen"/>
          <w:noProof/>
          <w:sz w:val="22"/>
          <w:szCs w:val="22"/>
          <w:lang w:val="ka-GE"/>
        </w:rPr>
      </w:pPr>
      <w:r w:rsidRPr="008D273C">
        <w:rPr>
          <w:rFonts w:ascii="Sylfaen" w:hAnsi="Sylfaen"/>
          <w:noProof/>
          <w:sz w:val="22"/>
          <w:szCs w:val="22"/>
          <w:lang w:val="ka-GE"/>
        </w:rPr>
        <w:t>3</w:t>
      </w:r>
      <w:r w:rsidR="008422CE" w:rsidRPr="008D273C">
        <w:rPr>
          <w:rFonts w:ascii="Sylfaen" w:hAnsi="Sylfaen"/>
          <w:noProof/>
          <w:sz w:val="22"/>
          <w:szCs w:val="22"/>
          <w:lang w:val="ka-GE"/>
        </w:rPr>
        <w:t xml:space="preserve">. მხოლოდ ეროვნული ბანკის </w:t>
      </w:r>
      <w:r w:rsidR="00D125BA">
        <w:rPr>
          <w:rFonts w:ascii="Sylfaen" w:hAnsi="Sylfaen"/>
          <w:noProof/>
          <w:sz w:val="22"/>
          <w:szCs w:val="22"/>
          <w:lang w:val="ka-GE"/>
        </w:rPr>
        <w:t xml:space="preserve">წინასწარი </w:t>
      </w:r>
      <w:r w:rsidR="008422CE" w:rsidRPr="008D273C">
        <w:rPr>
          <w:rFonts w:ascii="Sylfaen" w:hAnsi="Sylfaen"/>
          <w:noProof/>
          <w:sz w:val="22"/>
          <w:szCs w:val="22"/>
          <w:lang w:val="ka-GE"/>
        </w:rPr>
        <w:t>წერილობითი თანხმობის შემთხვევაში</w:t>
      </w:r>
      <w:r w:rsidR="005D4AB0">
        <w:rPr>
          <w:rFonts w:ascii="Sylfaen" w:hAnsi="Sylfaen"/>
          <w:noProof/>
          <w:sz w:val="22"/>
          <w:szCs w:val="22"/>
          <w:lang w:val="ka-GE"/>
        </w:rPr>
        <w:t>,</w:t>
      </w:r>
      <w:r w:rsidR="008422CE" w:rsidRPr="008D273C">
        <w:rPr>
          <w:rFonts w:ascii="Sylfaen" w:hAnsi="Sylfaen"/>
          <w:noProof/>
          <w:sz w:val="22"/>
          <w:szCs w:val="22"/>
          <w:lang w:val="ka-GE"/>
        </w:rPr>
        <w:t xml:space="preserve"> ლიკვიდატორს უფლება აქვს:</w:t>
      </w:r>
    </w:p>
    <w:p w14:paraId="33E59FFA" w14:textId="33AA15F5" w:rsidR="008422CE" w:rsidRPr="008D273C" w:rsidRDefault="008422CE" w:rsidP="00170412">
      <w:pPr>
        <w:pStyle w:val="NormalWeb"/>
        <w:jc w:val="both"/>
        <w:rPr>
          <w:rFonts w:ascii="Sylfaen" w:hAnsi="Sylfaen"/>
          <w:noProof/>
          <w:sz w:val="22"/>
          <w:szCs w:val="22"/>
          <w:lang w:val="ka-GE"/>
        </w:rPr>
      </w:pPr>
      <w:r w:rsidRPr="008D273C">
        <w:rPr>
          <w:rFonts w:ascii="Sylfaen" w:hAnsi="Sylfaen"/>
          <w:noProof/>
          <w:sz w:val="22"/>
          <w:szCs w:val="22"/>
          <w:lang w:val="ka-GE"/>
        </w:rPr>
        <w:t>ა) გახსნას სალიკვიდაციო ანგარიშები კომერციულ ბანკში  სხვადასხვა ვალუტით;</w:t>
      </w:r>
    </w:p>
    <w:p w14:paraId="0B37178F" w14:textId="7E201599" w:rsidR="008422CE" w:rsidRPr="008D273C" w:rsidRDefault="008422CE" w:rsidP="00170412">
      <w:pPr>
        <w:pStyle w:val="NormalWeb"/>
        <w:jc w:val="both"/>
        <w:rPr>
          <w:rFonts w:ascii="Sylfaen" w:hAnsi="Sylfaen"/>
          <w:noProof/>
          <w:sz w:val="22"/>
          <w:szCs w:val="22"/>
          <w:lang w:val="ka-GE"/>
        </w:rPr>
      </w:pPr>
      <w:r w:rsidRPr="008D273C">
        <w:rPr>
          <w:rFonts w:ascii="Sylfaen" w:hAnsi="Sylfaen"/>
          <w:noProof/>
          <w:sz w:val="22"/>
          <w:szCs w:val="22"/>
          <w:lang w:val="ka-GE"/>
        </w:rPr>
        <w:t>ბ) დროებით არ დახუროს კომერციულ ბანკში  არსებული საკორესპო</w:t>
      </w:r>
      <w:r w:rsidR="004D2311">
        <w:rPr>
          <w:rFonts w:ascii="Sylfaen" w:hAnsi="Sylfaen"/>
          <w:noProof/>
          <w:sz w:val="22"/>
          <w:szCs w:val="22"/>
          <w:lang w:val="ka-GE"/>
        </w:rPr>
        <w:t>ნ</w:t>
      </w:r>
      <w:r w:rsidRPr="008D273C">
        <w:rPr>
          <w:rFonts w:ascii="Sylfaen" w:hAnsi="Sylfaen"/>
          <w:noProof/>
          <w:sz w:val="22"/>
          <w:szCs w:val="22"/>
          <w:lang w:val="ka-GE"/>
        </w:rPr>
        <w:t>დენტო ანგარიშები;</w:t>
      </w:r>
    </w:p>
    <w:p w14:paraId="5B8F8557" w14:textId="18402DD8" w:rsidR="008422CE" w:rsidRPr="008D273C" w:rsidRDefault="008422CE" w:rsidP="00170412">
      <w:pPr>
        <w:pStyle w:val="NormalWeb"/>
        <w:jc w:val="both"/>
        <w:rPr>
          <w:rFonts w:ascii="Sylfaen" w:hAnsi="Sylfaen"/>
          <w:noProof/>
          <w:sz w:val="22"/>
          <w:szCs w:val="22"/>
          <w:lang w:val="ka-GE"/>
        </w:rPr>
      </w:pPr>
      <w:r w:rsidRPr="008D273C">
        <w:rPr>
          <w:rFonts w:ascii="Sylfaen" w:hAnsi="Sylfaen"/>
          <w:noProof/>
          <w:sz w:val="22"/>
          <w:szCs w:val="22"/>
          <w:lang w:val="ka-GE"/>
        </w:rPr>
        <w:lastRenderedPageBreak/>
        <w:t xml:space="preserve">გ) </w:t>
      </w:r>
      <w:r w:rsidR="00D909B3" w:rsidRPr="008D273C">
        <w:rPr>
          <w:rFonts w:ascii="Sylfaen" w:hAnsi="Sylfaen"/>
          <w:noProof/>
          <w:sz w:val="22"/>
          <w:szCs w:val="22"/>
          <w:lang w:val="ka-GE"/>
        </w:rPr>
        <w:t>აიღოს სესხი ან სხვა ეკვივალენტური ფორმით მესამე პირის წინაშე იკისროს ფინანსური ვალდებულება</w:t>
      </w:r>
      <w:r w:rsidR="00D6723E" w:rsidRPr="008D273C">
        <w:rPr>
          <w:rFonts w:ascii="Sylfaen" w:hAnsi="Sylfaen"/>
          <w:noProof/>
          <w:sz w:val="22"/>
          <w:szCs w:val="22"/>
          <w:lang w:val="ka-GE"/>
        </w:rPr>
        <w:t>;</w:t>
      </w:r>
    </w:p>
    <w:p w14:paraId="3E5214BD" w14:textId="2A7BCE89" w:rsidR="00D6723E" w:rsidRPr="008D273C" w:rsidRDefault="00D6723E" w:rsidP="00170412">
      <w:pPr>
        <w:pStyle w:val="NormalWeb"/>
        <w:jc w:val="both"/>
        <w:rPr>
          <w:rFonts w:ascii="Sylfaen" w:hAnsi="Sylfaen"/>
          <w:noProof/>
          <w:sz w:val="22"/>
          <w:szCs w:val="22"/>
          <w:lang w:val="ka-GE"/>
        </w:rPr>
      </w:pPr>
      <w:r w:rsidRPr="008D273C">
        <w:rPr>
          <w:rFonts w:ascii="Sylfaen" w:hAnsi="Sylfaen"/>
          <w:noProof/>
          <w:sz w:val="22"/>
          <w:szCs w:val="22"/>
          <w:lang w:val="ka-GE"/>
        </w:rPr>
        <w:t>დ) საჭიროების შემთხვევაში, სპეციალური მიზნობრივი ერთეული განყოფილების ლიკვიდაციის დროს, გამოითხოვოს სპეციალური მიზნობრივი ერთეულის მმართველი ორგანოს  წევრ(ებ)ისგან ნებისმიერი ბეჭ</w:t>
      </w:r>
      <w:r w:rsidR="004D2311">
        <w:rPr>
          <w:rFonts w:ascii="Sylfaen" w:hAnsi="Sylfaen"/>
          <w:noProof/>
          <w:sz w:val="22"/>
          <w:szCs w:val="22"/>
          <w:lang w:val="ka-GE"/>
        </w:rPr>
        <w:t>ე</w:t>
      </w:r>
      <w:r w:rsidRPr="008D273C">
        <w:rPr>
          <w:rFonts w:ascii="Sylfaen" w:hAnsi="Sylfaen"/>
          <w:noProof/>
          <w:sz w:val="22"/>
          <w:szCs w:val="22"/>
          <w:lang w:val="ka-GE"/>
        </w:rPr>
        <w:t>დი და შტამპი</w:t>
      </w:r>
      <w:r w:rsidR="00C766D7">
        <w:rPr>
          <w:rFonts w:ascii="Sylfaen" w:hAnsi="Sylfaen"/>
          <w:noProof/>
          <w:sz w:val="22"/>
          <w:szCs w:val="22"/>
          <w:lang w:val="ka-GE"/>
        </w:rPr>
        <w:t xml:space="preserve"> </w:t>
      </w:r>
      <w:r w:rsidRPr="008D273C">
        <w:rPr>
          <w:rFonts w:ascii="Sylfaen" w:hAnsi="Sylfaen"/>
          <w:noProof/>
          <w:sz w:val="22"/>
          <w:szCs w:val="22"/>
          <w:lang w:val="ka-GE"/>
        </w:rPr>
        <w:t>(ასეთის არსებობის შემთხვევაში)</w:t>
      </w:r>
      <w:r w:rsidR="00C766D7">
        <w:rPr>
          <w:rFonts w:ascii="Sylfaen" w:hAnsi="Sylfaen"/>
          <w:noProof/>
          <w:sz w:val="22"/>
          <w:szCs w:val="22"/>
          <w:lang w:val="ka-GE"/>
        </w:rPr>
        <w:t>,</w:t>
      </w:r>
      <w:r w:rsidRPr="008D273C">
        <w:rPr>
          <w:rFonts w:ascii="Sylfaen" w:hAnsi="Sylfaen"/>
          <w:noProof/>
          <w:sz w:val="22"/>
          <w:szCs w:val="22"/>
          <w:lang w:val="ka-GE"/>
        </w:rPr>
        <w:t xml:space="preserve"> მის მიერ განსაზღვრულ ვადაში.</w:t>
      </w:r>
    </w:p>
    <w:p w14:paraId="6167F071" w14:textId="2B79C4FA" w:rsidR="008422CE" w:rsidRPr="008D273C" w:rsidRDefault="00A94D20" w:rsidP="00170412">
      <w:pPr>
        <w:pStyle w:val="NormalWeb"/>
        <w:jc w:val="both"/>
        <w:rPr>
          <w:rFonts w:ascii="Sylfaen" w:hAnsi="Sylfaen"/>
          <w:noProof/>
          <w:sz w:val="22"/>
          <w:szCs w:val="22"/>
          <w:lang w:val="ka-GE"/>
        </w:rPr>
      </w:pPr>
      <w:r w:rsidRPr="008D273C">
        <w:rPr>
          <w:rFonts w:ascii="Sylfaen" w:hAnsi="Sylfaen"/>
          <w:noProof/>
          <w:sz w:val="22"/>
          <w:szCs w:val="22"/>
          <w:lang w:val="ka-GE"/>
        </w:rPr>
        <w:t>4</w:t>
      </w:r>
      <w:r w:rsidR="006D0E8E" w:rsidRPr="008D273C">
        <w:rPr>
          <w:rFonts w:ascii="Sylfaen" w:hAnsi="Sylfaen"/>
          <w:noProof/>
          <w:sz w:val="22"/>
          <w:szCs w:val="22"/>
          <w:lang w:val="ka-GE"/>
        </w:rPr>
        <w:t xml:space="preserve">. </w:t>
      </w:r>
      <w:r w:rsidR="008422CE" w:rsidRPr="008D273C">
        <w:rPr>
          <w:rFonts w:ascii="Sylfaen" w:hAnsi="Sylfaen"/>
          <w:noProof/>
          <w:sz w:val="22"/>
          <w:szCs w:val="22"/>
          <w:lang w:val="ka-GE"/>
        </w:rPr>
        <w:t>ლიკვიდატორი მის მიერ განხორციელებული საქმიანობისათვის ანგარიშვალდებულია ეროვნული ბანკის წინაშე. ლიკვიდატორმა პროცესის წარმოებისას უნდა იმოქმედოს კეთი</w:t>
      </w:r>
      <w:r w:rsidR="004D2311">
        <w:rPr>
          <w:rFonts w:ascii="Sylfaen" w:hAnsi="Sylfaen"/>
          <w:noProof/>
          <w:sz w:val="22"/>
          <w:szCs w:val="22"/>
          <w:lang w:val="ka-GE"/>
        </w:rPr>
        <w:t>ლ</w:t>
      </w:r>
      <w:r w:rsidR="008422CE" w:rsidRPr="008D273C">
        <w:rPr>
          <w:rFonts w:ascii="Sylfaen" w:hAnsi="Sylfaen"/>
          <w:noProof/>
          <w:sz w:val="22"/>
          <w:szCs w:val="22"/>
          <w:lang w:val="ka-GE"/>
        </w:rPr>
        <w:t>სინდისიერად</w:t>
      </w:r>
      <w:r w:rsidR="004524AF" w:rsidRPr="008D273C">
        <w:rPr>
          <w:rFonts w:ascii="Sylfaen" w:hAnsi="Sylfaen"/>
          <w:noProof/>
          <w:sz w:val="22"/>
          <w:szCs w:val="22"/>
          <w:lang w:val="ka-GE"/>
        </w:rPr>
        <w:t xml:space="preserve">, </w:t>
      </w:r>
      <w:r w:rsidR="008422CE" w:rsidRPr="008D273C">
        <w:rPr>
          <w:rFonts w:ascii="Sylfaen" w:hAnsi="Sylfaen"/>
          <w:noProof/>
          <w:sz w:val="22"/>
          <w:szCs w:val="22"/>
          <w:lang w:val="ka-GE"/>
        </w:rPr>
        <w:t>მართლზომიერად</w:t>
      </w:r>
      <w:r w:rsidR="004524AF" w:rsidRPr="008D273C">
        <w:rPr>
          <w:rFonts w:ascii="Sylfaen" w:hAnsi="Sylfaen"/>
          <w:noProof/>
          <w:sz w:val="22"/>
          <w:szCs w:val="22"/>
          <w:lang w:val="ka-GE"/>
        </w:rPr>
        <w:t xml:space="preserve">, </w:t>
      </w:r>
      <w:r w:rsidR="004524AF" w:rsidRPr="00FA0171">
        <w:rPr>
          <w:rFonts w:ascii="Sylfaen" w:hAnsi="Sylfaen"/>
          <w:noProof/>
          <w:sz w:val="22"/>
          <w:szCs w:val="22"/>
          <w:lang w:val="ka-GE"/>
        </w:rPr>
        <w:t>ინვესტორთა საუკეთესო ინტერესების შესაბამისად</w:t>
      </w:r>
      <w:r w:rsidR="006D0E8E" w:rsidRPr="008D273C">
        <w:rPr>
          <w:rFonts w:ascii="Sylfaen" w:hAnsi="Sylfaen"/>
          <w:noProof/>
          <w:sz w:val="22"/>
          <w:szCs w:val="22"/>
          <w:lang w:val="ka-GE"/>
        </w:rPr>
        <w:t>.</w:t>
      </w:r>
      <w:r w:rsidR="00383DD2" w:rsidRPr="008D273C">
        <w:rPr>
          <w:rFonts w:ascii="Sylfaen" w:hAnsi="Sylfaen"/>
          <w:noProof/>
          <w:sz w:val="22"/>
          <w:szCs w:val="22"/>
          <w:lang w:val="ka-GE"/>
        </w:rPr>
        <w:t xml:space="preserve"> მ</w:t>
      </w:r>
      <w:r w:rsidR="00383DD2" w:rsidRPr="00FA0171">
        <w:rPr>
          <w:rFonts w:ascii="Sylfaen" w:hAnsi="Sylfaen"/>
          <w:noProof/>
          <w:sz w:val="22"/>
          <w:szCs w:val="22"/>
          <w:lang w:val="ka-GE"/>
        </w:rPr>
        <w:t xml:space="preserve">ოვალეობათა შეუსრულებლობის ან არასათანადოდ შესრულების შემთხვევაში ლიკვიდატორი პასუხს აგებს კანონმდებლობის </w:t>
      </w:r>
      <w:r w:rsidR="004524AF" w:rsidRPr="00FA0171">
        <w:rPr>
          <w:rFonts w:ascii="Sylfaen" w:hAnsi="Sylfaen"/>
          <w:noProof/>
          <w:sz w:val="22"/>
          <w:szCs w:val="22"/>
          <w:lang w:val="ka-GE"/>
        </w:rPr>
        <w:t>მიხედვი</w:t>
      </w:r>
      <w:r w:rsidR="004524AF" w:rsidRPr="008D273C">
        <w:rPr>
          <w:rFonts w:ascii="Sylfaen" w:hAnsi="Sylfaen"/>
          <w:noProof/>
          <w:sz w:val="22"/>
          <w:szCs w:val="22"/>
          <w:lang w:val="ka-GE"/>
        </w:rPr>
        <w:t>თ</w:t>
      </w:r>
      <w:r w:rsidR="00383DD2" w:rsidRPr="00FA0171">
        <w:rPr>
          <w:rFonts w:ascii="Sylfaen" w:hAnsi="Sylfaen"/>
          <w:noProof/>
          <w:sz w:val="22"/>
          <w:szCs w:val="22"/>
          <w:lang w:val="ka-GE"/>
        </w:rPr>
        <w:t>.</w:t>
      </w:r>
      <w:r w:rsidR="006D0E8E" w:rsidRPr="008D273C">
        <w:rPr>
          <w:rFonts w:ascii="Sylfaen" w:hAnsi="Sylfaen"/>
          <w:noProof/>
          <w:sz w:val="22"/>
          <w:szCs w:val="22"/>
          <w:lang w:val="ka-GE"/>
        </w:rPr>
        <w:t xml:space="preserve"> .</w:t>
      </w:r>
    </w:p>
    <w:p w14:paraId="6B8019DB" w14:textId="60AE28BC" w:rsidR="006D0E8E" w:rsidRPr="008D273C" w:rsidRDefault="00A94D20" w:rsidP="00170412">
      <w:pPr>
        <w:pStyle w:val="NormalWeb"/>
        <w:jc w:val="both"/>
        <w:rPr>
          <w:rFonts w:ascii="Sylfaen" w:hAnsi="Sylfaen"/>
          <w:noProof/>
          <w:sz w:val="22"/>
          <w:szCs w:val="22"/>
          <w:lang w:val="ka-GE"/>
        </w:rPr>
      </w:pPr>
      <w:r w:rsidRPr="008D273C">
        <w:rPr>
          <w:rFonts w:ascii="Sylfaen" w:hAnsi="Sylfaen"/>
          <w:noProof/>
          <w:sz w:val="22"/>
          <w:szCs w:val="22"/>
          <w:lang w:val="ka-GE"/>
        </w:rPr>
        <w:t>5</w:t>
      </w:r>
      <w:r w:rsidR="006D0E8E" w:rsidRPr="008D273C">
        <w:rPr>
          <w:rFonts w:ascii="Sylfaen" w:hAnsi="Sylfaen"/>
          <w:noProof/>
          <w:sz w:val="22"/>
          <w:szCs w:val="22"/>
          <w:lang w:val="ka-GE"/>
        </w:rPr>
        <w:t xml:space="preserve">. იმ შემთხვევაში თუ კანონმდებლობით გათვალისწინებულ შემთხვევაში იცვლება ლიკვიდატორი, </w:t>
      </w:r>
      <w:r w:rsidR="00DB4220" w:rsidRPr="008D273C">
        <w:rPr>
          <w:rFonts w:ascii="Sylfaen" w:hAnsi="Sylfaen"/>
          <w:noProof/>
          <w:sz w:val="22"/>
          <w:szCs w:val="22"/>
          <w:lang w:val="ka-GE"/>
        </w:rPr>
        <w:t>ყოფილი ლიკვიდატორ(ებ)ი ვალდებულნი არიან, გადააბარონ ლიკვიდაციაში მყოფი სუბიექტის საქმეები ახალ ლიკვიდატორს ეროვნული ბანკის მიერ მითითებულ ვადებში.</w:t>
      </w:r>
    </w:p>
    <w:p w14:paraId="2C6CDB99" w14:textId="449ECA73" w:rsidR="00DB4220" w:rsidRPr="008D273C" w:rsidRDefault="00A94D20" w:rsidP="00DB4220">
      <w:pPr>
        <w:pStyle w:val="NormalWeb"/>
        <w:jc w:val="both"/>
        <w:rPr>
          <w:rFonts w:ascii="Sylfaen" w:hAnsi="Sylfaen"/>
          <w:noProof/>
          <w:sz w:val="22"/>
          <w:szCs w:val="22"/>
          <w:lang w:val="ka-GE"/>
        </w:rPr>
      </w:pPr>
      <w:r w:rsidRPr="008D273C">
        <w:rPr>
          <w:rFonts w:ascii="Sylfaen" w:hAnsi="Sylfaen"/>
          <w:noProof/>
          <w:sz w:val="22"/>
          <w:szCs w:val="22"/>
          <w:lang w:val="ka-GE"/>
        </w:rPr>
        <w:t>6</w:t>
      </w:r>
      <w:r w:rsidR="00DB4220" w:rsidRPr="008D273C">
        <w:rPr>
          <w:rFonts w:ascii="Sylfaen" w:hAnsi="Sylfaen"/>
          <w:noProof/>
          <w:sz w:val="22"/>
          <w:szCs w:val="22"/>
          <w:lang w:val="ka-GE"/>
        </w:rPr>
        <w:t xml:space="preserve">. ლიკვიდაციის პროცესში მყოფი სუბიექტის ყოფილი ლიკვიდატორ(ებ)ი ვალდებულნი არიან, გადააბარონ </w:t>
      </w:r>
      <w:r w:rsidR="001F113A" w:rsidRPr="008D273C">
        <w:rPr>
          <w:rFonts w:ascii="Sylfaen" w:hAnsi="Sylfaen"/>
          <w:noProof/>
          <w:sz w:val="22"/>
          <w:szCs w:val="22"/>
          <w:lang w:val="ka-GE"/>
        </w:rPr>
        <w:t>ლიკვიდაციის პროცესში მყოფი სუბიექტის</w:t>
      </w:r>
      <w:r w:rsidR="00DB4220" w:rsidRPr="008D273C">
        <w:rPr>
          <w:rFonts w:ascii="Sylfaen" w:hAnsi="Sylfaen"/>
          <w:noProof/>
          <w:sz w:val="22"/>
          <w:szCs w:val="22"/>
          <w:lang w:val="ka-GE"/>
        </w:rPr>
        <w:t xml:space="preserve"> საქმეები ლიკვიდატორს ეროვნული ბაკნის მიერ მითითებულ ვადებშ</w:t>
      </w:r>
      <w:r w:rsidR="001F113A" w:rsidRPr="008D273C">
        <w:rPr>
          <w:rFonts w:ascii="Sylfaen" w:hAnsi="Sylfaen"/>
          <w:noProof/>
          <w:sz w:val="22"/>
          <w:szCs w:val="22"/>
          <w:lang w:val="ka-GE"/>
        </w:rPr>
        <w:t>ი</w:t>
      </w:r>
      <w:r w:rsidR="00DB4220" w:rsidRPr="008D273C">
        <w:rPr>
          <w:rFonts w:ascii="Sylfaen" w:hAnsi="Sylfaen"/>
          <w:noProof/>
          <w:sz w:val="22"/>
          <w:szCs w:val="22"/>
          <w:lang w:val="ka-GE"/>
        </w:rPr>
        <w:t xml:space="preserve">, ხოლო ლიკვიდატორმა თავის მხრივ, მისი დანიშვნის დღიდან უნდა აღწეროს და </w:t>
      </w:r>
      <w:r w:rsidR="001F113A" w:rsidRPr="008D273C">
        <w:rPr>
          <w:rFonts w:ascii="Sylfaen" w:hAnsi="Sylfaen"/>
          <w:noProof/>
          <w:sz w:val="22"/>
          <w:szCs w:val="22"/>
          <w:lang w:val="ka-GE"/>
        </w:rPr>
        <w:t>გადაიბარ</w:t>
      </w:r>
      <w:r w:rsidR="00DB4220" w:rsidRPr="008D273C">
        <w:rPr>
          <w:rFonts w:ascii="Sylfaen" w:hAnsi="Sylfaen"/>
          <w:noProof/>
          <w:sz w:val="22"/>
          <w:szCs w:val="22"/>
          <w:lang w:val="ka-GE"/>
        </w:rPr>
        <w:t>ოს საქმეები ეროვნული ბანკის მიერ მითითებულ ვადებში.</w:t>
      </w:r>
    </w:p>
    <w:p w14:paraId="67314BEE" w14:textId="1F3AB520" w:rsidR="00DB4220" w:rsidRPr="008D273C" w:rsidRDefault="00A94D20" w:rsidP="00DB4220">
      <w:pPr>
        <w:pStyle w:val="NormalWeb"/>
        <w:jc w:val="both"/>
        <w:rPr>
          <w:rFonts w:ascii="Sylfaen" w:hAnsi="Sylfaen"/>
          <w:noProof/>
          <w:sz w:val="22"/>
          <w:szCs w:val="22"/>
          <w:lang w:val="ka-GE"/>
        </w:rPr>
      </w:pPr>
      <w:r w:rsidRPr="008D273C">
        <w:rPr>
          <w:rFonts w:ascii="Sylfaen" w:hAnsi="Sylfaen"/>
          <w:noProof/>
          <w:sz w:val="22"/>
          <w:szCs w:val="22"/>
          <w:lang w:val="ka-GE"/>
        </w:rPr>
        <w:t>7</w:t>
      </w:r>
      <w:r w:rsidR="00DB4220" w:rsidRPr="008D273C">
        <w:rPr>
          <w:rFonts w:ascii="Sylfaen" w:hAnsi="Sylfaen"/>
          <w:noProof/>
          <w:sz w:val="22"/>
          <w:szCs w:val="22"/>
          <w:lang w:val="ka-GE"/>
        </w:rPr>
        <w:t>. იმ შემთხვევაში თუ ამ მუხლის მე-</w:t>
      </w:r>
      <w:r w:rsidRPr="008D273C">
        <w:rPr>
          <w:rFonts w:ascii="Sylfaen" w:hAnsi="Sylfaen"/>
          <w:noProof/>
          <w:sz w:val="22"/>
          <w:szCs w:val="22"/>
          <w:lang w:val="ka-GE"/>
        </w:rPr>
        <w:t>6</w:t>
      </w:r>
      <w:r w:rsidR="00DB4220" w:rsidRPr="008D273C">
        <w:rPr>
          <w:rFonts w:ascii="Sylfaen" w:hAnsi="Sylfaen"/>
          <w:noProof/>
          <w:sz w:val="22"/>
          <w:szCs w:val="22"/>
          <w:lang w:val="ka-GE"/>
        </w:rPr>
        <w:t xml:space="preserve"> პუნქტით განსაზღვრული პირები თავს აარიდებენ საქმეების გადაბარებას, ლიკვიდატორმა უნდა აღწეროს და შეადგინოს საქმეთა ინვენტარიზაციის აქტი</w:t>
      </w:r>
      <w:r w:rsidR="00ED27A0">
        <w:rPr>
          <w:rFonts w:ascii="Sylfaen" w:hAnsi="Sylfaen"/>
          <w:noProof/>
          <w:sz w:val="22"/>
          <w:szCs w:val="22"/>
          <w:lang w:val="ka-GE"/>
        </w:rPr>
        <w:t xml:space="preserve"> </w:t>
      </w:r>
      <w:r w:rsidR="00DB4220" w:rsidRPr="008D273C">
        <w:rPr>
          <w:rFonts w:ascii="Sylfaen" w:hAnsi="Sylfaen"/>
          <w:noProof/>
          <w:sz w:val="22"/>
          <w:szCs w:val="22"/>
          <w:lang w:val="ka-GE"/>
        </w:rPr>
        <w:t>და ამავდროულად მიიღოს შესაბამისი ზომები აღნიშნული პირების პასუხისმგებლობის საკითხის დასაყენებლად.</w:t>
      </w:r>
    </w:p>
    <w:p w14:paraId="693AD102" w14:textId="5C4DDB75" w:rsidR="00C62706" w:rsidRPr="008D273C" w:rsidRDefault="00ED27A0" w:rsidP="00DB4220">
      <w:pPr>
        <w:pStyle w:val="NormalWeb"/>
        <w:jc w:val="both"/>
        <w:rPr>
          <w:rFonts w:ascii="Sylfaen" w:hAnsi="Sylfaen"/>
          <w:noProof/>
          <w:sz w:val="22"/>
          <w:szCs w:val="22"/>
          <w:lang w:val="ka-GE"/>
        </w:rPr>
      </w:pPr>
      <w:r>
        <w:rPr>
          <w:rFonts w:ascii="Sylfaen" w:hAnsi="Sylfaen"/>
          <w:noProof/>
          <w:sz w:val="22"/>
          <w:szCs w:val="22"/>
          <w:lang w:val="ka-GE"/>
        </w:rPr>
        <w:t>8</w:t>
      </w:r>
      <w:r w:rsidR="00C62706" w:rsidRPr="008D273C">
        <w:rPr>
          <w:rFonts w:ascii="Sylfaen" w:hAnsi="Sylfaen"/>
          <w:noProof/>
          <w:sz w:val="22"/>
          <w:szCs w:val="22"/>
          <w:lang w:val="ka-GE"/>
        </w:rPr>
        <w:t>. ლიკვიდატორი ვალდებულია, ლიკვიდაციის პროცესის დაწყების შესახებ ეროვნული ბანკის ინდივიდუალურ ადმინისტრაციულ-სამართლებრივი აქტის ძალაში შესვლიდან 10 სამუშაო დღეში:</w:t>
      </w:r>
    </w:p>
    <w:p w14:paraId="10713AFB" w14:textId="44F47C72" w:rsidR="00C62706" w:rsidRPr="008D273C" w:rsidRDefault="00C62706" w:rsidP="00DB4220">
      <w:pPr>
        <w:pStyle w:val="NormalWeb"/>
        <w:jc w:val="both"/>
        <w:rPr>
          <w:rFonts w:ascii="Sylfaen" w:hAnsi="Sylfaen"/>
          <w:noProof/>
          <w:sz w:val="22"/>
          <w:szCs w:val="22"/>
          <w:lang w:val="ka-GE"/>
        </w:rPr>
      </w:pPr>
      <w:r w:rsidRPr="008D273C">
        <w:rPr>
          <w:rFonts w:ascii="Sylfaen" w:hAnsi="Sylfaen"/>
          <w:noProof/>
          <w:sz w:val="22"/>
          <w:szCs w:val="22"/>
          <w:lang w:val="ka-GE"/>
        </w:rPr>
        <w:t xml:space="preserve">ა) </w:t>
      </w:r>
      <w:r w:rsidR="00F7493A" w:rsidRPr="008D273C">
        <w:rPr>
          <w:rFonts w:ascii="Sylfaen" w:hAnsi="Sylfaen"/>
          <w:noProof/>
          <w:sz w:val="22"/>
          <w:szCs w:val="22"/>
          <w:lang w:val="ka-GE"/>
        </w:rPr>
        <w:t>გაუგზავნოს შეტყობინებები შესაბამის ფინანსურ ინსტიტუტებს</w:t>
      </w:r>
      <w:r w:rsidR="003703BD">
        <w:rPr>
          <w:rFonts w:ascii="Sylfaen" w:hAnsi="Sylfaen"/>
          <w:noProof/>
          <w:sz w:val="22"/>
          <w:szCs w:val="22"/>
          <w:lang w:val="ka-GE"/>
        </w:rPr>
        <w:t xml:space="preserve">, </w:t>
      </w:r>
      <w:r w:rsidR="00F7493A" w:rsidRPr="008D273C">
        <w:rPr>
          <w:rFonts w:ascii="Sylfaen" w:hAnsi="Sylfaen"/>
          <w:noProof/>
          <w:sz w:val="22"/>
          <w:szCs w:val="22"/>
          <w:lang w:val="ka-GE"/>
        </w:rPr>
        <w:t xml:space="preserve">რომლებთანაც, მის ხელთ არსებული ინფორმაციით, განთავსებულია </w:t>
      </w:r>
      <w:r w:rsidR="00A94D20" w:rsidRPr="008D273C">
        <w:rPr>
          <w:rFonts w:ascii="Sylfaen" w:hAnsi="Sylfaen"/>
          <w:noProof/>
          <w:sz w:val="22"/>
          <w:szCs w:val="22"/>
          <w:lang w:val="ka-GE"/>
        </w:rPr>
        <w:t xml:space="preserve">ლიკვიდაციის პროცესში მყოფი </w:t>
      </w:r>
      <w:r w:rsidR="004D2311">
        <w:rPr>
          <w:rFonts w:ascii="Sylfaen" w:hAnsi="Sylfaen"/>
          <w:noProof/>
          <w:sz w:val="22"/>
          <w:szCs w:val="22"/>
          <w:lang w:val="ka-GE"/>
        </w:rPr>
        <w:t>სუბიე</w:t>
      </w:r>
      <w:r w:rsidR="00A94D20" w:rsidRPr="008D273C">
        <w:rPr>
          <w:rFonts w:ascii="Sylfaen" w:hAnsi="Sylfaen"/>
          <w:noProof/>
          <w:sz w:val="22"/>
          <w:szCs w:val="22"/>
          <w:lang w:val="ka-GE"/>
        </w:rPr>
        <w:t xml:space="preserve">ქტის </w:t>
      </w:r>
      <w:r w:rsidR="00F7493A" w:rsidRPr="008D273C">
        <w:rPr>
          <w:rFonts w:ascii="Sylfaen" w:hAnsi="Sylfaen"/>
          <w:noProof/>
          <w:sz w:val="22"/>
          <w:szCs w:val="22"/>
          <w:lang w:val="ka-GE"/>
        </w:rPr>
        <w:t xml:space="preserve">აქტივები, რათა მათ ლიკვიდატორის ნებართვის გარეშე არ განკარგონ ეს აქტივები. ასეთი შეტყობინება ფინანსურ ინსტიტუტს უნდა გაეგზავნოს ამ პუნქტით განსაზღვრული ვადის გასვლის შემდეგაც, თუ ლიკვიდატორისათვის </w:t>
      </w:r>
      <w:r w:rsidR="004524AF" w:rsidRPr="008D273C">
        <w:rPr>
          <w:rFonts w:ascii="Sylfaen" w:hAnsi="Sylfaen"/>
          <w:noProof/>
          <w:sz w:val="22"/>
          <w:szCs w:val="22"/>
          <w:lang w:val="ka-GE"/>
        </w:rPr>
        <w:t xml:space="preserve">სპეციალური მიზნობრივი ერთეულის </w:t>
      </w:r>
      <w:r w:rsidR="00F7493A" w:rsidRPr="008D273C">
        <w:rPr>
          <w:rFonts w:ascii="Sylfaen" w:hAnsi="Sylfaen"/>
          <w:noProof/>
          <w:sz w:val="22"/>
          <w:szCs w:val="22"/>
          <w:lang w:val="ka-GE"/>
        </w:rPr>
        <w:t xml:space="preserve"> კუთვნილი სხვა აქტივების შესახებ ინფორმაცია ცნობილი გახდა მოგვიანებით.</w:t>
      </w:r>
    </w:p>
    <w:p w14:paraId="62F06F52" w14:textId="77777777" w:rsidR="00C62706" w:rsidRPr="008D273C" w:rsidRDefault="00C62706" w:rsidP="00C62706">
      <w:pPr>
        <w:pStyle w:val="NormalWeb"/>
        <w:jc w:val="both"/>
        <w:rPr>
          <w:rFonts w:ascii="Sylfaen" w:hAnsi="Sylfaen"/>
          <w:noProof/>
          <w:sz w:val="22"/>
          <w:szCs w:val="22"/>
          <w:lang w:val="ka-GE"/>
        </w:rPr>
      </w:pPr>
      <w:r w:rsidRPr="008D273C">
        <w:rPr>
          <w:rFonts w:ascii="Sylfaen" w:hAnsi="Sylfaen"/>
          <w:noProof/>
          <w:sz w:val="22"/>
          <w:szCs w:val="22"/>
          <w:lang w:val="ka-GE"/>
        </w:rPr>
        <w:t>ბ) აცნობოს სსიპ – საჯარო რეესტრის ეროვნულ სააგენტოსა და სსიპ – საქართველოს შინაგან საქმეთა სამინისტროს მომსახურების სააგენტოს, რათა ლიკვიდატორის გარეშე არ მოხდეს ლიკვიდაციის პროცესში მყოფი სუბიექტის კუთვნილი ქონების (უძრავი ქონება, ავტოსატრანსპორტო საშუალებები და სხვ.) განკარგვა.</w:t>
      </w:r>
    </w:p>
    <w:p w14:paraId="3CEB8936" w14:textId="7CEDA0BF" w:rsidR="00C62706" w:rsidRPr="008D273C" w:rsidRDefault="00C62706" w:rsidP="00C62706">
      <w:pPr>
        <w:pStyle w:val="NormalWeb"/>
        <w:jc w:val="both"/>
        <w:rPr>
          <w:rFonts w:ascii="Sylfaen" w:hAnsi="Sylfaen"/>
          <w:noProof/>
          <w:sz w:val="22"/>
          <w:szCs w:val="22"/>
          <w:lang w:val="ka-GE"/>
        </w:rPr>
      </w:pPr>
      <w:r w:rsidRPr="008D273C">
        <w:rPr>
          <w:rFonts w:ascii="Sylfaen" w:hAnsi="Sylfaen"/>
          <w:noProof/>
          <w:sz w:val="22"/>
          <w:szCs w:val="22"/>
          <w:lang w:val="ka-GE"/>
        </w:rPr>
        <w:lastRenderedPageBreak/>
        <w:t xml:space="preserve">გ) </w:t>
      </w:r>
      <w:r w:rsidR="008C58FE" w:rsidRPr="008D273C">
        <w:rPr>
          <w:rFonts w:ascii="Sylfaen" w:hAnsi="Sylfaen"/>
          <w:noProof/>
          <w:sz w:val="22"/>
          <w:szCs w:val="22"/>
          <w:lang w:val="ka-GE"/>
        </w:rPr>
        <w:t xml:space="preserve">სპეციალური მიზნობრივი ერთეულის სრულად ლიკვიდაციის შემთხვევაში, </w:t>
      </w:r>
      <w:r w:rsidRPr="008D273C">
        <w:rPr>
          <w:rFonts w:ascii="Sylfaen" w:hAnsi="Sylfaen"/>
          <w:noProof/>
          <w:sz w:val="22"/>
          <w:szCs w:val="22"/>
          <w:lang w:val="ka-GE"/>
        </w:rPr>
        <w:t xml:space="preserve">გაუგზავნოს შეტყობინებები </w:t>
      </w:r>
      <w:r w:rsidR="001F113A" w:rsidRPr="008D273C">
        <w:rPr>
          <w:rFonts w:ascii="Sylfaen" w:hAnsi="Sylfaen"/>
          <w:noProof/>
          <w:sz w:val="22"/>
          <w:szCs w:val="22"/>
          <w:lang w:val="ka-GE"/>
        </w:rPr>
        <w:t>ლიკვიდაციაში მყოფი სუბიექტის</w:t>
      </w:r>
      <w:r w:rsidRPr="008D273C">
        <w:rPr>
          <w:rFonts w:ascii="Sylfaen" w:hAnsi="Sylfaen"/>
          <w:noProof/>
          <w:sz w:val="22"/>
          <w:szCs w:val="22"/>
          <w:lang w:val="ka-GE"/>
        </w:rPr>
        <w:t xml:space="preserve"> მმართველი ორგანოს ყოფილ წევრ(ებ)ს ყველა ბეჭდისა და შტამპის (ასეთის არსებობის შემთხვევაში) 10 სამუშაო დღის განმავლობაში ჩაბარების მოთხოვნით</w:t>
      </w:r>
      <w:r w:rsidR="00305D92" w:rsidRPr="008D273C">
        <w:rPr>
          <w:rFonts w:ascii="Sylfaen" w:hAnsi="Sylfaen"/>
          <w:noProof/>
          <w:sz w:val="22"/>
          <w:szCs w:val="22"/>
          <w:lang w:val="ka-GE"/>
        </w:rPr>
        <w:t>.</w:t>
      </w:r>
    </w:p>
    <w:p w14:paraId="70210D26" w14:textId="6530F184" w:rsidR="00305D92" w:rsidRPr="008D273C" w:rsidRDefault="00305D92" w:rsidP="00C62706">
      <w:pPr>
        <w:pStyle w:val="NormalWeb"/>
        <w:jc w:val="both"/>
        <w:rPr>
          <w:rFonts w:ascii="Sylfaen" w:hAnsi="Sylfaen"/>
          <w:noProof/>
          <w:sz w:val="22"/>
          <w:szCs w:val="22"/>
          <w:lang w:val="ka-GE"/>
        </w:rPr>
      </w:pPr>
      <w:r w:rsidRPr="008D273C">
        <w:rPr>
          <w:rFonts w:ascii="Sylfaen" w:hAnsi="Sylfaen"/>
          <w:noProof/>
          <w:sz w:val="22"/>
          <w:szCs w:val="22"/>
          <w:lang w:val="ka-GE"/>
        </w:rPr>
        <w:t xml:space="preserve">დ) </w:t>
      </w:r>
      <w:r w:rsidRPr="00FA0171">
        <w:rPr>
          <w:rFonts w:ascii="Sylfaen" w:hAnsi="Sylfaen"/>
          <w:noProof/>
          <w:sz w:val="22"/>
          <w:szCs w:val="22"/>
          <w:lang w:val="ka-GE"/>
        </w:rPr>
        <w:t>გამოაქვეყნოს განცხადება ლიკვიდაციის დაწყების შესახებ ეროვნული ბანკის ინდივიდუალურ ადმინისტრაციულ-სამართლებრივ აქტთან ერთად „საქართველოს საკანონმდებლო მაცნეში“ და ეროვნული ბანკის ვებგვერდზე; განცხადებაში მითითებული უნდა იყოს, რომ კრედიტორებს უფლება აქვთ აღნიშნული განცხადების იმავე საშუალებით განმეორებით გამოქვეყნებიდან 1 თვის ვადაში წარუდგინონ ლიკვიდატორს დასაბუთებული წერილობითი მოთხოვნა თავიანთი კრედიტორული მოთხოვნის ოდენობისა და საფუძვლების მითითებით</w:t>
      </w:r>
    </w:p>
    <w:p w14:paraId="32FBB017" w14:textId="25FD660E" w:rsidR="00101E1B" w:rsidRPr="008D273C" w:rsidRDefault="00D247B1" w:rsidP="00101E1B">
      <w:pPr>
        <w:pStyle w:val="NormalWeb"/>
        <w:jc w:val="both"/>
        <w:rPr>
          <w:rFonts w:ascii="Sylfaen" w:hAnsi="Sylfaen"/>
          <w:noProof/>
          <w:sz w:val="22"/>
          <w:szCs w:val="22"/>
          <w:lang w:val="ka-GE"/>
        </w:rPr>
      </w:pPr>
      <w:r>
        <w:rPr>
          <w:rFonts w:ascii="Sylfaen" w:hAnsi="Sylfaen"/>
          <w:noProof/>
          <w:sz w:val="22"/>
          <w:szCs w:val="22"/>
          <w:lang w:val="ka-GE"/>
        </w:rPr>
        <w:t>9</w:t>
      </w:r>
      <w:r w:rsidR="00101E1B" w:rsidRPr="008D273C">
        <w:rPr>
          <w:rFonts w:ascii="Sylfaen" w:hAnsi="Sylfaen"/>
          <w:noProof/>
          <w:sz w:val="22"/>
          <w:szCs w:val="22"/>
          <w:lang w:val="ka-GE"/>
        </w:rPr>
        <w:t>. ლიკვიდაციის პროცესში მყოფი სუბიექტის ლიკვიდაციის დროულად და სწორად წარმართვის მიზნით ლიკვიდატორი ვალდებულია:</w:t>
      </w:r>
    </w:p>
    <w:p w14:paraId="7C9F232A" w14:textId="77777777" w:rsidR="00101E1B" w:rsidRPr="008D273C" w:rsidRDefault="00101E1B" w:rsidP="00101E1B">
      <w:pPr>
        <w:pStyle w:val="NormalWeb"/>
        <w:jc w:val="both"/>
        <w:rPr>
          <w:rFonts w:ascii="Sylfaen" w:hAnsi="Sylfaen"/>
          <w:noProof/>
          <w:sz w:val="22"/>
          <w:szCs w:val="22"/>
          <w:lang w:val="ka-GE"/>
        </w:rPr>
      </w:pPr>
      <w:r w:rsidRPr="008D273C">
        <w:rPr>
          <w:rFonts w:ascii="Sylfaen" w:hAnsi="Sylfaen"/>
          <w:noProof/>
          <w:sz w:val="22"/>
          <w:szCs w:val="22"/>
          <w:lang w:val="ka-GE"/>
        </w:rPr>
        <w:t>ა) აწარმოოს ზუსტი აღრიცხვა-ანგარიშგება სწორი საბუღალტრო ჩანაწერების განხორციელებით;</w:t>
      </w:r>
    </w:p>
    <w:p w14:paraId="00150709" w14:textId="77777777" w:rsidR="00101E1B" w:rsidRPr="008D273C" w:rsidRDefault="00101E1B" w:rsidP="00101E1B">
      <w:pPr>
        <w:pStyle w:val="NormalWeb"/>
        <w:jc w:val="both"/>
        <w:rPr>
          <w:rFonts w:ascii="Sylfaen" w:hAnsi="Sylfaen"/>
          <w:noProof/>
          <w:sz w:val="22"/>
          <w:szCs w:val="22"/>
          <w:lang w:val="ka-GE"/>
        </w:rPr>
      </w:pPr>
      <w:r w:rsidRPr="008D273C">
        <w:rPr>
          <w:rFonts w:ascii="Sylfaen" w:hAnsi="Sylfaen"/>
          <w:noProof/>
          <w:sz w:val="22"/>
          <w:szCs w:val="22"/>
          <w:lang w:val="ka-GE"/>
        </w:rPr>
        <w:t>ბ) ლიკვიდაციის პროცესის დაწყებიდან 30 კალენდარული დღის ვადაში შეადგინოს ლიკვიდაციაში მყოფი სუბიექტის საწყისი ბალანსი არსებული ყოველდღიური საბუღალტრო ანგარიშგების ფორმების ან სხვა შესაბამისი დოკუმენტების საფუძველზე და წარუდგინოს ეროვნულ ბანკს;</w:t>
      </w:r>
    </w:p>
    <w:p w14:paraId="41BB92A6" w14:textId="77777777" w:rsidR="00101E1B" w:rsidRPr="008D273C" w:rsidRDefault="00101E1B" w:rsidP="00101E1B">
      <w:pPr>
        <w:pStyle w:val="NormalWeb"/>
        <w:jc w:val="both"/>
        <w:rPr>
          <w:rFonts w:ascii="Sylfaen" w:hAnsi="Sylfaen"/>
          <w:noProof/>
          <w:sz w:val="22"/>
          <w:szCs w:val="22"/>
          <w:lang w:val="ka-GE"/>
        </w:rPr>
      </w:pPr>
      <w:r w:rsidRPr="008D273C">
        <w:rPr>
          <w:rFonts w:ascii="Sylfaen" w:hAnsi="Sylfaen"/>
          <w:noProof/>
          <w:sz w:val="22"/>
          <w:szCs w:val="22"/>
          <w:lang w:val="ka-GE"/>
        </w:rPr>
        <w:t>გ) დანიშვნიდან სამი თვის განმავლობაში განახორციელოს ლიკვიდაციის სუბიექტის ყველა აქტივისა და ვალდებულების ინვენტარიზაცია და აღრიცხვა, საჭიროების შემთხვევაში – მათი აუდიტორული შეფასება;</w:t>
      </w:r>
    </w:p>
    <w:p w14:paraId="53F5D4DA" w14:textId="77777777" w:rsidR="00101E1B" w:rsidRPr="008D273C" w:rsidRDefault="00101E1B" w:rsidP="00101E1B">
      <w:pPr>
        <w:pStyle w:val="NormalWeb"/>
        <w:jc w:val="both"/>
        <w:rPr>
          <w:rFonts w:ascii="Sylfaen" w:hAnsi="Sylfaen"/>
          <w:noProof/>
          <w:sz w:val="22"/>
          <w:szCs w:val="22"/>
          <w:lang w:val="ka-GE"/>
        </w:rPr>
      </w:pPr>
      <w:r w:rsidRPr="008D273C">
        <w:rPr>
          <w:rFonts w:ascii="Sylfaen" w:hAnsi="Sylfaen"/>
          <w:noProof/>
          <w:sz w:val="22"/>
          <w:szCs w:val="22"/>
          <w:lang w:val="ka-GE"/>
        </w:rPr>
        <w:t>დ) დანიშვნიდან სამი თვის ვადაში, შეადგინოს აქტივ-პასივების დაზუსტებული ნუსხა</w:t>
      </w:r>
    </w:p>
    <w:p w14:paraId="18F3A1EA" w14:textId="77777777" w:rsidR="00101E1B" w:rsidRPr="008D273C" w:rsidRDefault="00101E1B" w:rsidP="00101E1B">
      <w:pPr>
        <w:pStyle w:val="NormalWeb"/>
        <w:jc w:val="both"/>
        <w:rPr>
          <w:rFonts w:ascii="Sylfaen" w:hAnsi="Sylfaen"/>
          <w:noProof/>
          <w:sz w:val="22"/>
          <w:szCs w:val="22"/>
          <w:lang w:val="ka-GE"/>
        </w:rPr>
      </w:pPr>
      <w:r w:rsidRPr="008D273C">
        <w:rPr>
          <w:rFonts w:ascii="Sylfaen" w:hAnsi="Sylfaen"/>
          <w:noProof/>
          <w:sz w:val="22"/>
          <w:szCs w:val="22"/>
          <w:lang w:val="ka-GE"/>
        </w:rPr>
        <w:t>ე) უზრუნველყოს ლიკვიდაციის სუბიექტის მიმართ კრედიტორთა მიერ წაყენებული ყველა მოთხოვნის კანონიერების შემოწმება;</w:t>
      </w:r>
    </w:p>
    <w:p w14:paraId="55974501" w14:textId="77777777" w:rsidR="00101E1B" w:rsidRPr="008D273C" w:rsidRDefault="00F67E94" w:rsidP="00101E1B">
      <w:pPr>
        <w:pStyle w:val="NormalWeb"/>
        <w:jc w:val="both"/>
        <w:rPr>
          <w:rFonts w:ascii="Sylfaen" w:hAnsi="Sylfaen"/>
          <w:noProof/>
          <w:sz w:val="22"/>
          <w:szCs w:val="22"/>
          <w:lang w:val="ka-GE"/>
        </w:rPr>
      </w:pPr>
      <w:r w:rsidRPr="00FA0171">
        <w:rPr>
          <w:rFonts w:ascii="Sylfaen" w:hAnsi="Sylfaen"/>
          <w:noProof/>
          <w:sz w:val="22"/>
          <w:szCs w:val="22"/>
          <w:lang w:val="ka-GE"/>
        </w:rPr>
        <w:t>ვ</w:t>
      </w:r>
      <w:r w:rsidR="00101E1B" w:rsidRPr="008D273C">
        <w:rPr>
          <w:rFonts w:ascii="Sylfaen" w:hAnsi="Sylfaen"/>
          <w:noProof/>
          <w:sz w:val="22"/>
          <w:szCs w:val="22"/>
          <w:lang w:val="ka-GE"/>
        </w:rPr>
        <w:t>) ლიკვიდაციის სუბიექტის ქონების მითვისების ან გაფლანგვის ფაქტების ან/და სხვა დანაშაულის ნიშნების გამოვლენისთანავე შეატყობინოს ეროვნულ ბანკს, რის შემდეგაც საქმეები გადაეცემა სამართალდამცავ ორგანოებს შესაბამისი ზომების მიღების მოთხოვნით;</w:t>
      </w:r>
    </w:p>
    <w:p w14:paraId="273F1DA4" w14:textId="78D09C54" w:rsidR="00101E1B" w:rsidRPr="008D273C" w:rsidRDefault="00F67E94" w:rsidP="00101E1B">
      <w:pPr>
        <w:pStyle w:val="NormalWeb"/>
        <w:jc w:val="both"/>
        <w:rPr>
          <w:rFonts w:ascii="Sylfaen" w:hAnsi="Sylfaen"/>
          <w:noProof/>
          <w:sz w:val="22"/>
          <w:szCs w:val="22"/>
          <w:lang w:val="ka-GE"/>
        </w:rPr>
      </w:pPr>
      <w:r w:rsidRPr="008D273C">
        <w:rPr>
          <w:rFonts w:ascii="Sylfaen" w:hAnsi="Sylfaen"/>
          <w:noProof/>
          <w:sz w:val="22"/>
          <w:szCs w:val="22"/>
          <w:lang w:val="ka-GE"/>
        </w:rPr>
        <w:t>ზ</w:t>
      </w:r>
      <w:r w:rsidR="00101E1B" w:rsidRPr="008D273C">
        <w:rPr>
          <w:rFonts w:ascii="Sylfaen" w:hAnsi="Sylfaen"/>
          <w:noProof/>
          <w:sz w:val="22"/>
          <w:szCs w:val="22"/>
          <w:lang w:val="ka-GE"/>
        </w:rPr>
        <w:t xml:space="preserve">) გაასაჩივროს ნებისმიერი ისეთი გადაწყვეტილება, მათ შორის, სასამართლოს გადაწყვეტილება ლიკვიდაციის პროცესში მყოფი სუბიექტის </w:t>
      </w:r>
      <w:r w:rsidR="00101E1B" w:rsidRPr="00D57CA7">
        <w:rPr>
          <w:rFonts w:ascii="Sylfaen" w:hAnsi="Sylfaen"/>
          <w:noProof/>
          <w:sz w:val="22"/>
          <w:szCs w:val="22"/>
          <w:lang w:val="ka-GE"/>
        </w:rPr>
        <w:t>ქონების დაყადაღების ან რეალიზაციის შესახებ, რომელიც შეიძლება არახელსაყრელი იყოს კრედიტო</w:t>
      </w:r>
      <w:r w:rsidR="00101E1B" w:rsidRPr="008D273C">
        <w:rPr>
          <w:rFonts w:ascii="Sylfaen" w:hAnsi="Sylfaen"/>
          <w:noProof/>
          <w:sz w:val="22"/>
          <w:szCs w:val="22"/>
          <w:lang w:val="ka-GE"/>
        </w:rPr>
        <w:t>რთა ფინანსური მოთხოვნების დაკმაყოფილებისათვის;</w:t>
      </w:r>
    </w:p>
    <w:p w14:paraId="3B60F418" w14:textId="77777777" w:rsidR="00101E1B" w:rsidRPr="008D273C" w:rsidRDefault="00F67E94" w:rsidP="00101E1B">
      <w:pPr>
        <w:pStyle w:val="NormalWeb"/>
        <w:jc w:val="both"/>
        <w:rPr>
          <w:rFonts w:ascii="Sylfaen" w:hAnsi="Sylfaen"/>
          <w:noProof/>
          <w:sz w:val="22"/>
          <w:szCs w:val="22"/>
          <w:lang w:val="ka-GE"/>
        </w:rPr>
      </w:pPr>
      <w:r w:rsidRPr="008D273C">
        <w:rPr>
          <w:rFonts w:ascii="Sylfaen" w:hAnsi="Sylfaen"/>
          <w:noProof/>
          <w:sz w:val="22"/>
          <w:szCs w:val="22"/>
          <w:lang w:val="ka-GE"/>
        </w:rPr>
        <w:t>თ</w:t>
      </w:r>
      <w:r w:rsidR="00101E1B" w:rsidRPr="008D273C">
        <w:rPr>
          <w:rFonts w:ascii="Sylfaen" w:hAnsi="Sylfaen"/>
          <w:noProof/>
          <w:sz w:val="22"/>
          <w:szCs w:val="22"/>
          <w:lang w:val="ka-GE"/>
        </w:rPr>
        <w:t>) წარუდგინოს ეროვნულ ბანკს ლიკვიდაციაში მყოფი</w:t>
      </w:r>
      <w:r w:rsidRPr="008D273C">
        <w:rPr>
          <w:rFonts w:ascii="Sylfaen" w:hAnsi="Sylfaen"/>
          <w:noProof/>
          <w:sz w:val="22"/>
          <w:szCs w:val="22"/>
          <w:lang w:val="ka-GE"/>
        </w:rPr>
        <w:t xml:space="preserve"> სუბიექტის</w:t>
      </w:r>
      <w:r w:rsidR="00101E1B" w:rsidRPr="008D273C">
        <w:rPr>
          <w:rFonts w:ascii="Sylfaen" w:hAnsi="Sylfaen"/>
          <w:noProof/>
          <w:sz w:val="22"/>
          <w:szCs w:val="22"/>
          <w:lang w:val="ka-GE"/>
        </w:rPr>
        <w:t xml:space="preserve"> ანგარიშგება ეროვნული ბანკის მიერ დადგენილი ფორმით არაუგვიანეს საანგარიშგებო თვის მომდევნო თვის 15 რიცხვისა;</w:t>
      </w:r>
    </w:p>
    <w:p w14:paraId="11811C8E" w14:textId="77777777" w:rsidR="00101E1B" w:rsidRPr="008D273C" w:rsidRDefault="00F67E94" w:rsidP="00101E1B">
      <w:pPr>
        <w:pStyle w:val="NormalWeb"/>
        <w:jc w:val="both"/>
        <w:rPr>
          <w:rFonts w:ascii="Sylfaen" w:hAnsi="Sylfaen"/>
          <w:noProof/>
          <w:sz w:val="22"/>
          <w:szCs w:val="22"/>
          <w:lang w:val="ka-GE"/>
        </w:rPr>
      </w:pPr>
      <w:r w:rsidRPr="008D273C">
        <w:rPr>
          <w:rFonts w:ascii="Sylfaen" w:hAnsi="Sylfaen"/>
          <w:noProof/>
          <w:sz w:val="22"/>
          <w:szCs w:val="22"/>
          <w:lang w:val="ka-GE"/>
        </w:rPr>
        <w:lastRenderedPageBreak/>
        <w:t>ი</w:t>
      </w:r>
      <w:r w:rsidR="00101E1B" w:rsidRPr="008D273C">
        <w:rPr>
          <w:rFonts w:ascii="Sylfaen" w:hAnsi="Sylfaen"/>
          <w:noProof/>
          <w:sz w:val="22"/>
          <w:szCs w:val="22"/>
          <w:lang w:val="ka-GE"/>
        </w:rPr>
        <w:t>) დადგენილი პერიოდულობით ან მოთხოვნისთანავე ეროვნულ ბანკს წარუდგინოს გაწეული საქმიანობის ანგარიში, ნებისმიერი ინფორმაცია და დოკუმენტი;</w:t>
      </w:r>
    </w:p>
    <w:p w14:paraId="21313347" w14:textId="77777777" w:rsidR="00170412" w:rsidRPr="008D273C" w:rsidRDefault="00F67E94" w:rsidP="00F67E94">
      <w:pPr>
        <w:pStyle w:val="NormalWeb"/>
        <w:jc w:val="both"/>
        <w:rPr>
          <w:rFonts w:ascii="Sylfaen" w:hAnsi="Sylfaen"/>
          <w:noProof/>
          <w:sz w:val="22"/>
          <w:szCs w:val="22"/>
          <w:lang w:val="ka-GE"/>
        </w:rPr>
      </w:pPr>
      <w:r w:rsidRPr="008D273C">
        <w:rPr>
          <w:rFonts w:ascii="Sylfaen" w:hAnsi="Sylfaen"/>
          <w:noProof/>
          <w:sz w:val="22"/>
          <w:szCs w:val="22"/>
          <w:lang w:val="ka-GE"/>
        </w:rPr>
        <w:t>კ</w:t>
      </w:r>
      <w:r w:rsidR="00101E1B" w:rsidRPr="008D273C">
        <w:rPr>
          <w:rFonts w:ascii="Sylfaen" w:hAnsi="Sylfaen"/>
          <w:noProof/>
          <w:sz w:val="22"/>
          <w:szCs w:val="22"/>
          <w:lang w:val="ka-GE"/>
        </w:rPr>
        <w:t>) განახორციელოს ამ წესით განსაზღვრული ყველა ღონისძიება, რომელიც ხელს შეუწყობს კრედიტორთა კუთვნილი ფულადი სახსრების დაბრუნებასთან დაკავშირებული მოთხოვნების მაქსიმალურად და დროულად დაკმაყოფილებას, მათ შორის მოვალეების მხრიდან ვალდებულებების შეუსრულებლობის შემთხვევაში განახორციელოს კანონმდებლობით გათვალისწინებული ყველა ღონისძიება სასამართლოში სარჩელის შეტანის ჩათვლით</w:t>
      </w:r>
      <w:r w:rsidRPr="008D273C">
        <w:rPr>
          <w:rFonts w:ascii="Sylfaen" w:hAnsi="Sylfaen"/>
          <w:noProof/>
          <w:sz w:val="22"/>
          <w:szCs w:val="22"/>
          <w:lang w:val="ka-GE"/>
        </w:rPr>
        <w:t>.</w:t>
      </w:r>
    </w:p>
    <w:p w14:paraId="7788ED67" w14:textId="07F06F06" w:rsidR="0077455D" w:rsidRPr="008D273C" w:rsidRDefault="00D247B1" w:rsidP="00F67E94">
      <w:pPr>
        <w:pStyle w:val="NormalWeb"/>
        <w:jc w:val="both"/>
        <w:rPr>
          <w:rFonts w:ascii="Sylfaen" w:hAnsi="Sylfaen"/>
          <w:noProof/>
          <w:sz w:val="22"/>
          <w:szCs w:val="22"/>
          <w:lang w:val="ka-GE"/>
        </w:rPr>
      </w:pPr>
      <w:r>
        <w:rPr>
          <w:rFonts w:ascii="Sylfaen" w:hAnsi="Sylfaen"/>
          <w:noProof/>
          <w:sz w:val="22"/>
          <w:szCs w:val="22"/>
          <w:lang w:val="ka-GE"/>
        </w:rPr>
        <w:t>10.</w:t>
      </w:r>
      <w:r w:rsidR="0077455D" w:rsidRPr="008D273C">
        <w:rPr>
          <w:rFonts w:ascii="Sylfaen" w:hAnsi="Sylfaen"/>
          <w:noProof/>
          <w:sz w:val="22"/>
          <w:szCs w:val="22"/>
          <w:lang w:val="ka-GE"/>
        </w:rPr>
        <w:t xml:space="preserve"> ლიკვიდატორი პასუხისმგებელია:</w:t>
      </w:r>
    </w:p>
    <w:p w14:paraId="5B08749D" w14:textId="77777777" w:rsidR="0077455D" w:rsidRPr="008D273C" w:rsidRDefault="0077455D" w:rsidP="00F67E94">
      <w:pPr>
        <w:pStyle w:val="NormalWeb"/>
        <w:jc w:val="both"/>
        <w:rPr>
          <w:rFonts w:ascii="Sylfaen" w:hAnsi="Sylfaen"/>
          <w:noProof/>
          <w:sz w:val="22"/>
          <w:szCs w:val="22"/>
          <w:lang w:val="ka-GE"/>
        </w:rPr>
      </w:pPr>
      <w:r w:rsidRPr="008D273C">
        <w:rPr>
          <w:rFonts w:ascii="Sylfaen" w:hAnsi="Sylfaen"/>
          <w:noProof/>
          <w:sz w:val="22"/>
          <w:szCs w:val="22"/>
          <w:lang w:val="ka-GE"/>
        </w:rPr>
        <w:t>ა) ლიკვიდაციის პროცესთან დაკავშირებით საქართველოში მოქმედი კანონმდებლობისა და ამ წესის მოთხოვნათა დარღვევით ლიკვიდაციის პროცესის წარმართვისათვის, ასევე სალიკვიდაციო სამუშაოებისა და ღონისძიებების განზრახ გაჭიანურებისათვის;</w:t>
      </w:r>
    </w:p>
    <w:p w14:paraId="6E6E8FF6" w14:textId="77777777" w:rsidR="0077455D" w:rsidRPr="008D273C" w:rsidRDefault="0077455D" w:rsidP="00F67E94">
      <w:pPr>
        <w:pStyle w:val="NormalWeb"/>
        <w:jc w:val="both"/>
        <w:rPr>
          <w:rFonts w:ascii="Sylfaen" w:hAnsi="Sylfaen"/>
          <w:noProof/>
          <w:sz w:val="22"/>
          <w:szCs w:val="22"/>
          <w:lang w:val="ka-GE"/>
        </w:rPr>
      </w:pPr>
      <w:r w:rsidRPr="008D273C">
        <w:rPr>
          <w:rFonts w:ascii="Sylfaen" w:hAnsi="Sylfaen"/>
          <w:noProof/>
          <w:sz w:val="22"/>
          <w:szCs w:val="22"/>
          <w:lang w:val="ka-GE"/>
        </w:rPr>
        <w:t>ბ) თავისი საქმიანობის პერიოდში ნებისმიერი პირის, ლიკვიდაციის პროცესში მყოფი სუბიექტის აქტივების მითვისების ან/და გაფლანგვის ფაქტების გამოვლენის შემთხვევაში, საქმეების შესაბამის სამართალდამცავ ორგანოებისათვის გადაუცემლობისათვის;</w:t>
      </w:r>
    </w:p>
    <w:p w14:paraId="2295C3E9" w14:textId="38D4F8C0" w:rsidR="0077455D" w:rsidRPr="008D273C" w:rsidRDefault="0077455D" w:rsidP="00F67E94">
      <w:pPr>
        <w:pStyle w:val="NormalWeb"/>
        <w:jc w:val="both"/>
        <w:rPr>
          <w:rFonts w:ascii="Sylfaen" w:hAnsi="Sylfaen"/>
          <w:noProof/>
          <w:sz w:val="22"/>
          <w:szCs w:val="22"/>
          <w:lang w:val="ka-GE"/>
        </w:rPr>
      </w:pPr>
      <w:r w:rsidRPr="008D273C">
        <w:rPr>
          <w:rFonts w:ascii="Sylfaen" w:hAnsi="Sylfaen"/>
          <w:noProof/>
          <w:sz w:val="22"/>
          <w:szCs w:val="22"/>
          <w:lang w:val="ka-GE"/>
        </w:rPr>
        <w:t xml:space="preserve">გ) </w:t>
      </w:r>
      <w:r w:rsidR="00D6723E" w:rsidRPr="008D273C">
        <w:rPr>
          <w:rFonts w:ascii="Sylfaen" w:hAnsi="Sylfaen"/>
          <w:noProof/>
          <w:sz w:val="22"/>
          <w:szCs w:val="22"/>
          <w:lang w:val="ka-GE"/>
        </w:rPr>
        <w:t xml:space="preserve">მესამე პირისგან  </w:t>
      </w:r>
      <w:r w:rsidRPr="008D273C">
        <w:rPr>
          <w:rFonts w:ascii="Sylfaen" w:hAnsi="Sylfaen"/>
          <w:noProof/>
          <w:sz w:val="22"/>
          <w:szCs w:val="22"/>
          <w:lang w:val="ka-GE"/>
        </w:rPr>
        <w:t xml:space="preserve">მიღებული </w:t>
      </w:r>
      <w:r w:rsidR="00D6723E" w:rsidRPr="008D273C">
        <w:rPr>
          <w:rFonts w:ascii="Sylfaen" w:hAnsi="Sylfaen"/>
          <w:noProof/>
          <w:sz w:val="22"/>
          <w:szCs w:val="22"/>
          <w:lang w:val="ka-GE"/>
        </w:rPr>
        <w:t>სა</w:t>
      </w:r>
      <w:r w:rsidR="004D2311">
        <w:rPr>
          <w:rFonts w:ascii="Sylfaen" w:hAnsi="Sylfaen"/>
          <w:noProof/>
          <w:sz w:val="22"/>
          <w:szCs w:val="22"/>
          <w:lang w:val="ka-GE"/>
        </w:rPr>
        <w:t>ხს</w:t>
      </w:r>
      <w:r w:rsidR="00D6723E" w:rsidRPr="008D273C">
        <w:rPr>
          <w:rFonts w:ascii="Sylfaen" w:hAnsi="Sylfaen"/>
          <w:noProof/>
          <w:sz w:val="22"/>
          <w:szCs w:val="22"/>
          <w:lang w:val="ka-GE"/>
        </w:rPr>
        <w:t xml:space="preserve">რების </w:t>
      </w:r>
      <w:r w:rsidRPr="008D273C">
        <w:rPr>
          <w:rFonts w:ascii="Sylfaen" w:hAnsi="Sylfaen"/>
          <w:noProof/>
          <w:sz w:val="22"/>
          <w:szCs w:val="22"/>
          <w:lang w:val="ka-GE"/>
        </w:rPr>
        <w:t>არამიზნობრივად გამოყენებისათვის;</w:t>
      </w:r>
    </w:p>
    <w:p w14:paraId="668978B7" w14:textId="77777777" w:rsidR="0077455D" w:rsidRPr="008D273C" w:rsidRDefault="0077455D" w:rsidP="00F67E94">
      <w:pPr>
        <w:pStyle w:val="NormalWeb"/>
        <w:jc w:val="both"/>
        <w:rPr>
          <w:rFonts w:ascii="Sylfaen" w:hAnsi="Sylfaen"/>
          <w:noProof/>
          <w:sz w:val="22"/>
          <w:szCs w:val="22"/>
          <w:lang w:val="ka-GE"/>
        </w:rPr>
      </w:pPr>
      <w:r w:rsidRPr="008D273C">
        <w:rPr>
          <w:rFonts w:ascii="Sylfaen" w:hAnsi="Sylfaen"/>
          <w:noProof/>
          <w:sz w:val="22"/>
          <w:szCs w:val="22"/>
          <w:lang w:val="ka-GE"/>
        </w:rPr>
        <w:t>დ) ლიკვიდაციაში მყოფი სუბიექტის აღრიცხვა - ანგარიშგებებში საბუღალტრო ჩანაწერებისა და გაწეული საქმიანობის შესახებ ინფორმაციის უტყუარობისა და სიზუსტისათვის;</w:t>
      </w:r>
    </w:p>
    <w:p w14:paraId="584C6D45" w14:textId="7733BB14" w:rsidR="005E26AA" w:rsidRDefault="0077455D" w:rsidP="00F67E94">
      <w:pPr>
        <w:pStyle w:val="NormalWeb"/>
        <w:jc w:val="both"/>
        <w:rPr>
          <w:rFonts w:ascii="Sylfaen" w:hAnsi="Sylfaen"/>
          <w:noProof/>
          <w:sz w:val="22"/>
          <w:szCs w:val="22"/>
          <w:lang w:val="ka-GE"/>
        </w:rPr>
      </w:pPr>
      <w:r w:rsidRPr="008D273C">
        <w:rPr>
          <w:rFonts w:ascii="Sylfaen" w:hAnsi="Sylfaen"/>
          <w:noProof/>
          <w:sz w:val="22"/>
          <w:szCs w:val="22"/>
          <w:lang w:val="ka-GE"/>
        </w:rPr>
        <w:t>ე) ფინანსური დარღვევებისათვის</w:t>
      </w:r>
      <w:r w:rsidR="00C766D7">
        <w:rPr>
          <w:rFonts w:ascii="Sylfaen" w:hAnsi="Sylfaen"/>
          <w:noProof/>
          <w:sz w:val="22"/>
          <w:szCs w:val="22"/>
          <w:lang w:val="ka-GE"/>
        </w:rPr>
        <w:t>.</w:t>
      </w:r>
    </w:p>
    <w:p w14:paraId="5787B772" w14:textId="5B41520A" w:rsidR="00CD6FF4" w:rsidRPr="008D273C" w:rsidRDefault="00C5590D" w:rsidP="00CD6FF4">
      <w:pPr>
        <w:pStyle w:val="NormalWeb"/>
        <w:jc w:val="both"/>
        <w:rPr>
          <w:rFonts w:ascii="Sylfaen" w:hAnsi="Sylfaen"/>
          <w:b/>
          <w:noProof/>
          <w:sz w:val="22"/>
          <w:szCs w:val="22"/>
          <w:lang w:val="ka-GE"/>
        </w:rPr>
      </w:pPr>
      <w:r w:rsidRPr="008D273C">
        <w:rPr>
          <w:rFonts w:ascii="Sylfaen" w:hAnsi="Sylfaen"/>
          <w:b/>
          <w:noProof/>
          <w:sz w:val="22"/>
          <w:szCs w:val="22"/>
          <w:lang w:val="ka-GE"/>
        </w:rPr>
        <w:t>მუხლი</w:t>
      </w:r>
      <w:r w:rsidR="00ED27A0">
        <w:rPr>
          <w:rFonts w:ascii="Sylfaen" w:hAnsi="Sylfaen"/>
          <w:b/>
          <w:noProof/>
          <w:sz w:val="22"/>
          <w:szCs w:val="22"/>
          <w:lang w:val="ka-GE"/>
        </w:rPr>
        <w:t xml:space="preserve"> 26 </w:t>
      </w:r>
      <w:r w:rsidRPr="008D273C">
        <w:rPr>
          <w:rFonts w:ascii="Sylfaen" w:hAnsi="Sylfaen"/>
          <w:b/>
          <w:noProof/>
          <w:sz w:val="22"/>
          <w:szCs w:val="22"/>
          <w:lang w:val="ka-GE"/>
        </w:rPr>
        <w:t>.</w:t>
      </w:r>
      <w:r w:rsidRPr="00FA0171">
        <w:rPr>
          <w:rFonts w:ascii="Sylfaen" w:hAnsi="Sylfaen"/>
          <w:b/>
          <w:noProof/>
          <w:sz w:val="22"/>
          <w:szCs w:val="22"/>
          <w:lang w:val="ka-GE"/>
        </w:rPr>
        <w:t xml:space="preserve"> </w:t>
      </w:r>
      <w:r w:rsidR="00661052" w:rsidRPr="008D273C">
        <w:rPr>
          <w:rFonts w:ascii="Sylfaen" w:hAnsi="Sylfaen"/>
          <w:b/>
          <w:noProof/>
          <w:sz w:val="22"/>
          <w:szCs w:val="22"/>
          <w:lang w:val="ka-GE"/>
        </w:rPr>
        <w:t xml:space="preserve">კრედიტორთა მოთხოვნების </w:t>
      </w:r>
      <w:r w:rsidR="00121249" w:rsidRPr="008D273C">
        <w:rPr>
          <w:rFonts w:ascii="Sylfaen" w:hAnsi="Sylfaen"/>
          <w:b/>
          <w:noProof/>
          <w:sz w:val="22"/>
          <w:szCs w:val="22"/>
          <w:lang w:val="ka-GE"/>
        </w:rPr>
        <w:t>დაკმაყოფილებ</w:t>
      </w:r>
      <w:r w:rsidR="005E26AA">
        <w:rPr>
          <w:rFonts w:ascii="Sylfaen" w:hAnsi="Sylfaen"/>
          <w:b/>
          <w:noProof/>
          <w:sz w:val="22"/>
          <w:szCs w:val="22"/>
          <w:lang w:val="ka-GE"/>
        </w:rPr>
        <w:t>ა</w:t>
      </w:r>
    </w:p>
    <w:p w14:paraId="45FB4CC6" w14:textId="77777777" w:rsidR="00CD6FF4" w:rsidRPr="00FA0171" w:rsidRDefault="00CD6FF4" w:rsidP="00305D92">
      <w:pPr>
        <w:pStyle w:val="NormalWeb"/>
        <w:jc w:val="both"/>
        <w:rPr>
          <w:rFonts w:ascii="Sylfaen" w:hAnsi="Sylfaen"/>
          <w:noProof/>
          <w:sz w:val="22"/>
          <w:szCs w:val="22"/>
          <w:lang w:val="ka-GE"/>
        </w:rPr>
      </w:pPr>
      <w:r w:rsidRPr="008D273C">
        <w:rPr>
          <w:rFonts w:ascii="Sylfaen" w:hAnsi="Sylfaen"/>
          <w:noProof/>
          <w:sz w:val="22"/>
          <w:szCs w:val="22"/>
          <w:lang w:val="ka-GE"/>
        </w:rPr>
        <w:t>1.</w:t>
      </w:r>
      <w:r w:rsidR="00DA020E" w:rsidRPr="008D273C">
        <w:rPr>
          <w:rFonts w:ascii="Sylfaen" w:hAnsi="Sylfaen"/>
          <w:noProof/>
          <w:sz w:val="22"/>
          <w:szCs w:val="22"/>
          <w:lang w:val="ka-GE"/>
        </w:rPr>
        <w:t>სპეციალური მიზნობრივი ერთეული</w:t>
      </w:r>
      <w:r w:rsidRPr="008D273C">
        <w:rPr>
          <w:rFonts w:ascii="Sylfaen" w:hAnsi="Sylfaen"/>
          <w:noProof/>
          <w:sz w:val="22"/>
          <w:szCs w:val="22"/>
          <w:lang w:val="ka-GE"/>
        </w:rPr>
        <w:t>ს</w:t>
      </w:r>
      <w:r w:rsidR="00DA020E" w:rsidRPr="008D273C">
        <w:rPr>
          <w:rFonts w:ascii="Sylfaen" w:hAnsi="Sylfaen"/>
          <w:noProof/>
          <w:sz w:val="22"/>
          <w:szCs w:val="22"/>
          <w:lang w:val="ka-GE"/>
        </w:rPr>
        <w:t xml:space="preserve">/მისი განყოფილების </w:t>
      </w:r>
      <w:r w:rsidR="00DA020E" w:rsidRPr="00FA0171">
        <w:rPr>
          <w:rFonts w:ascii="Sylfaen" w:hAnsi="Sylfaen"/>
          <w:noProof/>
          <w:sz w:val="22"/>
          <w:szCs w:val="22"/>
          <w:lang w:val="ka-GE"/>
        </w:rPr>
        <w:t xml:space="preserve">კრედიტორთა მოთხოვნები დაკმაყოფილდება სალიკვიდაციო მასიდან, რომელიც შედგება ლიკვიდაციის დაწყების შესახებ ეროვნული ბანკის ინდივიდუალური ადმინისტრაციულ-სამართლებრივი აქტის ძალაში შესვლის მომენტისთვის </w:t>
      </w:r>
      <w:r w:rsidRPr="008D273C">
        <w:rPr>
          <w:rFonts w:ascii="Sylfaen" w:hAnsi="Sylfaen"/>
          <w:noProof/>
          <w:sz w:val="22"/>
          <w:szCs w:val="22"/>
          <w:lang w:val="ka-GE"/>
        </w:rPr>
        <w:t xml:space="preserve">სპეციალური მიზნობრივი ერთეული/მისი განყოფილების </w:t>
      </w:r>
      <w:r w:rsidR="00DA020E" w:rsidRPr="00FA0171">
        <w:rPr>
          <w:rFonts w:ascii="Sylfaen" w:hAnsi="Sylfaen"/>
          <w:noProof/>
          <w:sz w:val="22"/>
          <w:szCs w:val="22"/>
          <w:lang w:val="ka-GE"/>
        </w:rPr>
        <w:t>კუთვნილი აქტივებისა და ლიკვიდაციის პროცესში შეძენილი აქტივებისგან.</w:t>
      </w:r>
    </w:p>
    <w:p w14:paraId="3704FFAF" w14:textId="7180F1FD" w:rsidR="00CD6FF4" w:rsidRPr="00FA0171" w:rsidRDefault="00CD6FF4" w:rsidP="00305D92">
      <w:pPr>
        <w:pStyle w:val="NormalWeb"/>
        <w:jc w:val="both"/>
        <w:rPr>
          <w:rFonts w:ascii="Sylfaen" w:hAnsi="Sylfaen"/>
          <w:noProof/>
          <w:sz w:val="22"/>
          <w:szCs w:val="22"/>
          <w:lang w:val="ka-GE"/>
        </w:rPr>
      </w:pPr>
      <w:r w:rsidRPr="008D273C">
        <w:rPr>
          <w:rFonts w:ascii="Sylfaen" w:hAnsi="Sylfaen"/>
          <w:noProof/>
          <w:sz w:val="22"/>
          <w:szCs w:val="22"/>
          <w:lang w:val="ka-GE"/>
        </w:rPr>
        <w:t xml:space="preserve">2. </w:t>
      </w:r>
      <w:r w:rsidRPr="00FA0171">
        <w:rPr>
          <w:rFonts w:ascii="Sylfaen" w:hAnsi="Sylfaen"/>
          <w:noProof/>
          <w:sz w:val="22"/>
          <w:szCs w:val="22"/>
          <w:lang w:val="ka-GE"/>
        </w:rPr>
        <w:t xml:space="preserve">კრედიტორი, რომლის მოთხოვნის საფუძველი ლიკვიდაციის დაწყების შესახებ ეროვნული ბანკის ინდივიდუალური ადმინისტრაციულ-სამართლებრივი აქტის ძალაში შესვლამდე წარმოიშვა, ვალდებულია ამ წესის </w:t>
      </w:r>
      <w:r w:rsidR="00D247B1" w:rsidRPr="00FA0171">
        <w:rPr>
          <w:rFonts w:ascii="Sylfaen" w:hAnsi="Sylfaen"/>
          <w:noProof/>
          <w:sz w:val="22"/>
          <w:szCs w:val="22"/>
          <w:lang w:val="ka-GE"/>
        </w:rPr>
        <w:t>25-</w:t>
      </w:r>
      <w:r w:rsidR="00D247B1">
        <w:rPr>
          <w:rFonts w:ascii="Sylfaen" w:hAnsi="Sylfaen"/>
          <w:noProof/>
          <w:sz w:val="22"/>
          <w:szCs w:val="22"/>
          <w:lang w:val="ka-GE"/>
        </w:rPr>
        <w:t>ე</w:t>
      </w:r>
      <w:r w:rsidR="00305D92" w:rsidRPr="00FA0171">
        <w:rPr>
          <w:rFonts w:ascii="Sylfaen" w:hAnsi="Sylfaen"/>
          <w:noProof/>
          <w:sz w:val="22"/>
          <w:szCs w:val="22"/>
          <w:lang w:val="ka-GE"/>
        </w:rPr>
        <w:t xml:space="preserve"> </w:t>
      </w:r>
      <w:r w:rsidRPr="00FA0171">
        <w:rPr>
          <w:rFonts w:ascii="Sylfaen" w:hAnsi="Sylfaen"/>
          <w:noProof/>
          <w:sz w:val="22"/>
          <w:szCs w:val="22"/>
          <w:lang w:val="ka-GE"/>
        </w:rPr>
        <w:t>მუხლის მე</w:t>
      </w:r>
      <w:r w:rsidR="00305D92" w:rsidRPr="00FA0171">
        <w:rPr>
          <w:rFonts w:ascii="Sylfaen" w:hAnsi="Sylfaen"/>
          <w:noProof/>
          <w:sz w:val="22"/>
          <w:szCs w:val="22"/>
          <w:lang w:val="ka-GE"/>
        </w:rPr>
        <w:t>-</w:t>
      </w:r>
      <w:r w:rsidR="00D247B1">
        <w:rPr>
          <w:rFonts w:ascii="Sylfaen" w:hAnsi="Sylfaen"/>
          <w:noProof/>
          <w:sz w:val="22"/>
          <w:szCs w:val="22"/>
          <w:lang w:val="ka-GE"/>
        </w:rPr>
        <w:t>8</w:t>
      </w:r>
      <w:r w:rsidRPr="00FA0171">
        <w:rPr>
          <w:rFonts w:ascii="Sylfaen" w:hAnsi="Sylfaen"/>
          <w:noProof/>
          <w:sz w:val="22"/>
          <w:szCs w:val="22"/>
          <w:lang w:val="ka-GE"/>
        </w:rPr>
        <w:t xml:space="preserve"> პუნქტის „</w:t>
      </w:r>
      <w:r w:rsidR="00305D92" w:rsidRPr="008D273C">
        <w:rPr>
          <w:rFonts w:ascii="Sylfaen" w:hAnsi="Sylfaen"/>
          <w:noProof/>
          <w:sz w:val="22"/>
          <w:szCs w:val="22"/>
          <w:lang w:val="ka-GE"/>
        </w:rPr>
        <w:t>დ</w:t>
      </w:r>
      <w:r w:rsidRPr="00FA0171">
        <w:rPr>
          <w:rFonts w:ascii="Sylfaen" w:hAnsi="Sylfaen"/>
          <w:noProof/>
          <w:sz w:val="22"/>
          <w:szCs w:val="22"/>
          <w:lang w:val="ka-GE"/>
        </w:rPr>
        <w:t>“ ქვეპუნქტით გათვალისწინებული განცხადების გამოქვეყნებიდან 1 თვის ვადაში წარუდგინოს ლიკვიდატორს დასაბუთებული წერილობითი მოთხოვნა თავისი კრედიტორული მოთხოვნის ოდენობისა და საფუძვლების მითითებით. აღნიშ</w:t>
      </w:r>
      <w:r w:rsidR="00A3460C">
        <w:rPr>
          <w:rFonts w:ascii="Sylfaen" w:hAnsi="Sylfaen"/>
          <w:noProof/>
          <w:sz w:val="22"/>
          <w:szCs w:val="22"/>
          <w:lang w:val="ka-GE"/>
        </w:rPr>
        <w:t>ნ</w:t>
      </w:r>
      <w:r w:rsidRPr="00FA0171">
        <w:rPr>
          <w:rFonts w:ascii="Sylfaen" w:hAnsi="Sylfaen"/>
          <w:noProof/>
          <w:sz w:val="22"/>
          <w:szCs w:val="22"/>
          <w:lang w:val="ka-GE"/>
        </w:rPr>
        <w:t>ული ვადის დარღვევით წარდგენილი მოთხოვნა ჩაითვლება დაგვიანებულ მოთხოვნად.</w:t>
      </w:r>
    </w:p>
    <w:p w14:paraId="5E0BAC6E" w14:textId="767DEE8D" w:rsidR="00305D92" w:rsidRPr="008D273C" w:rsidRDefault="00305D92" w:rsidP="00305D92">
      <w:pPr>
        <w:pStyle w:val="NormalWeb"/>
        <w:jc w:val="both"/>
        <w:rPr>
          <w:rFonts w:ascii="Sylfaen" w:hAnsi="Sylfaen"/>
          <w:noProof/>
          <w:sz w:val="22"/>
          <w:szCs w:val="22"/>
          <w:lang w:val="ka-GE"/>
        </w:rPr>
      </w:pPr>
      <w:r w:rsidRPr="008D273C">
        <w:rPr>
          <w:rFonts w:ascii="Sylfaen" w:hAnsi="Sylfaen"/>
          <w:noProof/>
          <w:sz w:val="22"/>
          <w:szCs w:val="22"/>
          <w:lang w:val="ka-GE"/>
        </w:rPr>
        <w:t>3.</w:t>
      </w:r>
      <w:r w:rsidRPr="00FA0171">
        <w:rPr>
          <w:rFonts w:ascii="Sylfaen" w:eastAsiaTheme="minorHAnsi" w:hAnsi="Sylfaen" w:cstheme="minorBidi"/>
          <w:sz w:val="22"/>
          <w:szCs w:val="22"/>
          <w:lang w:val="ka-GE"/>
        </w:rPr>
        <w:t xml:space="preserve"> </w:t>
      </w:r>
      <w:r w:rsidRPr="00FA0171">
        <w:rPr>
          <w:rFonts w:ascii="Sylfaen" w:hAnsi="Sylfaen"/>
          <w:noProof/>
          <w:sz w:val="22"/>
          <w:szCs w:val="22"/>
          <w:lang w:val="ka-GE"/>
        </w:rPr>
        <w:t xml:space="preserve"> ამ მუხლის პირველი პუნქტით გათვალისწინებული კრედიტორული მოთხოვნა არის ვალი ან ვალდებულების შესრულების მოთხოვნა, რომელიც შეიძლება ფულადი სახით გამოიხატოს </w:t>
      </w:r>
      <w:r w:rsidRPr="00FA0171">
        <w:rPr>
          <w:rFonts w:ascii="Sylfaen" w:hAnsi="Sylfaen"/>
          <w:noProof/>
          <w:sz w:val="22"/>
          <w:szCs w:val="22"/>
          <w:lang w:val="ka-GE"/>
        </w:rPr>
        <w:lastRenderedPageBreak/>
        <w:t>და რომელიც, ყოველგვარი შეზღუდვის გარეშე, მოიცავს ვადამოსულ მოთხოვნებს, დაუზუსტებელ მოთხოვნებს, პირობით მოთხოვნებსა და ვადამოუსვლელ (სამომავლო) მოთხოვნებს</w:t>
      </w:r>
      <w:r w:rsidR="009C2952" w:rsidRPr="008D273C">
        <w:rPr>
          <w:rFonts w:ascii="Sylfaen" w:hAnsi="Sylfaen"/>
          <w:noProof/>
          <w:sz w:val="22"/>
          <w:szCs w:val="22"/>
          <w:lang w:val="ka-GE"/>
        </w:rPr>
        <w:t>.</w:t>
      </w:r>
    </w:p>
    <w:p w14:paraId="164A2B9C" w14:textId="4194B311" w:rsidR="00305D92" w:rsidRPr="00FA0171" w:rsidRDefault="00305D92" w:rsidP="00305D92">
      <w:pPr>
        <w:pStyle w:val="NormalWeb"/>
        <w:jc w:val="both"/>
        <w:rPr>
          <w:rFonts w:ascii="Sylfaen" w:hAnsi="Sylfaen"/>
          <w:noProof/>
          <w:sz w:val="22"/>
          <w:szCs w:val="22"/>
          <w:lang w:val="ka-GE"/>
        </w:rPr>
      </w:pPr>
      <w:r w:rsidRPr="008D273C">
        <w:rPr>
          <w:rFonts w:ascii="Sylfaen" w:hAnsi="Sylfaen"/>
          <w:noProof/>
          <w:sz w:val="22"/>
          <w:szCs w:val="22"/>
          <w:lang w:val="ka-GE"/>
        </w:rPr>
        <w:t>4.</w:t>
      </w:r>
      <w:r w:rsidRPr="00FA0171">
        <w:rPr>
          <w:rFonts w:ascii="Sylfaen" w:eastAsiaTheme="minorHAnsi" w:hAnsi="Sylfaen" w:cstheme="minorBidi"/>
          <w:sz w:val="22"/>
          <w:szCs w:val="22"/>
          <w:lang w:val="ka-GE"/>
        </w:rPr>
        <w:t xml:space="preserve"> </w:t>
      </w:r>
      <w:r w:rsidRPr="00FA0171">
        <w:rPr>
          <w:rFonts w:ascii="Sylfaen" w:hAnsi="Sylfaen"/>
          <w:noProof/>
          <w:sz w:val="22"/>
          <w:szCs w:val="22"/>
          <w:lang w:val="ka-GE"/>
        </w:rPr>
        <w:t xml:space="preserve">ვალდებულებები, რომლებიც არსებობდა ლიკვიდაციის დაწყებამდე და რომელთა შესრულების ვალდებულება წარმოიშვა ლიკვიდაციის პროცესის დაწყების შემდეგ, წარმოშობილად ითვლება ლიკვიდაციის პროცესის დაწყებამდე. სასამართლო გადაწყვეტილებაში მითითებული მოთხოვნა წარმოშობილად ითვლება იმ მომენტიდან, როდესაც წარმოიშვა კრედიტორის მოთხოვნა დავის საგანზე, რომელიც </w:t>
      </w:r>
      <w:r w:rsidRPr="008D273C">
        <w:rPr>
          <w:rFonts w:ascii="Sylfaen" w:hAnsi="Sylfaen"/>
          <w:noProof/>
          <w:sz w:val="22"/>
          <w:szCs w:val="22"/>
          <w:lang w:val="ka-GE"/>
        </w:rPr>
        <w:t>ლიკვიდაციაში მყოფი სუბიექტის</w:t>
      </w:r>
      <w:r w:rsidRPr="00FA0171">
        <w:rPr>
          <w:rFonts w:ascii="Sylfaen" w:hAnsi="Sylfaen"/>
          <w:noProof/>
          <w:sz w:val="22"/>
          <w:szCs w:val="22"/>
          <w:lang w:val="ka-GE"/>
        </w:rPr>
        <w:t xml:space="preserve"> მიერ დაკმაყოფილებული უნდა ყოფილიყო სასამართლო გადაწყვეტილებაში მითითებული ფაქტობრივი გარემოებების გათვალისწინებით.</w:t>
      </w:r>
    </w:p>
    <w:p w14:paraId="55B84E2E" w14:textId="77777777" w:rsidR="00305D92" w:rsidRPr="00FA0171" w:rsidRDefault="00305D92" w:rsidP="00305D92">
      <w:pPr>
        <w:pStyle w:val="NormalWeb"/>
        <w:jc w:val="both"/>
        <w:rPr>
          <w:rFonts w:ascii="Sylfaen" w:hAnsi="Sylfaen"/>
          <w:noProof/>
          <w:sz w:val="22"/>
          <w:szCs w:val="22"/>
          <w:lang w:val="ka-GE"/>
        </w:rPr>
      </w:pPr>
      <w:r w:rsidRPr="008D273C">
        <w:rPr>
          <w:rFonts w:ascii="Sylfaen" w:hAnsi="Sylfaen"/>
          <w:noProof/>
          <w:sz w:val="22"/>
          <w:szCs w:val="22"/>
          <w:lang w:val="ka-GE"/>
        </w:rPr>
        <w:t>5.</w:t>
      </w:r>
      <w:r w:rsidRPr="00FA0171">
        <w:rPr>
          <w:rFonts w:ascii="Sylfaen" w:eastAsiaTheme="minorHAnsi" w:hAnsi="Sylfaen" w:cstheme="minorBidi"/>
          <w:sz w:val="22"/>
          <w:szCs w:val="22"/>
          <w:lang w:val="ka-GE"/>
        </w:rPr>
        <w:t xml:space="preserve"> </w:t>
      </w:r>
      <w:r w:rsidRPr="00FA0171">
        <w:rPr>
          <w:rFonts w:ascii="Sylfaen" w:hAnsi="Sylfaen"/>
          <w:noProof/>
          <w:sz w:val="22"/>
          <w:szCs w:val="22"/>
          <w:lang w:val="ka-GE"/>
        </w:rPr>
        <w:t xml:space="preserve">ამ მუხლის პირველი პუნქტით გათვალისწინებული მოთხოვნების დაკმაყოფილებასთან დაკავშირებულ ხარჯებს გაიღებს კრედიტორი. </w:t>
      </w:r>
    </w:p>
    <w:p w14:paraId="7BD6606F" w14:textId="7256FD59" w:rsidR="00305D92" w:rsidRPr="00FA0171" w:rsidRDefault="00305D92" w:rsidP="00305D92">
      <w:pPr>
        <w:pStyle w:val="NormalWeb"/>
        <w:jc w:val="both"/>
        <w:rPr>
          <w:rFonts w:ascii="Sylfaen" w:hAnsi="Sylfaen"/>
          <w:noProof/>
          <w:sz w:val="22"/>
          <w:szCs w:val="22"/>
          <w:lang w:val="ka-GE"/>
        </w:rPr>
      </w:pPr>
      <w:r w:rsidRPr="00FA0171">
        <w:rPr>
          <w:rFonts w:ascii="Sylfaen" w:hAnsi="Sylfaen"/>
          <w:noProof/>
          <w:sz w:val="22"/>
          <w:szCs w:val="22"/>
          <w:lang w:val="ka-GE"/>
        </w:rPr>
        <w:t>6. მოთხოვნების დაკმაყოფილებამდე ლიკვიდატორი ვალდებულია გადაამოწმოს, პირი შეყვანილი ხომ არ არის ტერორისტ ან ტერორიზმის ხელშემწყობ პირთა სიაში</w:t>
      </w:r>
      <w:r w:rsidR="0097310D">
        <w:rPr>
          <w:rFonts w:ascii="Sylfaen" w:hAnsi="Sylfaen"/>
          <w:noProof/>
          <w:sz w:val="22"/>
          <w:szCs w:val="22"/>
          <w:lang w:val="ka-GE"/>
        </w:rPr>
        <w:t xml:space="preserve"> </w:t>
      </w:r>
      <w:r w:rsidR="0097310D" w:rsidRPr="0097310D">
        <w:rPr>
          <w:rFonts w:ascii="Sylfaen" w:hAnsi="Sylfaen"/>
          <w:noProof/>
          <w:sz w:val="22"/>
          <w:szCs w:val="22"/>
          <w:lang w:val="ka-GE"/>
        </w:rPr>
        <w:t xml:space="preserve">ან </w:t>
      </w:r>
      <w:r w:rsidR="00477876">
        <w:rPr>
          <w:rFonts w:ascii="Sylfaen" w:hAnsi="Sylfaen"/>
          <w:noProof/>
          <w:sz w:val="22"/>
          <w:szCs w:val="22"/>
          <w:lang w:val="ka-GE"/>
        </w:rPr>
        <w:t xml:space="preserve">მისთვის ფულადი სახსრების გადაცემა, </w:t>
      </w:r>
      <w:r w:rsidR="0097310D" w:rsidRPr="0097310D">
        <w:rPr>
          <w:rFonts w:ascii="Sylfaen" w:hAnsi="Sylfaen"/>
          <w:noProof/>
          <w:sz w:val="22"/>
          <w:szCs w:val="22"/>
          <w:lang w:val="ka-GE"/>
        </w:rPr>
        <w:t xml:space="preserve">ხომ არ </w:t>
      </w:r>
      <w:r w:rsidR="00477876">
        <w:rPr>
          <w:rFonts w:ascii="Sylfaen" w:hAnsi="Sylfaen"/>
          <w:noProof/>
          <w:sz w:val="22"/>
          <w:szCs w:val="22"/>
          <w:lang w:val="ka-GE"/>
        </w:rPr>
        <w:t>გამოიწვევს</w:t>
      </w:r>
      <w:r w:rsidR="0097310D" w:rsidRPr="0097310D">
        <w:rPr>
          <w:rFonts w:ascii="Sylfaen" w:hAnsi="Sylfaen"/>
          <w:noProof/>
          <w:sz w:val="22"/>
          <w:szCs w:val="22"/>
          <w:lang w:val="ka-GE"/>
        </w:rPr>
        <w:t xml:space="preserve"> </w:t>
      </w:r>
      <w:r w:rsidR="0097310D" w:rsidRPr="00FA0171">
        <w:rPr>
          <w:rFonts w:ascii="Sylfaen" w:hAnsi="Sylfaen"/>
          <w:bCs/>
          <w:noProof/>
          <w:sz w:val="22"/>
          <w:szCs w:val="22"/>
          <w:lang w:val="ka-GE"/>
        </w:rPr>
        <w:t>ფულის გათეთრებისა და ტერორიზმის დაფინანსების აღკვეთის ხელშეწყობის შესახებ</w:t>
      </w:r>
      <w:r w:rsidR="0097310D" w:rsidRPr="0097310D">
        <w:rPr>
          <w:rFonts w:ascii="Sylfaen" w:hAnsi="Sylfaen"/>
          <w:bCs/>
          <w:noProof/>
          <w:sz w:val="22"/>
          <w:szCs w:val="22"/>
          <w:lang w:val="ka-GE"/>
        </w:rPr>
        <w:t xml:space="preserve"> </w:t>
      </w:r>
      <w:r w:rsidR="0097310D">
        <w:rPr>
          <w:rFonts w:ascii="Sylfaen" w:hAnsi="Sylfaen"/>
          <w:bCs/>
          <w:noProof/>
          <w:sz w:val="22"/>
          <w:szCs w:val="22"/>
          <w:lang w:val="ka-GE"/>
        </w:rPr>
        <w:t>კანონმდე</w:t>
      </w:r>
      <w:r w:rsidR="0097310D" w:rsidRPr="0097310D">
        <w:rPr>
          <w:rFonts w:ascii="Sylfaen" w:hAnsi="Sylfaen"/>
          <w:bCs/>
          <w:noProof/>
          <w:sz w:val="22"/>
          <w:szCs w:val="22"/>
          <w:lang w:val="ka-GE"/>
        </w:rPr>
        <w:t>ბლობ</w:t>
      </w:r>
      <w:r w:rsidR="00477876">
        <w:rPr>
          <w:rFonts w:ascii="Sylfaen" w:hAnsi="Sylfaen"/>
          <w:bCs/>
          <w:noProof/>
          <w:sz w:val="22"/>
          <w:szCs w:val="22"/>
          <w:lang w:val="ka-GE"/>
        </w:rPr>
        <w:t>ი</w:t>
      </w:r>
      <w:r w:rsidR="0097310D" w:rsidRPr="0097310D">
        <w:rPr>
          <w:rFonts w:ascii="Sylfaen" w:hAnsi="Sylfaen"/>
          <w:bCs/>
          <w:noProof/>
          <w:sz w:val="22"/>
          <w:szCs w:val="22"/>
          <w:lang w:val="ka-GE"/>
        </w:rPr>
        <w:t>ს</w:t>
      </w:r>
      <w:r w:rsidR="00477876">
        <w:rPr>
          <w:rFonts w:ascii="Sylfaen" w:hAnsi="Sylfaen"/>
          <w:bCs/>
          <w:noProof/>
          <w:sz w:val="22"/>
          <w:szCs w:val="22"/>
          <w:lang w:val="ka-GE"/>
        </w:rPr>
        <w:t xml:space="preserve"> დარღვევას</w:t>
      </w:r>
      <w:r w:rsidRPr="00FA0171">
        <w:rPr>
          <w:rFonts w:ascii="Sylfaen" w:hAnsi="Sylfaen"/>
          <w:noProof/>
          <w:sz w:val="22"/>
          <w:szCs w:val="22"/>
          <w:lang w:val="ka-GE"/>
        </w:rPr>
        <w:t xml:space="preserve"> </w:t>
      </w:r>
    </w:p>
    <w:p w14:paraId="4C4D9166" w14:textId="21F9AD4A" w:rsidR="00D247B1" w:rsidRPr="00FA0171" w:rsidRDefault="00305D92" w:rsidP="00305D92">
      <w:pPr>
        <w:pStyle w:val="NormalWeb"/>
        <w:jc w:val="both"/>
        <w:rPr>
          <w:rFonts w:ascii="Sylfaen" w:hAnsi="Sylfaen"/>
          <w:noProof/>
          <w:sz w:val="22"/>
          <w:szCs w:val="22"/>
          <w:lang w:val="ka-GE"/>
        </w:rPr>
      </w:pPr>
      <w:r w:rsidRPr="00FA0171">
        <w:rPr>
          <w:rFonts w:ascii="Sylfaen" w:hAnsi="Sylfaen"/>
          <w:noProof/>
          <w:sz w:val="22"/>
          <w:szCs w:val="22"/>
          <w:lang w:val="ka-GE"/>
        </w:rPr>
        <w:t>8. ლიკვიდატორი ვალდებულია მოთხოვნების დაკმაყოფილება უზრუნველყოს ისე, რომ საფრთხე არ შეექმნას ლიკვიდაციის პროცესის მიმდინარეობას.</w:t>
      </w:r>
    </w:p>
    <w:p w14:paraId="0279B0A0" w14:textId="18AC5CD6" w:rsidR="00781C8E" w:rsidRPr="00781C8E" w:rsidRDefault="00781C8E" w:rsidP="00305D92">
      <w:pPr>
        <w:pStyle w:val="NormalWeb"/>
        <w:jc w:val="both"/>
        <w:rPr>
          <w:rFonts w:ascii="Sylfaen" w:hAnsi="Sylfaen"/>
          <w:noProof/>
          <w:sz w:val="22"/>
          <w:szCs w:val="22"/>
          <w:lang w:val="ka-GE"/>
        </w:rPr>
      </w:pPr>
      <w:r>
        <w:rPr>
          <w:rFonts w:ascii="Sylfaen" w:hAnsi="Sylfaen"/>
          <w:noProof/>
          <w:sz w:val="22"/>
          <w:szCs w:val="22"/>
          <w:lang w:val="ka-GE"/>
        </w:rPr>
        <w:t xml:space="preserve">9. </w:t>
      </w:r>
      <w:r w:rsidRPr="00FA0171">
        <w:rPr>
          <w:rFonts w:ascii="Sylfaen" w:hAnsi="Sylfaen"/>
          <w:noProof/>
          <w:sz w:val="22"/>
          <w:szCs w:val="22"/>
          <w:lang w:val="ka-GE"/>
        </w:rPr>
        <w:t>ყოველი მომდევნო რიგის მოთხოვნა დაკმაყოფილდება წინა რიგის მოთხოვნების სრულად დაკმაყოფილების შემდეგ</w:t>
      </w:r>
      <w:r>
        <w:rPr>
          <w:rFonts w:ascii="Sylfaen" w:hAnsi="Sylfaen"/>
          <w:noProof/>
          <w:sz w:val="22"/>
          <w:szCs w:val="22"/>
          <w:lang w:val="ka-GE"/>
        </w:rPr>
        <w:t xml:space="preserve">. </w:t>
      </w:r>
      <w:r w:rsidRPr="00FA0171">
        <w:rPr>
          <w:rFonts w:ascii="Sylfaen" w:hAnsi="Sylfaen"/>
          <w:noProof/>
          <w:sz w:val="22"/>
          <w:szCs w:val="22"/>
          <w:lang w:val="ka-GE"/>
        </w:rPr>
        <w:t xml:space="preserve">თუ </w:t>
      </w:r>
      <w:r>
        <w:rPr>
          <w:rFonts w:ascii="Sylfaen" w:hAnsi="Sylfaen"/>
          <w:noProof/>
          <w:sz w:val="22"/>
          <w:szCs w:val="22"/>
          <w:lang w:val="ka-GE"/>
        </w:rPr>
        <w:t xml:space="preserve">სალიკვიდაციო მასაში </w:t>
      </w:r>
      <w:r w:rsidRPr="00FA0171">
        <w:rPr>
          <w:rFonts w:ascii="Sylfaen" w:hAnsi="Sylfaen"/>
          <w:noProof/>
          <w:sz w:val="22"/>
          <w:szCs w:val="22"/>
          <w:lang w:val="ka-GE"/>
        </w:rPr>
        <w:t xml:space="preserve">არსებული აქტივები </w:t>
      </w:r>
      <w:r>
        <w:rPr>
          <w:rFonts w:ascii="Sylfaen" w:hAnsi="Sylfaen"/>
          <w:noProof/>
          <w:sz w:val="22"/>
          <w:szCs w:val="22"/>
          <w:lang w:val="ka-GE"/>
        </w:rPr>
        <w:t xml:space="preserve">საკმარისი არ არის შესაბამისი რიგის </w:t>
      </w:r>
      <w:r w:rsidRPr="00FA0171">
        <w:rPr>
          <w:rFonts w:ascii="Sylfaen" w:hAnsi="Sylfaen"/>
          <w:noProof/>
          <w:sz w:val="22"/>
          <w:szCs w:val="22"/>
          <w:lang w:val="ka-GE"/>
        </w:rPr>
        <w:t>მოთხოვნების სრულად დასაკმაყოფილებლად</w:t>
      </w:r>
      <w:r>
        <w:rPr>
          <w:rFonts w:ascii="Sylfaen" w:hAnsi="Sylfaen"/>
          <w:noProof/>
          <w:sz w:val="22"/>
          <w:szCs w:val="22"/>
          <w:lang w:val="ka-GE"/>
        </w:rPr>
        <w:t xml:space="preserve">, </w:t>
      </w:r>
      <w:r w:rsidRPr="00FA0171">
        <w:rPr>
          <w:rFonts w:ascii="Sylfaen" w:hAnsi="Sylfaen"/>
          <w:noProof/>
          <w:sz w:val="22"/>
          <w:szCs w:val="22"/>
          <w:lang w:val="ka-GE"/>
        </w:rPr>
        <w:t xml:space="preserve">ყველა შესაბამისი მოთხოვნა უნდა დაკმაყოფილდეს სრულად, ამ რიგის თითოეული კრედიტორის მოთხოვნის მოცულობის პროპორციულად </w:t>
      </w:r>
    </w:p>
    <w:p w14:paraId="7A02D3B8" w14:textId="044F34A3" w:rsidR="00305D92" w:rsidRPr="008D273C" w:rsidRDefault="00D247B1" w:rsidP="00305D92">
      <w:pPr>
        <w:pStyle w:val="NormalWeb"/>
        <w:jc w:val="both"/>
        <w:rPr>
          <w:rFonts w:ascii="Sylfaen" w:hAnsi="Sylfaen"/>
          <w:noProof/>
          <w:sz w:val="22"/>
          <w:szCs w:val="22"/>
          <w:lang w:val="ka-GE"/>
        </w:rPr>
      </w:pPr>
      <w:r>
        <w:rPr>
          <w:rFonts w:ascii="Sylfaen" w:hAnsi="Sylfaen"/>
          <w:noProof/>
          <w:sz w:val="22"/>
          <w:szCs w:val="22"/>
          <w:lang w:val="ka-GE"/>
        </w:rPr>
        <w:t>10</w:t>
      </w:r>
      <w:r w:rsidR="00305D92" w:rsidRPr="008D273C">
        <w:rPr>
          <w:rFonts w:ascii="Sylfaen" w:hAnsi="Sylfaen"/>
          <w:noProof/>
          <w:sz w:val="22"/>
          <w:szCs w:val="22"/>
          <w:lang w:val="ka-GE"/>
        </w:rPr>
        <w:t xml:space="preserve">. </w:t>
      </w:r>
      <w:r w:rsidR="00305D92" w:rsidRPr="00FA0171">
        <w:rPr>
          <w:rFonts w:ascii="Sylfaen" w:hAnsi="Sylfaen"/>
          <w:noProof/>
          <w:sz w:val="22"/>
          <w:szCs w:val="22"/>
          <w:lang w:val="ka-GE"/>
        </w:rPr>
        <w:t>ლიკვიდაციის პროცესში კრედიტორთა მოთხოვნები დაკმაყოფილდება</w:t>
      </w:r>
      <w:r w:rsidR="00305D92" w:rsidRPr="008D273C">
        <w:rPr>
          <w:rFonts w:ascii="Sylfaen" w:hAnsi="Sylfaen"/>
          <w:noProof/>
          <w:sz w:val="22"/>
          <w:szCs w:val="22"/>
          <w:lang w:val="ka-GE"/>
        </w:rPr>
        <w:t xml:space="preserve"> </w:t>
      </w:r>
      <w:r w:rsidR="00D57CA7">
        <w:rPr>
          <w:rFonts w:ascii="Sylfaen" w:hAnsi="Sylfaen"/>
          <w:noProof/>
          <w:sz w:val="22"/>
          <w:szCs w:val="22"/>
          <w:lang w:val="ka-GE"/>
        </w:rPr>
        <w:t>კანონის მე-16 მუხლით დადგენილით წესითა და</w:t>
      </w:r>
      <w:r w:rsidR="00305D92" w:rsidRPr="008D273C">
        <w:rPr>
          <w:rFonts w:ascii="Sylfaen" w:hAnsi="Sylfaen"/>
          <w:noProof/>
          <w:sz w:val="22"/>
          <w:szCs w:val="22"/>
          <w:lang w:val="ka-GE"/>
        </w:rPr>
        <w:t xml:space="preserve"> რიგითობით</w:t>
      </w:r>
      <w:r w:rsidR="00D57CA7">
        <w:rPr>
          <w:rFonts w:ascii="Sylfaen" w:hAnsi="Sylfaen"/>
          <w:noProof/>
          <w:sz w:val="22"/>
          <w:szCs w:val="22"/>
          <w:lang w:val="ka-GE"/>
        </w:rPr>
        <w:t>.</w:t>
      </w:r>
    </w:p>
    <w:p w14:paraId="5FE5E7A2" w14:textId="799467C2" w:rsidR="00F777E7" w:rsidRPr="008D273C" w:rsidRDefault="00F777E7" w:rsidP="00BA3C37">
      <w:pPr>
        <w:rPr>
          <w:rFonts w:ascii="Sylfaen" w:eastAsia="Times New Roman" w:hAnsi="Sylfaen" w:cs="Sylfaen"/>
          <w:b/>
          <w:bCs/>
          <w:noProof/>
          <w:lang w:val="ka-GE"/>
        </w:rPr>
      </w:pPr>
    </w:p>
    <w:p w14:paraId="7D8E3FF6" w14:textId="7C66E37D" w:rsidR="00BA3C37" w:rsidRPr="008D273C" w:rsidRDefault="00BA3C37" w:rsidP="0006175B">
      <w:pPr>
        <w:jc w:val="both"/>
        <w:rPr>
          <w:rFonts w:ascii="Sylfaen" w:eastAsia="Times New Roman" w:hAnsi="Sylfaen"/>
          <w:b/>
          <w:bCs/>
          <w:noProof/>
          <w:lang w:val="ka-GE"/>
        </w:rPr>
      </w:pPr>
      <w:r w:rsidRPr="008D273C">
        <w:rPr>
          <w:rFonts w:ascii="Sylfaen" w:eastAsia="Times New Roman" w:hAnsi="Sylfaen" w:cs="Sylfaen"/>
          <w:b/>
          <w:bCs/>
          <w:noProof/>
          <w:lang w:val="ka-GE"/>
        </w:rPr>
        <w:t>მუხლი</w:t>
      </w:r>
      <w:r w:rsidRPr="008D273C">
        <w:rPr>
          <w:rFonts w:ascii="Sylfaen" w:eastAsia="Times New Roman" w:hAnsi="Sylfaen"/>
          <w:b/>
          <w:bCs/>
          <w:noProof/>
          <w:lang w:val="ka-GE"/>
        </w:rPr>
        <w:t xml:space="preserve"> </w:t>
      </w:r>
      <w:r w:rsidR="0006175B" w:rsidRPr="00FA0171">
        <w:rPr>
          <w:rFonts w:ascii="Sylfaen" w:eastAsia="Times New Roman" w:hAnsi="Sylfaen"/>
          <w:b/>
          <w:bCs/>
          <w:noProof/>
          <w:lang w:val="ka-GE"/>
        </w:rPr>
        <w:t>2</w:t>
      </w:r>
      <w:r w:rsidR="0006175B">
        <w:rPr>
          <w:rFonts w:ascii="Sylfaen" w:eastAsia="Times New Roman" w:hAnsi="Sylfaen"/>
          <w:b/>
          <w:bCs/>
          <w:noProof/>
          <w:lang w:val="ka-GE"/>
        </w:rPr>
        <w:t xml:space="preserve">7. </w:t>
      </w:r>
      <w:r w:rsidRPr="008D273C">
        <w:rPr>
          <w:rFonts w:ascii="Sylfaen" w:eastAsia="Times New Roman" w:hAnsi="Sylfaen"/>
          <w:b/>
          <w:bCs/>
          <w:noProof/>
          <w:lang w:val="ka-GE"/>
        </w:rPr>
        <w:t xml:space="preserve"> ლიკვიდაციის პროცესში მყოფი სპეციალური მიზნობრივი ერთ</w:t>
      </w:r>
      <w:r w:rsidR="001D2235">
        <w:rPr>
          <w:rFonts w:ascii="Sylfaen" w:eastAsia="Times New Roman" w:hAnsi="Sylfaen"/>
          <w:b/>
          <w:bCs/>
          <w:noProof/>
          <w:lang w:val="ka-GE"/>
        </w:rPr>
        <w:t>ე</w:t>
      </w:r>
      <w:r w:rsidRPr="008D273C">
        <w:rPr>
          <w:rFonts w:ascii="Sylfaen" w:eastAsia="Times New Roman" w:hAnsi="Sylfaen"/>
          <w:b/>
          <w:bCs/>
          <w:noProof/>
          <w:lang w:val="ka-GE"/>
        </w:rPr>
        <w:t xml:space="preserve">ულის ან/და განყოფილების აქტივების საჯარო (ელექტრონული) აუქციონის ფორმით ჩატარების პროცედურა </w:t>
      </w:r>
    </w:p>
    <w:p w14:paraId="5538C6F0" w14:textId="77777777" w:rsidR="00BA3C37" w:rsidRPr="008D273C" w:rsidRDefault="00BA3C37" w:rsidP="00BA3C37">
      <w:pPr>
        <w:pStyle w:val="NormalWeb"/>
        <w:jc w:val="both"/>
        <w:rPr>
          <w:rFonts w:ascii="Sylfaen" w:hAnsi="Sylfaen"/>
          <w:noProof/>
          <w:sz w:val="22"/>
          <w:szCs w:val="22"/>
          <w:lang w:val="ka-GE"/>
        </w:rPr>
      </w:pPr>
      <w:r w:rsidRPr="008D273C">
        <w:rPr>
          <w:rFonts w:ascii="Sylfaen" w:hAnsi="Sylfaen"/>
          <w:noProof/>
          <w:sz w:val="22"/>
          <w:szCs w:val="22"/>
          <w:lang w:val="ka-GE"/>
        </w:rPr>
        <w:t xml:space="preserve">1. ლიკვიდაციის პროცესში მყოფი სუბიექტის კუთვნილი აქტივები საჯარო (ელექტრონულ) აუქციონზე გატანა </w:t>
      </w:r>
      <w:hyperlink r:id="rId10" w:history="1">
        <w:r w:rsidRPr="008D273C">
          <w:rPr>
            <w:rStyle w:val="Hyperlink"/>
            <w:rFonts w:ascii="Sylfaen" w:hAnsi="Sylfaen"/>
            <w:noProof/>
            <w:sz w:val="22"/>
            <w:szCs w:val="22"/>
            <w:lang w:val="ka-GE"/>
          </w:rPr>
          <w:t>www.eauction.ge</w:t>
        </w:r>
      </w:hyperlink>
      <w:r w:rsidRPr="008D273C">
        <w:rPr>
          <w:rFonts w:ascii="Sylfaen" w:hAnsi="Sylfaen"/>
          <w:noProof/>
          <w:sz w:val="22"/>
          <w:szCs w:val="22"/>
          <w:lang w:val="ka-GE"/>
        </w:rPr>
        <w:t xml:space="preserve"> - ს საშუალებით წარიმართება შემდეგი პროცედურების დაცვით:</w:t>
      </w:r>
    </w:p>
    <w:p w14:paraId="7E34C7B7" w14:textId="77777777" w:rsidR="00BA3C37" w:rsidRPr="008D273C" w:rsidRDefault="00BA3C37" w:rsidP="00BA3C37">
      <w:pPr>
        <w:pStyle w:val="NormalWeb"/>
        <w:jc w:val="both"/>
        <w:rPr>
          <w:rFonts w:ascii="Sylfaen" w:hAnsi="Sylfaen"/>
          <w:noProof/>
          <w:sz w:val="22"/>
          <w:szCs w:val="22"/>
          <w:lang w:val="ka-GE"/>
        </w:rPr>
      </w:pPr>
      <w:r w:rsidRPr="008D273C">
        <w:rPr>
          <w:rFonts w:ascii="Sylfaen" w:hAnsi="Sylfaen"/>
          <w:noProof/>
          <w:sz w:val="22"/>
          <w:szCs w:val="22"/>
          <w:lang w:val="ka-GE"/>
        </w:rPr>
        <w:t xml:space="preserve">ა) საჯარო (ელექტრონული) აუქციონის ჩატარების დროს ადგენს ლიკვიდატორი, რომელიც ასევე განსაზღვრავს გასაყიდი ქონების/აქტივის ფასს, ბეს ოდენობასა და საჯარო (ელექტრონული) აუქციონის ბიჯებს. ლიკვიდატორი www.eauction.ge ვებგვერდზე </w:t>
      </w:r>
      <w:r w:rsidRPr="008D273C">
        <w:rPr>
          <w:rFonts w:ascii="Sylfaen" w:hAnsi="Sylfaen"/>
          <w:noProof/>
          <w:sz w:val="22"/>
          <w:szCs w:val="22"/>
          <w:lang w:val="ka-GE"/>
        </w:rPr>
        <w:lastRenderedPageBreak/>
        <w:t>განათავსებს სარეალიზაციო ქონების/აქტივების მოკლე აღწერას. აუქციონი მიმდინარეობს 10 კალენდარული დღის განმავლობაში;</w:t>
      </w:r>
    </w:p>
    <w:p w14:paraId="49DEB236" w14:textId="77777777" w:rsidR="00BA3C37" w:rsidRPr="008D273C" w:rsidRDefault="00BA3C37" w:rsidP="00BA3C37">
      <w:pPr>
        <w:pStyle w:val="NormalWeb"/>
        <w:jc w:val="both"/>
        <w:rPr>
          <w:rFonts w:ascii="Sylfaen" w:hAnsi="Sylfaen"/>
          <w:noProof/>
          <w:sz w:val="22"/>
          <w:szCs w:val="22"/>
          <w:lang w:val="ka-GE"/>
        </w:rPr>
      </w:pPr>
      <w:r w:rsidRPr="008D273C">
        <w:rPr>
          <w:rFonts w:ascii="Sylfaen" w:hAnsi="Sylfaen"/>
          <w:noProof/>
          <w:sz w:val="22"/>
          <w:szCs w:val="22"/>
          <w:lang w:val="ka-GE"/>
        </w:rPr>
        <w:t>ბ) ლიკვიდატორი განცხადების პროექტს საჯარო (ელექტრონული) აუქციონის ჩატარების შესახებ, შესათანხმებლად, აუქციონის ჩატარებამდე სულ ცოტა 14 კალენდარული დღით ადრე წარუდგენს ეროვნულ ბანკს;</w:t>
      </w:r>
    </w:p>
    <w:p w14:paraId="7F67AFD5" w14:textId="77777777" w:rsidR="00BA3C37" w:rsidRPr="008D273C" w:rsidRDefault="00BA3C37" w:rsidP="00BA3C37">
      <w:pPr>
        <w:pStyle w:val="NormalWeb"/>
        <w:jc w:val="both"/>
        <w:rPr>
          <w:rFonts w:ascii="Sylfaen" w:hAnsi="Sylfaen"/>
          <w:noProof/>
          <w:sz w:val="22"/>
          <w:szCs w:val="22"/>
          <w:lang w:val="ka-GE"/>
        </w:rPr>
      </w:pPr>
      <w:r w:rsidRPr="008D273C">
        <w:rPr>
          <w:rFonts w:ascii="Sylfaen" w:hAnsi="Sylfaen"/>
          <w:noProof/>
          <w:sz w:val="22"/>
          <w:szCs w:val="22"/>
          <w:lang w:val="ka-GE"/>
        </w:rPr>
        <w:t>გ) საჯარო (ელექტრონულ) აუქციონზე შეძენილი ქონების/აქტივის საფასურის გადახდის შემდეგ უფლებამოსილ პირთან ფორმდება შესაბამისი ხელშეკრულება;</w:t>
      </w:r>
    </w:p>
    <w:p w14:paraId="47D18600" w14:textId="77777777" w:rsidR="00BA3C37" w:rsidRPr="008D273C" w:rsidRDefault="00BA3C37" w:rsidP="00BA3C37">
      <w:pPr>
        <w:pStyle w:val="NormalWeb"/>
        <w:jc w:val="both"/>
        <w:rPr>
          <w:rFonts w:ascii="Sylfaen" w:hAnsi="Sylfaen"/>
          <w:noProof/>
          <w:sz w:val="22"/>
          <w:szCs w:val="22"/>
          <w:lang w:val="ka-GE"/>
        </w:rPr>
      </w:pPr>
      <w:r w:rsidRPr="008D273C">
        <w:rPr>
          <w:rFonts w:ascii="Sylfaen" w:hAnsi="Sylfaen"/>
          <w:noProof/>
          <w:sz w:val="22"/>
          <w:szCs w:val="22"/>
          <w:lang w:val="ka-GE"/>
        </w:rPr>
        <w:t>დ) საჯარო (ელექტრონულ) აუქციონზე გამარჯვებულს ქონების/აქტივის მიმართ შეუძლია გამოიყენოს თავისი კანონიერი უფლებები მხოლოდ ფასის სრულად გადახდის შემდეგ. მყიდველს ბე ჩაეთვლება საბოლოო ანგარიშსწორებისას;</w:t>
      </w:r>
    </w:p>
    <w:p w14:paraId="4C0E7F26" w14:textId="77777777" w:rsidR="00BA3C37" w:rsidRPr="008D273C" w:rsidRDefault="00BA3C37" w:rsidP="00BA3C37">
      <w:pPr>
        <w:pStyle w:val="NormalWeb"/>
        <w:jc w:val="both"/>
        <w:rPr>
          <w:rFonts w:ascii="Sylfaen" w:hAnsi="Sylfaen"/>
          <w:noProof/>
          <w:sz w:val="22"/>
          <w:szCs w:val="22"/>
          <w:lang w:val="ka-GE"/>
        </w:rPr>
      </w:pPr>
      <w:r w:rsidRPr="008D273C">
        <w:rPr>
          <w:rFonts w:ascii="Sylfaen" w:hAnsi="Sylfaen"/>
          <w:noProof/>
          <w:sz w:val="22"/>
          <w:szCs w:val="22"/>
          <w:lang w:val="ka-GE"/>
        </w:rPr>
        <w:t>ე) თუ პირველი საჯარო (ელექტრონული) აუქციონის დროს არ მოხდება საწყის ფასში  ქონების/აქტივის რეალიზაცია, მაშინ ლიკვიდატორი ნიშნავს განმეორებით საჯარო (ელექტრონულ) აუქციონს, პირველი აუქციონის დანიშვნისათვის გათვალისწინებული პროცედურის დაცვით. განმეორებით საჯარო (ელექტრონულ) აუქციონზე ქონების/აქტივის სარეალიზაციო საწყისი ფასი შესაძლებელია განისაზღვროს პირველ საჯარო აუქციონზე საწყისი ფასის არანაკლებ 75% ის ფარგლებში;</w:t>
      </w:r>
    </w:p>
    <w:p w14:paraId="6330A3C7" w14:textId="77777777" w:rsidR="00BA3C37" w:rsidRPr="008D273C" w:rsidRDefault="00BA3C37" w:rsidP="00BA3C37">
      <w:pPr>
        <w:pStyle w:val="NormalWeb"/>
        <w:jc w:val="both"/>
        <w:rPr>
          <w:rFonts w:ascii="Sylfaen" w:hAnsi="Sylfaen"/>
          <w:noProof/>
          <w:sz w:val="22"/>
          <w:szCs w:val="22"/>
          <w:lang w:val="ka-GE"/>
        </w:rPr>
      </w:pPr>
      <w:r w:rsidRPr="008D273C">
        <w:rPr>
          <w:rFonts w:ascii="Sylfaen" w:hAnsi="Sylfaen"/>
          <w:noProof/>
          <w:sz w:val="22"/>
          <w:szCs w:val="22"/>
          <w:lang w:val="ka-GE"/>
        </w:rPr>
        <w:t>ვ) იმ შემთხვევაში თუ განმეორებითი საჯარო (ელექტრონულ) აუქციონზე ვერ მოხერხდა ქონების/აქტივის რეალიზაცია საწყისი ფასის არანაკლებ 75% ის ფარგლებში, შემდეგ საჯარო (ელექტრონულ) აუქციონზე სარეალიზაციო ქონების/აქტივის საწყისი ფასი შესაძლებელია განისაზღვროს პირველი აუქციონის საწყისის ფასის არანაკლებ 50% ის ფარგლებში.</w:t>
      </w:r>
    </w:p>
    <w:p w14:paraId="5C07F45D" w14:textId="77777777" w:rsidR="00BA3C37" w:rsidRPr="008D273C" w:rsidRDefault="00BA3C37" w:rsidP="00BA3C37">
      <w:pPr>
        <w:pStyle w:val="NormalWeb"/>
        <w:jc w:val="both"/>
        <w:rPr>
          <w:rFonts w:ascii="Sylfaen" w:hAnsi="Sylfaen"/>
          <w:noProof/>
          <w:sz w:val="22"/>
          <w:szCs w:val="22"/>
          <w:lang w:val="ka-GE"/>
        </w:rPr>
      </w:pPr>
      <w:r w:rsidRPr="008D273C">
        <w:rPr>
          <w:rFonts w:ascii="Sylfaen" w:hAnsi="Sylfaen"/>
          <w:noProof/>
          <w:sz w:val="22"/>
          <w:szCs w:val="22"/>
          <w:lang w:val="ka-GE"/>
        </w:rPr>
        <w:t>2. საჯარო (ელექტრონულ) აუქციონზე გასაყიდი ქონება/აქტივი შეფასებული უნდა იყოს დამოუკიდებელი აუდიტორის მიერ.</w:t>
      </w:r>
    </w:p>
    <w:p w14:paraId="38368347" w14:textId="77777777" w:rsidR="00BA3C37" w:rsidRPr="008D273C" w:rsidRDefault="00BA3C37" w:rsidP="00BA3C37">
      <w:pPr>
        <w:pStyle w:val="NormalWeb"/>
        <w:jc w:val="both"/>
        <w:rPr>
          <w:rFonts w:ascii="Sylfaen" w:hAnsi="Sylfaen"/>
          <w:noProof/>
          <w:sz w:val="22"/>
          <w:szCs w:val="22"/>
          <w:lang w:val="ka-GE"/>
        </w:rPr>
      </w:pPr>
      <w:r w:rsidRPr="008D273C">
        <w:rPr>
          <w:rFonts w:ascii="Sylfaen" w:hAnsi="Sylfaen"/>
          <w:noProof/>
          <w:sz w:val="22"/>
          <w:szCs w:val="22"/>
          <w:lang w:val="ka-GE"/>
        </w:rPr>
        <w:t>3. ამ მუხლის პირველი პუნქტის „ე“ და „ვ“ ქვეპუნქტების გარდა, კრედიტორთა მფლობელთა ინტერესების გათვალისწინებით, ლიკვიდატორმა ეროვნულ ბანკთან შეთანხმებით შეუძლია მოთხოვნის უფლებების რეალიზაციის მიზნით საჯარო (ელექტრონული) აუქციონი ჩაატაროს დამატებით.</w:t>
      </w:r>
    </w:p>
    <w:p w14:paraId="0F5D49E7" w14:textId="7CCA544F" w:rsidR="004F6EA3" w:rsidRPr="0006175B" w:rsidRDefault="00BA3C37" w:rsidP="0006175B">
      <w:pPr>
        <w:pStyle w:val="NormalWeb"/>
        <w:jc w:val="both"/>
        <w:rPr>
          <w:rFonts w:ascii="Sylfaen" w:hAnsi="Sylfaen"/>
          <w:noProof/>
          <w:sz w:val="22"/>
          <w:szCs w:val="22"/>
          <w:lang w:val="ka-GE"/>
        </w:rPr>
      </w:pPr>
      <w:r w:rsidRPr="008D273C">
        <w:rPr>
          <w:rFonts w:ascii="Sylfaen" w:hAnsi="Sylfaen"/>
          <w:noProof/>
          <w:sz w:val="22"/>
          <w:szCs w:val="22"/>
          <w:lang w:val="ka-GE"/>
        </w:rPr>
        <w:t>4. ლიკვიდატორი უფლებამოსილია ის აქტივები, რომელთა რეალიზაციაც არ განხორციელდა არც ერთი საჯარო (ელექტრონული) აუქციონის დროს და დამოუკიდებელი აუდიტორის მიერ შეფასებულია ნულოვანი ღირებულების მქონედ, ბუღალტრული სტანდარტების შესაბამისი გატარებების მეშვეობით ჩამოწეროს საბალანსო უწყისიდან.</w:t>
      </w:r>
    </w:p>
    <w:p w14:paraId="08E8EA54" w14:textId="77777777" w:rsidR="008C5BCB" w:rsidRPr="008D273C" w:rsidRDefault="008C5BCB" w:rsidP="00B80780">
      <w:pPr>
        <w:rPr>
          <w:rFonts w:ascii="Sylfaen" w:eastAsia="Times New Roman" w:hAnsi="Sylfaen"/>
          <w:b/>
          <w:bCs/>
          <w:noProof/>
          <w:lang w:val="ka-GE"/>
        </w:rPr>
      </w:pPr>
    </w:p>
    <w:p w14:paraId="6A724FF6" w14:textId="387779C3" w:rsidR="00301811" w:rsidRPr="008D273C" w:rsidRDefault="00301811" w:rsidP="00301811">
      <w:pPr>
        <w:rPr>
          <w:rFonts w:ascii="Sylfaen" w:eastAsia="Times New Roman" w:hAnsi="Sylfaen"/>
          <w:b/>
          <w:bCs/>
          <w:noProof/>
          <w:lang w:val="ka-GE"/>
        </w:rPr>
      </w:pPr>
      <w:r w:rsidRPr="008D273C">
        <w:rPr>
          <w:rFonts w:ascii="Sylfaen" w:eastAsia="Times New Roman" w:hAnsi="Sylfaen" w:cs="Sylfaen"/>
          <w:b/>
          <w:bCs/>
          <w:noProof/>
          <w:lang w:val="ka-GE"/>
        </w:rPr>
        <w:t>მუხლი</w:t>
      </w:r>
      <w:r w:rsidR="0006175B">
        <w:rPr>
          <w:rFonts w:ascii="Sylfaen" w:eastAsia="Times New Roman" w:hAnsi="Sylfaen"/>
          <w:b/>
          <w:bCs/>
          <w:noProof/>
          <w:lang w:val="ka-GE"/>
        </w:rPr>
        <w:t xml:space="preserve"> 28</w:t>
      </w:r>
      <w:r w:rsidRPr="008D273C">
        <w:rPr>
          <w:rFonts w:ascii="Sylfaen" w:eastAsia="Times New Roman" w:hAnsi="Sylfaen"/>
          <w:b/>
          <w:bCs/>
          <w:noProof/>
          <w:lang w:val="ka-GE"/>
        </w:rPr>
        <w:t xml:space="preserve">. ლიკვიდაციის პროცესის დასრულება </w:t>
      </w:r>
    </w:p>
    <w:p w14:paraId="3E727A17" w14:textId="77777777" w:rsidR="00BA3C37" w:rsidRPr="008D273C" w:rsidRDefault="00BA3C37" w:rsidP="00BA3C37">
      <w:pPr>
        <w:jc w:val="both"/>
        <w:rPr>
          <w:rFonts w:ascii="Sylfaen" w:eastAsia="Times New Roman" w:hAnsi="Sylfaen"/>
          <w:noProof/>
          <w:lang w:val="ka-GE"/>
        </w:rPr>
      </w:pPr>
      <w:r w:rsidRPr="008D273C">
        <w:rPr>
          <w:rFonts w:ascii="Sylfaen" w:eastAsia="Times New Roman" w:hAnsi="Sylfaen"/>
          <w:noProof/>
          <w:lang w:val="ka-GE"/>
        </w:rPr>
        <w:t>1. ლიკვიდაციის პროცესის დასრულების საფუძველია ერთ-ერთი შემდეგი შემთხვევა</w:t>
      </w:r>
    </w:p>
    <w:p w14:paraId="48C2A982" w14:textId="7A44581D" w:rsidR="00BA3C37" w:rsidRPr="008D273C" w:rsidRDefault="00BA3C37" w:rsidP="00BA3C37">
      <w:pPr>
        <w:jc w:val="both"/>
        <w:rPr>
          <w:rFonts w:ascii="Sylfaen" w:eastAsia="Times New Roman" w:hAnsi="Sylfaen"/>
          <w:noProof/>
          <w:lang w:val="ka-GE"/>
        </w:rPr>
      </w:pPr>
      <w:r w:rsidRPr="008D273C">
        <w:rPr>
          <w:rFonts w:ascii="Sylfaen" w:eastAsia="Times New Roman" w:hAnsi="Sylfaen"/>
          <w:noProof/>
          <w:lang w:val="ka-GE"/>
        </w:rPr>
        <w:t>ა) სრულ</w:t>
      </w:r>
      <w:r w:rsidR="00A42F96" w:rsidRPr="008D273C">
        <w:rPr>
          <w:rFonts w:ascii="Sylfaen" w:eastAsia="Times New Roman" w:hAnsi="Sylfaen"/>
          <w:noProof/>
          <w:lang w:val="ka-GE"/>
        </w:rPr>
        <w:t>ად</w:t>
      </w:r>
      <w:r w:rsidRPr="008D273C">
        <w:rPr>
          <w:rFonts w:ascii="Sylfaen" w:eastAsia="Times New Roman" w:hAnsi="Sylfaen"/>
          <w:noProof/>
          <w:lang w:val="ka-GE"/>
        </w:rPr>
        <w:t xml:space="preserve"> არის დაფარული ყველა </w:t>
      </w:r>
      <w:r w:rsidR="0006175B">
        <w:rPr>
          <w:rFonts w:ascii="Sylfaen" w:eastAsia="Times New Roman" w:hAnsi="Sylfaen"/>
          <w:noProof/>
          <w:lang w:val="ka-GE"/>
        </w:rPr>
        <w:t xml:space="preserve">ინვესტორის </w:t>
      </w:r>
      <w:r w:rsidRPr="008D273C">
        <w:rPr>
          <w:rFonts w:ascii="Sylfaen" w:eastAsia="Times New Roman" w:hAnsi="Sylfaen"/>
          <w:noProof/>
          <w:lang w:val="ka-GE"/>
        </w:rPr>
        <w:t>მოთხოვნა</w:t>
      </w:r>
    </w:p>
    <w:p w14:paraId="6EEDC24E" w14:textId="77777777" w:rsidR="00BA3C37" w:rsidRPr="008D273C" w:rsidRDefault="00BA3C37" w:rsidP="00BA3C37">
      <w:pPr>
        <w:jc w:val="both"/>
        <w:rPr>
          <w:rFonts w:ascii="Sylfaen" w:eastAsia="Times New Roman" w:hAnsi="Sylfaen"/>
          <w:noProof/>
          <w:lang w:val="ka-GE"/>
        </w:rPr>
      </w:pPr>
      <w:r w:rsidRPr="008D273C">
        <w:rPr>
          <w:rFonts w:ascii="Sylfaen" w:eastAsia="Times New Roman" w:hAnsi="Sylfaen"/>
          <w:noProof/>
          <w:lang w:val="ka-GE"/>
        </w:rPr>
        <w:lastRenderedPageBreak/>
        <w:t xml:space="preserve">ბ) </w:t>
      </w:r>
      <w:r w:rsidR="002B0965" w:rsidRPr="008D273C">
        <w:rPr>
          <w:rFonts w:ascii="Sylfaen" w:eastAsia="Times New Roman" w:hAnsi="Sylfaen"/>
          <w:noProof/>
          <w:lang w:val="ka-GE"/>
        </w:rPr>
        <w:t xml:space="preserve"> ლიკვიდაციის პროცესში მყოფ სუბიექტს აქვს დაუფარავი მოთხოვნები, მაგრამ აღარ აქვს აქტივები ასეთი მოთხოვნების დასაფარად.</w:t>
      </w:r>
    </w:p>
    <w:p w14:paraId="3244219F" w14:textId="77777777" w:rsidR="002B0965" w:rsidRPr="008D273C" w:rsidRDefault="002B0965" w:rsidP="00BA3C37">
      <w:pPr>
        <w:jc w:val="both"/>
        <w:rPr>
          <w:rFonts w:ascii="Sylfaen" w:eastAsia="Times New Roman" w:hAnsi="Sylfaen"/>
          <w:noProof/>
          <w:lang w:val="ka-GE"/>
        </w:rPr>
      </w:pPr>
      <w:r w:rsidRPr="008D273C">
        <w:rPr>
          <w:rFonts w:ascii="Sylfaen" w:eastAsia="Times New Roman" w:hAnsi="Sylfaen"/>
          <w:noProof/>
          <w:lang w:val="ka-GE"/>
        </w:rPr>
        <w:t xml:space="preserve">2. ლიკვიდაციის პროცესში მყოფ სუბიექტს აქტივები აღარ აქვს, თუ </w:t>
      </w:r>
    </w:p>
    <w:p w14:paraId="7ACAB131" w14:textId="77777777" w:rsidR="002B0965" w:rsidRPr="008D273C" w:rsidRDefault="002B0965" w:rsidP="00BA3C37">
      <w:pPr>
        <w:jc w:val="both"/>
        <w:rPr>
          <w:rFonts w:ascii="Sylfaen" w:eastAsia="Times New Roman" w:hAnsi="Sylfaen"/>
          <w:noProof/>
          <w:lang w:val="ka-GE"/>
        </w:rPr>
      </w:pPr>
      <w:r w:rsidRPr="008D273C">
        <w:rPr>
          <w:rFonts w:ascii="Sylfaen" w:eastAsia="Times New Roman" w:hAnsi="Sylfaen"/>
          <w:noProof/>
          <w:lang w:val="ka-GE"/>
        </w:rPr>
        <w:t>ა) რეალიზებულია (ამოღებულია) ყველა აქტივი</w:t>
      </w:r>
    </w:p>
    <w:p w14:paraId="4CFC9C3C" w14:textId="77777777" w:rsidR="002B0965" w:rsidRPr="008D273C" w:rsidRDefault="002B0965" w:rsidP="00BA3C37">
      <w:pPr>
        <w:jc w:val="both"/>
        <w:rPr>
          <w:rFonts w:ascii="Sylfaen" w:eastAsia="Times New Roman" w:hAnsi="Sylfaen"/>
          <w:noProof/>
          <w:lang w:val="ka-GE"/>
        </w:rPr>
      </w:pPr>
      <w:r w:rsidRPr="008D273C">
        <w:rPr>
          <w:rFonts w:ascii="Sylfaen" w:eastAsia="Times New Roman" w:hAnsi="Sylfaen"/>
          <w:noProof/>
          <w:lang w:val="ka-GE"/>
        </w:rPr>
        <w:t>ბ) არარეალიზებული აქტივების საბაზრო (სარეალიზაციო) ღირებულება 0-ის ტოლია</w:t>
      </w:r>
    </w:p>
    <w:p w14:paraId="12029852"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3. ლიკვიდაციის პროცესის დასრულების შესახებ ლიკვიდატორი ადგენს სალიკვიდაციო აქტს, რომელიც უნდა მოიცავდეს:</w:t>
      </w:r>
    </w:p>
    <w:p w14:paraId="089A3232"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ა) ინფორმაციას ლიკვიდატორის მიერ ლიკვიდაციის დაწყების შემდეგ რეალიზებული ყველა აქტივის შესახებ, მათი რეალიზაციის საბოლოო ფასის ჩვენებით;</w:t>
      </w:r>
    </w:p>
    <w:p w14:paraId="1E8468AE"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ბ) დამოუკიდებელი აუდიტორის მიერ  ყველა არარეალიზებული აქტივის შეფასებას, რომლის საფუძველზეც დასტურდება, რომ ამ აქტივის საბაზრო (სარეალიზაციო) ღირებულება 0 - ის ტოლია;</w:t>
      </w:r>
    </w:p>
    <w:p w14:paraId="58B09DBF"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გ) ლიკვიდაციაში მყოფი სუბიექტის მიმართ დავალიანების მქონე იურიდიული თუ ფიზიკური პირის გაკოტრების დამადასტურებელ სასამართლო გადაწყვეტილებას;</w:t>
      </w:r>
    </w:p>
    <w:p w14:paraId="0AA08D9E"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დ) ინფორმაციას კრედიტორთა მოთხოვნის დაფარვის შესახებ;</w:t>
      </w:r>
    </w:p>
    <w:p w14:paraId="4C65A916"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ე) ინფორმაციას ლიკვიდატორის მიერ განხორციელებული ყველა სხვა ღონისძიების შესახებ.</w:t>
      </w:r>
    </w:p>
    <w:p w14:paraId="73147DCA"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5. ლიკვიდატორი მისი ხელმოწერითა და ბეჭდით დადასტურებულ სალიკვიდაციო აქტს, ლიკვიდაციის პროცესის დასრულების გადაწყვეტილების მიღების მიზნით წარუდგენს ეროვნულ ბანკს.</w:t>
      </w:r>
    </w:p>
    <w:p w14:paraId="742AB58D"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6. სალიკვიდაციო სამუშაოების დამთავრებისთანავე ლიკვიდატორი ვალდებულია ეროვნული ბანკის წარმომადგენლებთან ერთად გაანადგუროს ლიკვიდაციაში მყოფი სუბიექტის ბეჭედი და შტამპი, რაზეც ფორმდება განადგურების აქტი. აღნიშნული აქტი ლიკვიდატორის და ეროვნული ბანკის წარმომადგენლების მიერ უნდა იქნეს ხელმოწერილი.</w:t>
      </w:r>
    </w:p>
    <w:p w14:paraId="2583D623" w14:textId="77777777" w:rsidR="00BA3C37"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7. განადგურების აქტის ერთი ეგზემპლარი, განადგურებული (ნაწილებად დაჭრილი) ბეჭდებისა და შტამპების ეტიკეტებთან, თაბახის ფურცელზე დატანილი ბეჭდისა და შტამპების ნიმუშებთან ერთად, ინახება ეროვნულ ბანკში, მეორე კი გადაეცემა ლიკვიდატორს.</w:t>
      </w:r>
    </w:p>
    <w:p w14:paraId="4DBAD68E" w14:textId="77777777" w:rsidR="00F67E94" w:rsidRPr="008D273C" w:rsidRDefault="00F67E94" w:rsidP="00301811">
      <w:pPr>
        <w:rPr>
          <w:rFonts w:ascii="Sylfaen" w:eastAsia="Times New Roman" w:hAnsi="Sylfaen"/>
          <w:b/>
          <w:bCs/>
          <w:noProof/>
          <w:lang w:val="ka-GE"/>
        </w:rPr>
      </w:pPr>
    </w:p>
    <w:p w14:paraId="13C5D743" w14:textId="48A774C9" w:rsidR="00301811" w:rsidRPr="008D273C" w:rsidRDefault="00301811" w:rsidP="00301811">
      <w:pPr>
        <w:rPr>
          <w:rFonts w:ascii="Sylfaen" w:eastAsia="Times New Roman" w:hAnsi="Sylfaen"/>
          <w:b/>
          <w:bCs/>
          <w:noProof/>
          <w:lang w:val="ka-GE"/>
        </w:rPr>
      </w:pPr>
      <w:r w:rsidRPr="008D273C">
        <w:rPr>
          <w:rFonts w:ascii="Sylfaen" w:eastAsia="Times New Roman" w:hAnsi="Sylfaen" w:cs="Sylfaen"/>
          <w:b/>
          <w:bCs/>
          <w:noProof/>
          <w:lang w:val="ka-GE"/>
        </w:rPr>
        <w:t>მუხლი</w:t>
      </w:r>
      <w:r w:rsidRPr="008D273C">
        <w:rPr>
          <w:rFonts w:ascii="Sylfaen" w:eastAsia="Times New Roman" w:hAnsi="Sylfaen"/>
          <w:b/>
          <w:bCs/>
          <w:noProof/>
          <w:lang w:val="ka-GE"/>
        </w:rPr>
        <w:t xml:space="preserve"> </w:t>
      </w:r>
      <w:r w:rsidR="0006175B">
        <w:rPr>
          <w:rFonts w:ascii="Sylfaen" w:eastAsia="Times New Roman" w:hAnsi="Sylfaen"/>
          <w:b/>
          <w:bCs/>
          <w:noProof/>
        </w:rPr>
        <w:t>29</w:t>
      </w:r>
      <w:r w:rsidRPr="008D273C">
        <w:rPr>
          <w:rFonts w:ascii="Sylfaen" w:eastAsia="Times New Roman" w:hAnsi="Sylfaen"/>
          <w:b/>
          <w:bCs/>
          <w:noProof/>
          <w:lang w:val="ka-GE"/>
        </w:rPr>
        <w:t>. ეროვნული ბანკის უფ</w:t>
      </w:r>
      <w:r w:rsidR="0017137E">
        <w:rPr>
          <w:rFonts w:ascii="Sylfaen" w:eastAsia="Times New Roman" w:hAnsi="Sylfaen"/>
          <w:b/>
          <w:bCs/>
          <w:noProof/>
          <w:lang w:val="ka-GE"/>
        </w:rPr>
        <w:t>ლებამოსილებები ლიკვიდაციის პროცესში</w:t>
      </w:r>
    </w:p>
    <w:p w14:paraId="27DFD85E"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 xml:space="preserve">1. ეროვნულ ბანკს უფლება აქვს: </w:t>
      </w:r>
    </w:p>
    <w:p w14:paraId="517C5C5F" w14:textId="12323982"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ა) ნებისმიერ დროს შეამოწმოს ლიკვიდაციის პროცესში მყოფი სუბი</w:t>
      </w:r>
      <w:r w:rsidR="001D2235">
        <w:rPr>
          <w:rFonts w:ascii="Sylfaen" w:hAnsi="Sylfaen"/>
          <w:noProof/>
          <w:sz w:val="22"/>
          <w:szCs w:val="22"/>
          <w:lang w:val="ka-GE"/>
        </w:rPr>
        <w:t>ე</w:t>
      </w:r>
      <w:r w:rsidRPr="008D273C">
        <w:rPr>
          <w:rFonts w:ascii="Sylfaen" w:hAnsi="Sylfaen"/>
          <w:noProof/>
          <w:sz w:val="22"/>
          <w:szCs w:val="22"/>
          <w:lang w:val="ka-GE"/>
        </w:rPr>
        <w:t>ქტი;</w:t>
      </w:r>
    </w:p>
    <w:p w14:paraId="2AF09AA1"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lastRenderedPageBreak/>
        <w:t>ბ) გაათავისუფლოს ლიკვიდატორი და მის ნაცვლად დანიშნოს სხვა პირი;</w:t>
      </w:r>
    </w:p>
    <w:p w14:paraId="6B68DE77"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გ)  შეამოწმოს ლიკვიდატორის საქმიანობა;</w:t>
      </w:r>
    </w:p>
    <w:p w14:paraId="312B5C1D" w14:textId="77777777"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დ) მოითხოვოს ნებისმიერი ინფორმაცია ლიკვიდაციის პროცესის მსვლელობის შესახებ;</w:t>
      </w:r>
    </w:p>
    <w:p w14:paraId="67799921" w14:textId="2BD4F6E3" w:rsidR="00676A7F"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ე) მოითხოვოს ლიკვიდატორის მიერ განხორციელებული ნებისმიერი ღონისძიების შეჩერება ან გაუქმება, თუ იგი ეწინააღ</w:t>
      </w:r>
      <w:r w:rsidR="001D2235">
        <w:rPr>
          <w:rFonts w:ascii="Sylfaen" w:hAnsi="Sylfaen"/>
          <w:noProof/>
          <w:sz w:val="22"/>
          <w:szCs w:val="22"/>
          <w:lang w:val="ka-GE"/>
        </w:rPr>
        <w:t>მ</w:t>
      </w:r>
      <w:r w:rsidRPr="008D273C">
        <w:rPr>
          <w:rFonts w:ascii="Sylfaen" w:hAnsi="Sylfaen"/>
          <w:noProof/>
          <w:sz w:val="22"/>
          <w:szCs w:val="22"/>
          <w:lang w:val="ka-GE"/>
        </w:rPr>
        <w:t>დეგება კრედიტორთა ფულადი სახსრების მოთხოვნებთან დაკავშირებულ ინტერესებს;</w:t>
      </w:r>
    </w:p>
    <w:p w14:paraId="3EF4639A" w14:textId="77777777" w:rsidR="00B80780" w:rsidRPr="008D273C" w:rsidRDefault="00676A7F" w:rsidP="00676A7F">
      <w:pPr>
        <w:pStyle w:val="NormalWeb"/>
        <w:jc w:val="both"/>
        <w:rPr>
          <w:rFonts w:ascii="Sylfaen" w:hAnsi="Sylfaen"/>
          <w:noProof/>
          <w:sz w:val="22"/>
          <w:szCs w:val="22"/>
          <w:lang w:val="ka-GE"/>
        </w:rPr>
      </w:pPr>
      <w:r w:rsidRPr="008D273C">
        <w:rPr>
          <w:rFonts w:ascii="Sylfaen" w:hAnsi="Sylfaen"/>
          <w:noProof/>
          <w:sz w:val="22"/>
          <w:szCs w:val="22"/>
          <w:lang w:val="ka-GE"/>
        </w:rPr>
        <w:t>2. ეროვნული ბანკი ლიკვიდატორის მიერ თავისი საქმიანობის ფარგლებში ჩადენილი დარღვევების შემთხვევაში მიმართავს კანონმდებლობით დადგენილ ზომებს, მათ შორის, ჩადენილი დარღვევის ხასიათის გათვალისწინებით, საქმეს გადასცემს სამართალდამცავ ორგანოებს.</w:t>
      </w:r>
    </w:p>
    <w:p w14:paraId="049C8B20" w14:textId="4E76D0C3" w:rsidR="006300A5" w:rsidRDefault="007D1956" w:rsidP="00B009DB">
      <w:pPr>
        <w:rPr>
          <w:rFonts w:ascii="Sylfaen" w:eastAsia="Times New Roman" w:hAnsi="Sylfaen" w:cs="Sylfaen"/>
          <w:b/>
          <w:bCs/>
          <w:noProof/>
        </w:rPr>
      </w:pPr>
      <w:r w:rsidRPr="008D273C">
        <w:rPr>
          <w:rFonts w:ascii="Sylfaen" w:eastAsia="Times New Roman" w:hAnsi="Sylfaen" w:cs="Sylfaen"/>
          <w:b/>
          <w:bCs/>
          <w:noProof/>
          <w:lang w:val="ka-GE"/>
        </w:rPr>
        <w:t xml:space="preserve">                        </w:t>
      </w:r>
      <w:r w:rsidR="00996B9E">
        <w:rPr>
          <w:rFonts w:ascii="Sylfaen" w:eastAsia="Times New Roman" w:hAnsi="Sylfaen" w:cs="Sylfaen"/>
          <w:b/>
          <w:bCs/>
          <w:noProof/>
          <w:lang w:val="ka-GE"/>
        </w:rPr>
        <w:t xml:space="preserve"> </w:t>
      </w:r>
    </w:p>
    <w:p w14:paraId="7E2062BE" w14:textId="77777777" w:rsidR="008D4A98" w:rsidRPr="00881FA5" w:rsidRDefault="008D4A98" w:rsidP="006300A5">
      <w:pPr>
        <w:jc w:val="both"/>
        <w:rPr>
          <w:rFonts w:ascii="Sylfaen" w:eastAsia="Times New Roman" w:hAnsi="Sylfaen" w:cs="Sylfaen"/>
          <w:b/>
          <w:bCs/>
          <w:noProof/>
        </w:rPr>
      </w:pPr>
    </w:p>
    <w:sectPr w:rsidR="008D4A98" w:rsidRPr="00881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9F83A" w14:textId="77777777" w:rsidR="00087278" w:rsidRDefault="00087278" w:rsidP="004C3238">
      <w:pPr>
        <w:spacing w:after="0" w:line="240" w:lineRule="auto"/>
      </w:pPr>
      <w:r>
        <w:separator/>
      </w:r>
    </w:p>
  </w:endnote>
  <w:endnote w:type="continuationSeparator" w:id="0">
    <w:p w14:paraId="3618C5E9" w14:textId="77777777" w:rsidR="00087278" w:rsidRDefault="00087278" w:rsidP="004C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17A52" w14:textId="77777777" w:rsidR="00087278" w:rsidRDefault="00087278" w:rsidP="004C3238">
      <w:pPr>
        <w:spacing w:after="0" w:line="240" w:lineRule="auto"/>
      </w:pPr>
      <w:r>
        <w:separator/>
      </w:r>
    </w:p>
  </w:footnote>
  <w:footnote w:type="continuationSeparator" w:id="0">
    <w:p w14:paraId="1556022A" w14:textId="77777777" w:rsidR="00087278" w:rsidRDefault="00087278" w:rsidP="004C3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C92"/>
    <w:multiLevelType w:val="hybridMultilevel"/>
    <w:tmpl w:val="1998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B2BC0"/>
    <w:multiLevelType w:val="hybridMultilevel"/>
    <w:tmpl w:val="7BD4F9DC"/>
    <w:lvl w:ilvl="0" w:tplc="2AEE3FAE">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45A5E"/>
    <w:multiLevelType w:val="hybridMultilevel"/>
    <w:tmpl w:val="4EF0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02F07"/>
    <w:multiLevelType w:val="hybridMultilevel"/>
    <w:tmpl w:val="2EA8580A"/>
    <w:lvl w:ilvl="0" w:tplc="978EB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EF76A9"/>
    <w:multiLevelType w:val="hybridMultilevel"/>
    <w:tmpl w:val="82F6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5197F"/>
    <w:multiLevelType w:val="hybridMultilevel"/>
    <w:tmpl w:val="4126C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96CA3"/>
    <w:multiLevelType w:val="hybridMultilevel"/>
    <w:tmpl w:val="A260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402F9"/>
    <w:multiLevelType w:val="hybridMultilevel"/>
    <w:tmpl w:val="475C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10C84"/>
    <w:multiLevelType w:val="hybridMultilevel"/>
    <w:tmpl w:val="3484063E"/>
    <w:lvl w:ilvl="0" w:tplc="164CE798">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D18DB"/>
    <w:multiLevelType w:val="hybridMultilevel"/>
    <w:tmpl w:val="E67E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B2C3B"/>
    <w:multiLevelType w:val="hybridMultilevel"/>
    <w:tmpl w:val="7DE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922FA"/>
    <w:multiLevelType w:val="hybridMultilevel"/>
    <w:tmpl w:val="14AE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E23F5"/>
    <w:multiLevelType w:val="hybridMultilevel"/>
    <w:tmpl w:val="D262AEB2"/>
    <w:lvl w:ilvl="0" w:tplc="B81C9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35356"/>
    <w:multiLevelType w:val="hybridMultilevel"/>
    <w:tmpl w:val="B1F0C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70BA9"/>
    <w:multiLevelType w:val="hybridMultilevel"/>
    <w:tmpl w:val="F43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75072"/>
    <w:multiLevelType w:val="hybridMultilevel"/>
    <w:tmpl w:val="0FF8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A7F68"/>
    <w:multiLevelType w:val="hybridMultilevel"/>
    <w:tmpl w:val="05803A58"/>
    <w:lvl w:ilvl="0" w:tplc="3ED27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E32BC"/>
    <w:multiLevelType w:val="hybridMultilevel"/>
    <w:tmpl w:val="0F6C0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326DE"/>
    <w:multiLevelType w:val="hybridMultilevel"/>
    <w:tmpl w:val="958ED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03BA2"/>
    <w:multiLevelType w:val="hybridMultilevel"/>
    <w:tmpl w:val="1B58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12"/>
  </w:num>
  <w:num w:numId="5">
    <w:abstractNumId w:val="13"/>
  </w:num>
  <w:num w:numId="6">
    <w:abstractNumId w:val="16"/>
  </w:num>
  <w:num w:numId="7">
    <w:abstractNumId w:val="7"/>
  </w:num>
  <w:num w:numId="8">
    <w:abstractNumId w:val="8"/>
  </w:num>
  <w:num w:numId="9">
    <w:abstractNumId w:val="0"/>
  </w:num>
  <w:num w:numId="10">
    <w:abstractNumId w:val="3"/>
  </w:num>
  <w:num w:numId="11">
    <w:abstractNumId w:val="11"/>
  </w:num>
  <w:num w:numId="12">
    <w:abstractNumId w:val="10"/>
  </w:num>
  <w:num w:numId="13">
    <w:abstractNumId w:val="9"/>
  </w:num>
  <w:num w:numId="14">
    <w:abstractNumId w:val="5"/>
  </w:num>
  <w:num w:numId="15">
    <w:abstractNumId w:val="15"/>
  </w:num>
  <w:num w:numId="16">
    <w:abstractNumId w:val="1"/>
  </w:num>
  <w:num w:numId="17">
    <w:abstractNumId w:val="17"/>
  </w:num>
  <w:num w:numId="18">
    <w:abstractNumId w:val="2"/>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2A"/>
    <w:rsid w:val="00010FB0"/>
    <w:rsid w:val="000114D0"/>
    <w:rsid w:val="0001360A"/>
    <w:rsid w:val="00017F83"/>
    <w:rsid w:val="00020730"/>
    <w:rsid w:val="00024447"/>
    <w:rsid w:val="00027C6A"/>
    <w:rsid w:val="00043A52"/>
    <w:rsid w:val="00043ABB"/>
    <w:rsid w:val="00045448"/>
    <w:rsid w:val="000477DE"/>
    <w:rsid w:val="00050C61"/>
    <w:rsid w:val="00054762"/>
    <w:rsid w:val="00054D13"/>
    <w:rsid w:val="0006175B"/>
    <w:rsid w:val="00063B9D"/>
    <w:rsid w:val="00063F19"/>
    <w:rsid w:val="00080CC7"/>
    <w:rsid w:val="00083F9F"/>
    <w:rsid w:val="0008620E"/>
    <w:rsid w:val="00087278"/>
    <w:rsid w:val="00090713"/>
    <w:rsid w:val="0009784A"/>
    <w:rsid w:val="000A03AA"/>
    <w:rsid w:val="000A1047"/>
    <w:rsid w:val="000B0865"/>
    <w:rsid w:val="000B0DB8"/>
    <w:rsid w:val="000B33DF"/>
    <w:rsid w:val="000B5C93"/>
    <w:rsid w:val="000C4F6A"/>
    <w:rsid w:val="000D280E"/>
    <w:rsid w:val="000D553B"/>
    <w:rsid w:val="000D5745"/>
    <w:rsid w:val="000D576C"/>
    <w:rsid w:val="000D6ACF"/>
    <w:rsid w:val="000F1100"/>
    <w:rsid w:val="000F5211"/>
    <w:rsid w:val="000F5B74"/>
    <w:rsid w:val="00101E1B"/>
    <w:rsid w:val="00110187"/>
    <w:rsid w:val="00111D67"/>
    <w:rsid w:val="001140D5"/>
    <w:rsid w:val="00114C93"/>
    <w:rsid w:val="00121249"/>
    <w:rsid w:val="00122367"/>
    <w:rsid w:val="001223BC"/>
    <w:rsid w:val="00131593"/>
    <w:rsid w:val="0013595C"/>
    <w:rsid w:val="001374EE"/>
    <w:rsid w:val="00137A45"/>
    <w:rsid w:val="001419F6"/>
    <w:rsid w:val="00142ADF"/>
    <w:rsid w:val="00146659"/>
    <w:rsid w:val="001476D9"/>
    <w:rsid w:val="00147D2E"/>
    <w:rsid w:val="00150191"/>
    <w:rsid w:val="00150A05"/>
    <w:rsid w:val="001524BB"/>
    <w:rsid w:val="001545B6"/>
    <w:rsid w:val="001563B1"/>
    <w:rsid w:val="00157CDB"/>
    <w:rsid w:val="00165059"/>
    <w:rsid w:val="00165154"/>
    <w:rsid w:val="00170412"/>
    <w:rsid w:val="0017137E"/>
    <w:rsid w:val="00174E57"/>
    <w:rsid w:val="00180DBF"/>
    <w:rsid w:val="00181709"/>
    <w:rsid w:val="00181CB0"/>
    <w:rsid w:val="00183147"/>
    <w:rsid w:val="00186280"/>
    <w:rsid w:val="00186C83"/>
    <w:rsid w:val="00191074"/>
    <w:rsid w:val="00192319"/>
    <w:rsid w:val="00194BC9"/>
    <w:rsid w:val="001975CE"/>
    <w:rsid w:val="001A3F0B"/>
    <w:rsid w:val="001A6450"/>
    <w:rsid w:val="001B0E58"/>
    <w:rsid w:val="001C4585"/>
    <w:rsid w:val="001C4E34"/>
    <w:rsid w:val="001D02E7"/>
    <w:rsid w:val="001D0473"/>
    <w:rsid w:val="001D05BD"/>
    <w:rsid w:val="001D1FAA"/>
    <w:rsid w:val="001D2235"/>
    <w:rsid w:val="001D2879"/>
    <w:rsid w:val="001D4453"/>
    <w:rsid w:val="001D44F4"/>
    <w:rsid w:val="001D7B6A"/>
    <w:rsid w:val="001E4E92"/>
    <w:rsid w:val="001E54FA"/>
    <w:rsid w:val="001E786E"/>
    <w:rsid w:val="001E7A8B"/>
    <w:rsid w:val="001F113A"/>
    <w:rsid w:val="001F31B6"/>
    <w:rsid w:val="001F4E92"/>
    <w:rsid w:val="00200D9D"/>
    <w:rsid w:val="002025DB"/>
    <w:rsid w:val="002040B0"/>
    <w:rsid w:val="00212C0B"/>
    <w:rsid w:val="00212D9B"/>
    <w:rsid w:val="0022468A"/>
    <w:rsid w:val="00224764"/>
    <w:rsid w:val="00230972"/>
    <w:rsid w:val="00231612"/>
    <w:rsid w:val="00231DC0"/>
    <w:rsid w:val="0023395D"/>
    <w:rsid w:val="00235579"/>
    <w:rsid w:val="002379D4"/>
    <w:rsid w:val="00243AB5"/>
    <w:rsid w:val="002444BF"/>
    <w:rsid w:val="002535FC"/>
    <w:rsid w:val="002568C1"/>
    <w:rsid w:val="00263A97"/>
    <w:rsid w:val="002664CF"/>
    <w:rsid w:val="0027145E"/>
    <w:rsid w:val="002766C0"/>
    <w:rsid w:val="0028313B"/>
    <w:rsid w:val="002855A1"/>
    <w:rsid w:val="0029060E"/>
    <w:rsid w:val="00293D73"/>
    <w:rsid w:val="00293E93"/>
    <w:rsid w:val="002970DA"/>
    <w:rsid w:val="002A2009"/>
    <w:rsid w:val="002A46BC"/>
    <w:rsid w:val="002A6232"/>
    <w:rsid w:val="002B03F2"/>
    <w:rsid w:val="002B0965"/>
    <w:rsid w:val="002B4429"/>
    <w:rsid w:val="002B4C83"/>
    <w:rsid w:val="002B683C"/>
    <w:rsid w:val="002C0184"/>
    <w:rsid w:val="002C5D4B"/>
    <w:rsid w:val="002C6A14"/>
    <w:rsid w:val="002C7D24"/>
    <w:rsid w:val="002E32EC"/>
    <w:rsid w:val="002E489B"/>
    <w:rsid w:val="002E7361"/>
    <w:rsid w:val="002F0352"/>
    <w:rsid w:val="002F36CC"/>
    <w:rsid w:val="002F6838"/>
    <w:rsid w:val="00301033"/>
    <w:rsid w:val="00301811"/>
    <w:rsid w:val="00302EEA"/>
    <w:rsid w:val="00305D92"/>
    <w:rsid w:val="003106B8"/>
    <w:rsid w:val="003128CC"/>
    <w:rsid w:val="00313C0B"/>
    <w:rsid w:val="003150AF"/>
    <w:rsid w:val="003262FD"/>
    <w:rsid w:val="0033053F"/>
    <w:rsid w:val="00337388"/>
    <w:rsid w:val="003444E7"/>
    <w:rsid w:val="0035094D"/>
    <w:rsid w:val="00350ED8"/>
    <w:rsid w:val="003518E9"/>
    <w:rsid w:val="00352BBA"/>
    <w:rsid w:val="003543FE"/>
    <w:rsid w:val="003548A6"/>
    <w:rsid w:val="00360191"/>
    <w:rsid w:val="0037007F"/>
    <w:rsid w:val="003703BD"/>
    <w:rsid w:val="00373CAA"/>
    <w:rsid w:val="0037548B"/>
    <w:rsid w:val="003758D2"/>
    <w:rsid w:val="00376EC6"/>
    <w:rsid w:val="003800B4"/>
    <w:rsid w:val="00380BA0"/>
    <w:rsid w:val="00383DD2"/>
    <w:rsid w:val="00383E76"/>
    <w:rsid w:val="00386ADF"/>
    <w:rsid w:val="003900CF"/>
    <w:rsid w:val="00395E2A"/>
    <w:rsid w:val="003970F8"/>
    <w:rsid w:val="003979E8"/>
    <w:rsid w:val="003A0933"/>
    <w:rsid w:val="003A29C1"/>
    <w:rsid w:val="003A5F0A"/>
    <w:rsid w:val="003A5FDD"/>
    <w:rsid w:val="003B330A"/>
    <w:rsid w:val="003B3C5B"/>
    <w:rsid w:val="003B7E11"/>
    <w:rsid w:val="003D3CB7"/>
    <w:rsid w:val="003E23BC"/>
    <w:rsid w:val="003F0007"/>
    <w:rsid w:val="003F12BC"/>
    <w:rsid w:val="00405EAA"/>
    <w:rsid w:val="00417AAF"/>
    <w:rsid w:val="00424FC0"/>
    <w:rsid w:val="00425A8A"/>
    <w:rsid w:val="00426318"/>
    <w:rsid w:val="0042662C"/>
    <w:rsid w:val="004326F3"/>
    <w:rsid w:val="00434BB1"/>
    <w:rsid w:val="00434E1A"/>
    <w:rsid w:val="004350D4"/>
    <w:rsid w:val="00435EE0"/>
    <w:rsid w:val="00442493"/>
    <w:rsid w:val="00442CAA"/>
    <w:rsid w:val="00443907"/>
    <w:rsid w:val="00446139"/>
    <w:rsid w:val="004524AF"/>
    <w:rsid w:val="00457BF5"/>
    <w:rsid w:val="00462D1D"/>
    <w:rsid w:val="004634AC"/>
    <w:rsid w:val="00477876"/>
    <w:rsid w:val="0048064E"/>
    <w:rsid w:val="00480A9E"/>
    <w:rsid w:val="004879AF"/>
    <w:rsid w:val="0049028D"/>
    <w:rsid w:val="004921AC"/>
    <w:rsid w:val="004976C5"/>
    <w:rsid w:val="004A2641"/>
    <w:rsid w:val="004A4557"/>
    <w:rsid w:val="004A613C"/>
    <w:rsid w:val="004B379E"/>
    <w:rsid w:val="004B4828"/>
    <w:rsid w:val="004B5880"/>
    <w:rsid w:val="004B5FC5"/>
    <w:rsid w:val="004B7CB1"/>
    <w:rsid w:val="004C103C"/>
    <w:rsid w:val="004C1E72"/>
    <w:rsid w:val="004C3238"/>
    <w:rsid w:val="004D0A54"/>
    <w:rsid w:val="004D1509"/>
    <w:rsid w:val="004D2311"/>
    <w:rsid w:val="004D70A9"/>
    <w:rsid w:val="004E0855"/>
    <w:rsid w:val="004E1603"/>
    <w:rsid w:val="004E586A"/>
    <w:rsid w:val="004E65DF"/>
    <w:rsid w:val="004F29C4"/>
    <w:rsid w:val="004F2B7B"/>
    <w:rsid w:val="004F3CDC"/>
    <w:rsid w:val="004F4E5E"/>
    <w:rsid w:val="004F58F7"/>
    <w:rsid w:val="004F6EA3"/>
    <w:rsid w:val="00503542"/>
    <w:rsid w:val="005211D1"/>
    <w:rsid w:val="00524FAD"/>
    <w:rsid w:val="00531936"/>
    <w:rsid w:val="00545B11"/>
    <w:rsid w:val="0054672B"/>
    <w:rsid w:val="00546898"/>
    <w:rsid w:val="0054704B"/>
    <w:rsid w:val="005537A9"/>
    <w:rsid w:val="00563398"/>
    <w:rsid w:val="00566750"/>
    <w:rsid w:val="005678BB"/>
    <w:rsid w:val="005727BE"/>
    <w:rsid w:val="005812B5"/>
    <w:rsid w:val="0058134B"/>
    <w:rsid w:val="00582AEC"/>
    <w:rsid w:val="00587B0A"/>
    <w:rsid w:val="005A0A57"/>
    <w:rsid w:val="005A0E17"/>
    <w:rsid w:val="005B181F"/>
    <w:rsid w:val="005B562A"/>
    <w:rsid w:val="005C4F55"/>
    <w:rsid w:val="005C62F6"/>
    <w:rsid w:val="005D1882"/>
    <w:rsid w:val="005D36AF"/>
    <w:rsid w:val="005D499E"/>
    <w:rsid w:val="005D4AB0"/>
    <w:rsid w:val="005D672A"/>
    <w:rsid w:val="005E000B"/>
    <w:rsid w:val="005E26AA"/>
    <w:rsid w:val="005E6DE7"/>
    <w:rsid w:val="005E7542"/>
    <w:rsid w:val="005F0677"/>
    <w:rsid w:val="005F2BE0"/>
    <w:rsid w:val="00600ADF"/>
    <w:rsid w:val="006011B1"/>
    <w:rsid w:val="006071D2"/>
    <w:rsid w:val="00610CCB"/>
    <w:rsid w:val="0062294E"/>
    <w:rsid w:val="006300A5"/>
    <w:rsid w:val="0063454E"/>
    <w:rsid w:val="00635342"/>
    <w:rsid w:val="00635CAA"/>
    <w:rsid w:val="00636B3C"/>
    <w:rsid w:val="0064057A"/>
    <w:rsid w:val="00641276"/>
    <w:rsid w:val="00647C99"/>
    <w:rsid w:val="00653655"/>
    <w:rsid w:val="00661052"/>
    <w:rsid w:val="00664A43"/>
    <w:rsid w:val="00676A7F"/>
    <w:rsid w:val="0069024D"/>
    <w:rsid w:val="00692EDC"/>
    <w:rsid w:val="00697B5A"/>
    <w:rsid w:val="006C1F97"/>
    <w:rsid w:val="006D0E8E"/>
    <w:rsid w:val="006D211F"/>
    <w:rsid w:val="006D495B"/>
    <w:rsid w:val="006E48BC"/>
    <w:rsid w:val="006E63C6"/>
    <w:rsid w:val="006E7653"/>
    <w:rsid w:val="00700D6A"/>
    <w:rsid w:val="00707AFC"/>
    <w:rsid w:val="00721399"/>
    <w:rsid w:val="00723016"/>
    <w:rsid w:val="00730DD9"/>
    <w:rsid w:val="00730FBC"/>
    <w:rsid w:val="0073110E"/>
    <w:rsid w:val="0074333A"/>
    <w:rsid w:val="00750840"/>
    <w:rsid w:val="007619E7"/>
    <w:rsid w:val="00765BFF"/>
    <w:rsid w:val="00773B92"/>
    <w:rsid w:val="0077455D"/>
    <w:rsid w:val="007800B9"/>
    <w:rsid w:val="00781C8E"/>
    <w:rsid w:val="007835C7"/>
    <w:rsid w:val="00791598"/>
    <w:rsid w:val="007915E1"/>
    <w:rsid w:val="00792A3D"/>
    <w:rsid w:val="00796CA0"/>
    <w:rsid w:val="007979AB"/>
    <w:rsid w:val="007A5DAD"/>
    <w:rsid w:val="007B1758"/>
    <w:rsid w:val="007B562A"/>
    <w:rsid w:val="007B6C19"/>
    <w:rsid w:val="007C1415"/>
    <w:rsid w:val="007C21A1"/>
    <w:rsid w:val="007C269A"/>
    <w:rsid w:val="007D154F"/>
    <w:rsid w:val="007D1956"/>
    <w:rsid w:val="007D631A"/>
    <w:rsid w:val="007D7AB9"/>
    <w:rsid w:val="007E1294"/>
    <w:rsid w:val="007E38BD"/>
    <w:rsid w:val="007E4954"/>
    <w:rsid w:val="007E5D93"/>
    <w:rsid w:val="007F243B"/>
    <w:rsid w:val="007F2991"/>
    <w:rsid w:val="007F6064"/>
    <w:rsid w:val="007F79A4"/>
    <w:rsid w:val="008072B5"/>
    <w:rsid w:val="00814151"/>
    <w:rsid w:val="00814379"/>
    <w:rsid w:val="00815AE4"/>
    <w:rsid w:val="008202CC"/>
    <w:rsid w:val="00822D1C"/>
    <w:rsid w:val="0082497C"/>
    <w:rsid w:val="008422CE"/>
    <w:rsid w:val="00851B7E"/>
    <w:rsid w:val="00853D4A"/>
    <w:rsid w:val="00860123"/>
    <w:rsid w:val="00860247"/>
    <w:rsid w:val="00862034"/>
    <w:rsid w:val="00865BAD"/>
    <w:rsid w:val="008679AE"/>
    <w:rsid w:val="00881B86"/>
    <w:rsid w:val="00881FA5"/>
    <w:rsid w:val="00892B81"/>
    <w:rsid w:val="008961D5"/>
    <w:rsid w:val="008A46D0"/>
    <w:rsid w:val="008B046A"/>
    <w:rsid w:val="008B0FC8"/>
    <w:rsid w:val="008B4F73"/>
    <w:rsid w:val="008C389D"/>
    <w:rsid w:val="008C58FE"/>
    <w:rsid w:val="008C5BCB"/>
    <w:rsid w:val="008C67F3"/>
    <w:rsid w:val="008D021E"/>
    <w:rsid w:val="008D0F33"/>
    <w:rsid w:val="008D273C"/>
    <w:rsid w:val="008D4A98"/>
    <w:rsid w:val="008D62F9"/>
    <w:rsid w:val="008E3777"/>
    <w:rsid w:val="008F19F6"/>
    <w:rsid w:val="008F237C"/>
    <w:rsid w:val="008F23E2"/>
    <w:rsid w:val="008F4C9B"/>
    <w:rsid w:val="008F54ED"/>
    <w:rsid w:val="008F5F9C"/>
    <w:rsid w:val="009045FE"/>
    <w:rsid w:val="00915966"/>
    <w:rsid w:val="00916CAD"/>
    <w:rsid w:val="00924435"/>
    <w:rsid w:val="00924B74"/>
    <w:rsid w:val="00926015"/>
    <w:rsid w:val="009267AA"/>
    <w:rsid w:val="00932DC0"/>
    <w:rsid w:val="009434D4"/>
    <w:rsid w:val="009544F7"/>
    <w:rsid w:val="00961828"/>
    <w:rsid w:val="009624A4"/>
    <w:rsid w:val="00964C45"/>
    <w:rsid w:val="009674F5"/>
    <w:rsid w:val="00967685"/>
    <w:rsid w:val="0097310D"/>
    <w:rsid w:val="00975BB7"/>
    <w:rsid w:val="009818FA"/>
    <w:rsid w:val="00982102"/>
    <w:rsid w:val="00996AB2"/>
    <w:rsid w:val="00996B9E"/>
    <w:rsid w:val="009A2296"/>
    <w:rsid w:val="009A797B"/>
    <w:rsid w:val="009B0900"/>
    <w:rsid w:val="009C2952"/>
    <w:rsid w:val="009D5002"/>
    <w:rsid w:val="009E2F8B"/>
    <w:rsid w:val="009E4B4E"/>
    <w:rsid w:val="009E54E1"/>
    <w:rsid w:val="009E626A"/>
    <w:rsid w:val="009F13AA"/>
    <w:rsid w:val="009F1CF6"/>
    <w:rsid w:val="009F2822"/>
    <w:rsid w:val="009F36AB"/>
    <w:rsid w:val="009F4966"/>
    <w:rsid w:val="00A00606"/>
    <w:rsid w:val="00A04699"/>
    <w:rsid w:val="00A05F6F"/>
    <w:rsid w:val="00A06629"/>
    <w:rsid w:val="00A068E2"/>
    <w:rsid w:val="00A06CA1"/>
    <w:rsid w:val="00A06F2B"/>
    <w:rsid w:val="00A11ACE"/>
    <w:rsid w:val="00A16E33"/>
    <w:rsid w:val="00A20958"/>
    <w:rsid w:val="00A216EE"/>
    <w:rsid w:val="00A246BB"/>
    <w:rsid w:val="00A247F4"/>
    <w:rsid w:val="00A25F1C"/>
    <w:rsid w:val="00A332FB"/>
    <w:rsid w:val="00A3460C"/>
    <w:rsid w:val="00A40D3A"/>
    <w:rsid w:val="00A41FB8"/>
    <w:rsid w:val="00A42F96"/>
    <w:rsid w:val="00A43A72"/>
    <w:rsid w:val="00A463ED"/>
    <w:rsid w:val="00A468DD"/>
    <w:rsid w:val="00A469A2"/>
    <w:rsid w:val="00A520AC"/>
    <w:rsid w:val="00A534B9"/>
    <w:rsid w:val="00A537ED"/>
    <w:rsid w:val="00A560E2"/>
    <w:rsid w:val="00A629BE"/>
    <w:rsid w:val="00A64115"/>
    <w:rsid w:val="00A71CEB"/>
    <w:rsid w:val="00A75585"/>
    <w:rsid w:val="00A81150"/>
    <w:rsid w:val="00A85DA5"/>
    <w:rsid w:val="00A914CC"/>
    <w:rsid w:val="00A93199"/>
    <w:rsid w:val="00A94D20"/>
    <w:rsid w:val="00AA103A"/>
    <w:rsid w:val="00AA4A64"/>
    <w:rsid w:val="00AA6C50"/>
    <w:rsid w:val="00AB051D"/>
    <w:rsid w:val="00AC367E"/>
    <w:rsid w:val="00AD0974"/>
    <w:rsid w:val="00AD4602"/>
    <w:rsid w:val="00AD74B2"/>
    <w:rsid w:val="00AE0618"/>
    <w:rsid w:val="00AE2C88"/>
    <w:rsid w:val="00AE762A"/>
    <w:rsid w:val="00B0083F"/>
    <w:rsid w:val="00B009DB"/>
    <w:rsid w:val="00B00D3A"/>
    <w:rsid w:val="00B05D0D"/>
    <w:rsid w:val="00B07B4A"/>
    <w:rsid w:val="00B20A11"/>
    <w:rsid w:val="00B21152"/>
    <w:rsid w:val="00B21B50"/>
    <w:rsid w:val="00B225D8"/>
    <w:rsid w:val="00B248EF"/>
    <w:rsid w:val="00B311E6"/>
    <w:rsid w:val="00B32FCF"/>
    <w:rsid w:val="00B44511"/>
    <w:rsid w:val="00B450E8"/>
    <w:rsid w:val="00B45991"/>
    <w:rsid w:val="00B47EC4"/>
    <w:rsid w:val="00B540BE"/>
    <w:rsid w:val="00B54AA3"/>
    <w:rsid w:val="00B551E4"/>
    <w:rsid w:val="00B608C8"/>
    <w:rsid w:val="00B6549C"/>
    <w:rsid w:val="00B67F72"/>
    <w:rsid w:val="00B72A91"/>
    <w:rsid w:val="00B74D45"/>
    <w:rsid w:val="00B763A3"/>
    <w:rsid w:val="00B76964"/>
    <w:rsid w:val="00B80780"/>
    <w:rsid w:val="00B862C9"/>
    <w:rsid w:val="00B86A4F"/>
    <w:rsid w:val="00B87EC2"/>
    <w:rsid w:val="00B92E21"/>
    <w:rsid w:val="00B945EB"/>
    <w:rsid w:val="00B96E00"/>
    <w:rsid w:val="00B97014"/>
    <w:rsid w:val="00B97F80"/>
    <w:rsid w:val="00BA32BC"/>
    <w:rsid w:val="00BA3A63"/>
    <w:rsid w:val="00BA3C37"/>
    <w:rsid w:val="00BA4E80"/>
    <w:rsid w:val="00BA554D"/>
    <w:rsid w:val="00BB54F6"/>
    <w:rsid w:val="00BC6C6F"/>
    <w:rsid w:val="00BC7ED1"/>
    <w:rsid w:val="00BD0F1E"/>
    <w:rsid w:val="00BD3258"/>
    <w:rsid w:val="00BE0CD3"/>
    <w:rsid w:val="00BE3C86"/>
    <w:rsid w:val="00BF1D89"/>
    <w:rsid w:val="00BF7B69"/>
    <w:rsid w:val="00C0213A"/>
    <w:rsid w:val="00C032C3"/>
    <w:rsid w:val="00C06F5B"/>
    <w:rsid w:val="00C25958"/>
    <w:rsid w:val="00C27314"/>
    <w:rsid w:val="00C3123D"/>
    <w:rsid w:val="00C34813"/>
    <w:rsid w:val="00C35DAF"/>
    <w:rsid w:val="00C35E99"/>
    <w:rsid w:val="00C43FB5"/>
    <w:rsid w:val="00C52D33"/>
    <w:rsid w:val="00C5590D"/>
    <w:rsid w:val="00C62706"/>
    <w:rsid w:val="00C62FC3"/>
    <w:rsid w:val="00C67865"/>
    <w:rsid w:val="00C72C12"/>
    <w:rsid w:val="00C75D3E"/>
    <w:rsid w:val="00C766D7"/>
    <w:rsid w:val="00C76F6B"/>
    <w:rsid w:val="00C80180"/>
    <w:rsid w:val="00C810B9"/>
    <w:rsid w:val="00C834D1"/>
    <w:rsid w:val="00C84A2D"/>
    <w:rsid w:val="00C86816"/>
    <w:rsid w:val="00C94E81"/>
    <w:rsid w:val="00CA1604"/>
    <w:rsid w:val="00CB5B39"/>
    <w:rsid w:val="00CB5E5B"/>
    <w:rsid w:val="00CC0F8C"/>
    <w:rsid w:val="00CC5D2C"/>
    <w:rsid w:val="00CD072F"/>
    <w:rsid w:val="00CD36B1"/>
    <w:rsid w:val="00CD5228"/>
    <w:rsid w:val="00CD54AC"/>
    <w:rsid w:val="00CD6FF4"/>
    <w:rsid w:val="00CD7CE8"/>
    <w:rsid w:val="00CD7E81"/>
    <w:rsid w:val="00CE1324"/>
    <w:rsid w:val="00CE2657"/>
    <w:rsid w:val="00CE2BEB"/>
    <w:rsid w:val="00CE41B6"/>
    <w:rsid w:val="00CE49D2"/>
    <w:rsid w:val="00CE4D08"/>
    <w:rsid w:val="00CE55DA"/>
    <w:rsid w:val="00CE62FD"/>
    <w:rsid w:val="00CE7CC2"/>
    <w:rsid w:val="00CF2B32"/>
    <w:rsid w:val="00CF379A"/>
    <w:rsid w:val="00CF5EB2"/>
    <w:rsid w:val="00D071E9"/>
    <w:rsid w:val="00D125BA"/>
    <w:rsid w:val="00D12E9E"/>
    <w:rsid w:val="00D14E85"/>
    <w:rsid w:val="00D1596D"/>
    <w:rsid w:val="00D1668E"/>
    <w:rsid w:val="00D17466"/>
    <w:rsid w:val="00D200A8"/>
    <w:rsid w:val="00D2445C"/>
    <w:rsid w:val="00D247B1"/>
    <w:rsid w:val="00D26DED"/>
    <w:rsid w:val="00D32FA2"/>
    <w:rsid w:val="00D36BFE"/>
    <w:rsid w:val="00D4255E"/>
    <w:rsid w:val="00D47F4B"/>
    <w:rsid w:val="00D535E1"/>
    <w:rsid w:val="00D57CA7"/>
    <w:rsid w:val="00D6723E"/>
    <w:rsid w:val="00D75D7C"/>
    <w:rsid w:val="00D8095B"/>
    <w:rsid w:val="00D80A31"/>
    <w:rsid w:val="00D84081"/>
    <w:rsid w:val="00D87251"/>
    <w:rsid w:val="00D909B3"/>
    <w:rsid w:val="00D974B2"/>
    <w:rsid w:val="00D97D6F"/>
    <w:rsid w:val="00DA020E"/>
    <w:rsid w:val="00DB2EE8"/>
    <w:rsid w:val="00DB4220"/>
    <w:rsid w:val="00DC000E"/>
    <w:rsid w:val="00DC1112"/>
    <w:rsid w:val="00DC2F20"/>
    <w:rsid w:val="00DD007E"/>
    <w:rsid w:val="00DE2A73"/>
    <w:rsid w:val="00DE63CA"/>
    <w:rsid w:val="00DE6E13"/>
    <w:rsid w:val="00DF247C"/>
    <w:rsid w:val="00DF2BDE"/>
    <w:rsid w:val="00DF2EEF"/>
    <w:rsid w:val="00E01B27"/>
    <w:rsid w:val="00E0626E"/>
    <w:rsid w:val="00E12F76"/>
    <w:rsid w:val="00E164DA"/>
    <w:rsid w:val="00E170AB"/>
    <w:rsid w:val="00E222ED"/>
    <w:rsid w:val="00E23B29"/>
    <w:rsid w:val="00E27274"/>
    <w:rsid w:val="00E42477"/>
    <w:rsid w:val="00E42D2A"/>
    <w:rsid w:val="00E44831"/>
    <w:rsid w:val="00E53464"/>
    <w:rsid w:val="00E558D8"/>
    <w:rsid w:val="00E62F9B"/>
    <w:rsid w:val="00E63592"/>
    <w:rsid w:val="00E6457A"/>
    <w:rsid w:val="00E67529"/>
    <w:rsid w:val="00E7022B"/>
    <w:rsid w:val="00E849E5"/>
    <w:rsid w:val="00E93DA4"/>
    <w:rsid w:val="00E978A7"/>
    <w:rsid w:val="00EA1036"/>
    <w:rsid w:val="00EA5D90"/>
    <w:rsid w:val="00EA6A3E"/>
    <w:rsid w:val="00EA7F78"/>
    <w:rsid w:val="00EB0D01"/>
    <w:rsid w:val="00EB1205"/>
    <w:rsid w:val="00EB58FE"/>
    <w:rsid w:val="00EB72A3"/>
    <w:rsid w:val="00EC7DDB"/>
    <w:rsid w:val="00ED25D8"/>
    <w:rsid w:val="00ED27A0"/>
    <w:rsid w:val="00EE0598"/>
    <w:rsid w:val="00EE0F3A"/>
    <w:rsid w:val="00EE6826"/>
    <w:rsid w:val="00EF5D74"/>
    <w:rsid w:val="00EF726F"/>
    <w:rsid w:val="00F025A0"/>
    <w:rsid w:val="00F03787"/>
    <w:rsid w:val="00F121E0"/>
    <w:rsid w:val="00F2718E"/>
    <w:rsid w:val="00F271F7"/>
    <w:rsid w:val="00F27EEE"/>
    <w:rsid w:val="00F3567F"/>
    <w:rsid w:val="00F4165E"/>
    <w:rsid w:val="00F4228F"/>
    <w:rsid w:val="00F42652"/>
    <w:rsid w:val="00F438A9"/>
    <w:rsid w:val="00F43ED0"/>
    <w:rsid w:val="00F4437A"/>
    <w:rsid w:val="00F47FF4"/>
    <w:rsid w:val="00F50FB9"/>
    <w:rsid w:val="00F53494"/>
    <w:rsid w:val="00F54442"/>
    <w:rsid w:val="00F5524B"/>
    <w:rsid w:val="00F61EAA"/>
    <w:rsid w:val="00F6214E"/>
    <w:rsid w:val="00F6435B"/>
    <w:rsid w:val="00F655E1"/>
    <w:rsid w:val="00F67E94"/>
    <w:rsid w:val="00F7493A"/>
    <w:rsid w:val="00F751E3"/>
    <w:rsid w:val="00F7727A"/>
    <w:rsid w:val="00F777E7"/>
    <w:rsid w:val="00F802B3"/>
    <w:rsid w:val="00F83D30"/>
    <w:rsid w:val="00F841A0"/>
    <w:rsid w:val="00F84307"/>
    <w:rsid w:val="00F8651C"/>
    <w:rsid w:val="00F95D80"/>
    <w:rsid w:val="00F9674E"/>
    <w:rsid w:val="00F96AB4"/>
    <w:rsid w:val="00F97D39"/>
    <w:rsid w:val="00FA0171"/>
    <w:rsid w:val="00FA068E"/>
    <w:rsid w:val="00FA192A"/>
    <w:rsid w:val="00FA24E4"/>
    <w:rsid w:val="00FB5168"/>
    <w:rsid w:val="00FB5732"/>
    <w:rsid w:val="00FC1195"/>
    <w:rsid w:val="00FC1E3D"/>
    <w:rsid w:val="00FD0CC6"/>
    <w:rsid w:val="00FD6E2C"/>
    <w:rsid w:val="00FE136F"/>
    <w:rsid w:val="00FE45B0"/>
    <w:rsid w:val="00FF053F"/>
    <w:rsid w:val="00FF2917"/>
    <w:rsid w:val="00FF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7BD0E"/>
  <w15:chartTrackingRefBased/>
  <w15:docId w15:val="{4C96FC05-EB75-41AF-B0B6-EAEEF85E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00"/>
    <w:pPr>
      <w:ind w:left="720"/>
      <w:contextualSpacing/>
    </w:pPr>
  </w:style>
  <w:style w:type="paragraph" w:styleId="NormalWeb">
    <w:name w:val="Normal (Web)"/>
    <w:basedOn w:val="Normal"/>
    <w:uiPriority w:val="99"/>
    <w:unhideWhenUsed/>
    <w:rsid w:val="0017041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A3C37"/>
    <w:rPr>
      <w:color w:val="0000FF"/>
      <w:u w:val="single"/>
    </w:rPr>
  </w:style>
  <w:style w:type="paragraph" w:styleId="Header">
    <w:name w:val="header"/>
    <w:basedOn w:val="Normal"/>
    <w:link w:val="HeaderChar"/>
    <w:uiPriority w:val="99"/>
    <w:unhideWhenUsed/>
    <w:rsid w:val="0067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A7F"/>
  </w:style>
  <w:style w:type="paragraph" w:styleId="Footer">
    <w:name w:val="footer"/>
    <w:basedOn w:val="Normal"/>
    <w:link w:val="FooterChar"/>
    <w:uiPriority w:val="99"/>
    <w:unhideWhenUsed/>
    <w:rsid w:val="0067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A7F"/>
  </w:style>
  <w:style w:type="character" w:styleId="CommentReference">
    <w:name w:val="annotation reference"/>
    <w:basedOn w:val="DefaultParagraphFont"/>
    <w:uiPriority w:val="99"/>
    <w:semiHidden/>
    <w:unhideWhenUsed/>
    <w:rsid w:val="0013595C"/>
    <w:rPr>
      <w:sz w:val="16"/>
      <w:szCs w:val="16"/>
    </w:rPr>
  </w:style>
  <w:style w:type="paragraph" w:styleId="CommentText">
    <w:name w:val="annotation text"/>
    <w:basedOn w:val="Normal"/>
    <w:link w:val="CommentTextChar"/>
    <w:uiPriority w:val="99"/>
    <w:semiHidden/>
    <w:unhideWhenUsed/>
    <w:rsid w:val="0013595C"/>
    <w:pPr>
      <w:spacing w:line="240" w:lineRule="auto"/>
    </w:pPr>
    <w:rPr>
      <w:sz w:val="20"/>
      <w:szCs w:val="20"/>
    </w:rPr>
  </w:style>
  <w:style w:type="character" w:customStyle="1" w:styleId="CommentTextChar">
    <w:name w:val="Comment Text Char"/>
    <w:basedOn w:val="DefaultParagraphFont"/>
    <w:link w:val="CommentText"/>
    <w:uiPriority w:val="99"/>
    <w:semiHidden/>
    <w:rsid w:val="0013595C"/>
    <w:rPr>
      <w:sz w:val="20"/>
      <w:szCs w:val="20"/>
    </w:rPr>
  </w:style>
  <w:style w:type="paragraph" w:styleId="CommentSubject">
    <w:name w:val="annotation subject"/>
    <w:basedOn w:val="CommentText"/>
    <w:next w:val="CommentText"/>
    <w:link w:val="CommentSubjectChar"/>
    <w:uiPriority w:val="99"/>
    <w:semiHidden/>
    <w:unhideWhenUsed/>
    <w:rsid w:val="0013595C"/>
    <w:rPr>
      <w:b/>
      <w:bCs/>
    </w:rPr>
  </w:style>
  <w:style w:type="character" w:customStyle="1" w:styleId="CommentSubjectChar">
    <w:name w:val="Comment Subject Char"/>
    <w:basedOn w:val="CommentTextChar"/>
    <w:link w:val="CommentSubject"/>
    <w:uiPriority w:val="99"/>
    <w:semiHidden/>
    <w:rsid w:val="0013595C"/>
    <w:rPr>
      <w:b/>
      <w:bCs/>
      <w:sz w:val="20"/>
      <w:szCs w:val="20"/>
    </w:rPr>
  </w:style>
  <w:style w:type="paragraph" w:styleId="BalloonText">
    <w:name w:val="Balloon Text"/>
    <w:basedOn w:val="Normal"/>
    <w:link w:val="BalloonTextChar"/>
    <w:uiPriority w:val="99"/>
    <w:semiHidden/>
    <w:unhideWhenUsed/>
    <w:rsid w:val="00135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95C"/>
    <w:rPr>
      <w:rFonts w:ascii="Segoe UI" w:hAnsi="Segoe UI" w:cs="Segoe UI"/>
      <w:sz w:val="18"/>
      <w:szCs w:val="18"/>
    </w:rPr>
  </w:style>
  <w:style w:type="paragraph" w:styleId="Revision">
    <w:name w:val="Revision"/>
    <w:hidden/>
    <w:uiPriority w:val="99"/>
    <w:semiHidden/>
    <w:rsid w:val="00194BC9"/>
    <w:pPr>
      <w:spacing w:after="0" w:line="240" w:lineRule="auto"/>
    </w:pPr>
  </w:style>
  <w:style w:type="paragraph" w:customStyle="1" w:styleId="oj-normal">
    <w:name w:val="oj-normal"/>
    <w:basedOn w:val="Normal"/>
    <w:rsid w:val="00D20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8141">
      <w:bodyDiv w:val="1"/>
      <w:marLeft w:val="0"/>
      <w:marRight w:val="0"/>
      <w:marTop w:val="0"/>
      <w:marBottom w:val="0"/>
      <w:divBdr>
        <w:top w:val="none" w:sz="0" w:space="0" w:color="auto"/>
        <w:left w:val="none" w:sz="0" w:space="0" w:color="auto"/>
        <w:bottom w:val="none" w:sz="0" w:space="0" w:color="auto"/>
        <w:right w:val="none" w:sz="0" w:space="0" w:color="auto"/>
      </w:divBdr>
    </w:div>
    <w:div w:id="661855967">
      <w:bodyDiv w:val="1"/>
      <w:marLeft w:val="0"/>
      <w:marRight w:val="0"/>
      <w:marTop w:val="0"/>
      <w:marBottom w:val="0"/>
      <w:divBdr>
        <w:top w:val="none" w:sz="0" w:space="0" w:color="auto"/>
        <w:left w:val="none" w:sz="0" w:space="0" w:color="auto"/>
        <w:bottom w:val="none" w:sz="0" w:space="0" w:color="auto"/>
        <w:right w:val="none" w:sz="0" w:space="0" w:color="auto"/>
      </w:divBdr>
    </w:div>
    <w:div w:id="1072847266">
      <w:bodyDiv w:val="1"/>
      <w:marLeft w:val="0"/>
      <w:marRight w:val="0"/>
      <w:marTop w:val="0"/>
      <w:marBottom w:val="0"/>
      <w:divBdr>
        <w:top w:val="none" w:sz="0" w:space="0" w:color="auto"/>
        <w:left w:val="none" w:sz="0" w:space="0" w:color="auto"/>
        <w:bottom w:val="none" w:sz="0" w:space="0" w:color="auto"/>
        <w:right w:val="none" w:sz="0" w:space="0" w:color="auto"/>
      </w:divBdr>
    </w:div>
    <w:div w:id="1190871864">
      <w:bodyDiv w:val="1"/>
      <w:marLeft w:val="0"/>
      <w:marRight w:val="0"/>
      <w:marTop w:val="0"/>
      <w:marBottom w:val="0"/>
      <w:divBdr>
        <w:top w:val="none" w:sz="0" w:space="0" w:color="auto"/>
        <w:left w:val="none" w:sz="0" w:space="0" w:color="auto"/>
        <w:bottom w:val="none" w:sz="0" w:space="0" w:color="auto"/>
        <w:right w:val="none" w:sz="0" w:space="0" w:color="auto"/>
      </w:divBdr>
    </w:div>
    <w:div w:id="1833255351">
      <w:bodyDiv w:val="1"/>
      <w:marLeft w:val="0"/>
      <w:marRight w:val="0"/>
      <w:marTop w:val="0"/>
      <w:marBottom w:val="0"/>
      <w:divBdr>
        <w:top w:val="none" w:sz="0" w:space="0" w:color="auto"/>
        <w:left w:val="none" w:sz="0" w:space="0" w:color="auto"/>
        <w:bottom w:val="none" w:sz="0" w:space="0" w:color="auto"/>
        <w:right w:val="none" w:sz="0" w:space="0" w:color="auto"/>
      </w:divBdr>
    </w:div>
    <w:div w:id="1889023107">
      <w:bodyDiv w:val="1"/>
      <w:marLeft w:val="0"/>
      <w:marRight w:val="0"/>
      <w:marTop w:val="0"/>
      <w:marBottom w:val="0"/>
      <w:divBdr>
        <w:top w:val="none" w:sz="0" w:space="0" w:color="auto"/>
        <w:left w:val="none" w:sz="0" w:space="0" w:color="auto"/>
        <w:bottom w:val="none" w:sz="0" w:space="0" w:color="auto"/>
        <w:right w:val="none" w:sz="0" w:space="0" w:color="auto"/>
      </w:divBdr>
    </w:div>
    <w:div w:id="21438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auction.g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c2R1Z2xhZHplPC9Vc2VyTmFtZT48RGF0ZVRpbWU+MS8yNi8yMDI0IDExOjM4OjM3IEFNPC9EYXRlVGltZT48TGFiZWxTdHJpbmc+VGhpcyBpdGVtIGhhcyBubyBjbGFzc2lmaWNhdGlvb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EB4A-FFD9-41E2-92F0-5B377B4622EF}">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F1DB773-117B-4380-BEE1-FD4CAFEB925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E8EBA3F-2ED1-40DF-9ED9-37B2E9DA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8738</Words>
  <Characters>49809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NBG</dc:creator>
  <cp:keywords/>
  <dc:description/>
  <cp:lastModifiedBy>NBG</cp:lastModifiedBy>
  <cp:revision>5</cp:revision>
  <dcterms:created xsi:type="dcterms:W3CDTF">2024-03-19T16:40:00Z</dcterms:created>
  <dcterms:modified xsi:type="dcterms:W3CDTF">2024-03-19T17:16:00Z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53a6c859-3b9d-4ac2-878b-e6bed058daf2</vt:lpwstr>
  </property>
  <property fmtid="{D5CDD505-2E9C-101B-9397-08002B2CF9AE}" pid="3" name="bjSaver">
    <vt:lpwstr>fUE0ZnKFPDKgUg5jSG6nP755a+75Q8/l</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{4D7AEB4A-FFD9-41E2-92F0-5B377B4622EF}</vt:lpwstr>
  </property>
</Properties>
</file>