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B08C2" w14:textId="14499B4C" w:rsidR="006C5AED" w:rsidRPr="00163A20" w:rsidRDefault="00163A20" w:rsidP="00163A20">
      <w:pPr>
        <w:jc w:val="right"/>
        <w:rPr>
          <w:i/>
          <w:lang w:val="ka-GE"/>
        </w:rPr>
      </w:pPr>
      <w:bookmarkStart w:id="0" w:name="_GoBack"/>
      <w:bookmarkEnd w:id="0"/>
      <w:r w:rsidRPr="00163A20">
        <w:rPr>
          <w:i/>
          <w:lang w:val="ka-GE"/>
        </w:rPr>
        <w:t>დანართი</w:t>
      </w:r>
      <w:r w:rsidR="004D0A95">
        <w:rPr>
          <w:i/>
          <w:lang w:val="ka-GE"/>
        </w:rPr>
        <w:t xml:space="preserve"> N1</w:t>
      </w:r>
    </w:p>
    <w:p w14:paraId="744BF5CE" w14:textId="3256BFB7" w:rsidR="006C5AED" w:rsidRDefault="009732B7" w:rsidP="006C5AED">
      <w:pPr>
        <w:jc w:val="center"/>
        <w:rPr>
          <w:b/>
          <w:lang w:val="ka-GE"/>
        </w:rPr>
      </w:pPr>
      <w:r>
        <w:rPr>
          <w:b/>
          <w:lang w:val="ka-GE"/>
        </w:rPr>
        <w:t xml:space="preserve">მიკრობანკებში </w:t>
      </w:r>
      <w:r w:rsidR="006C5AED" w:rsidRPr="006C5AED">
        <w:rPr>
          <w:b/>
          <w:lang w:val="ka-GE"/>
        </w:rPr>
        <w:t xml:space="preserve">ურთიერთდაკავშირებულ მსესხებელთა ჯგუფის </w:t>
      </w:r>
      <w:r w:rsidR="00F35783">
        <w:rPr>
          <w:b/>
          <w:lang w:val="ka-GE"/>
        </w:rPr>
        <w:t xml:space="preserve">განსაზღვრის </w:t>
      </w:r>
      <w:r w:rsidR="006C5AED">
        <w:rPr>
          <w:b/>
          <w:lang w:val="ka-GE"/>
        </w:rPr>
        <w:t>ინსტრუქცია</w:t>
      </w:r>
    </w:p>
    <w:p w14:paraId="6A200EE1" w14:textId="3BC7E588" w:rsidR="00C82665" w:rsidRPr="0064211E" w:rsidRDefault="00C82665" w:rsidP="006C5AED">
      <w:pPr>
        <w:jc w:val="center"/>
        <w:rPr>
          <w:b/>
          <w:lang w:val="ka-GE"/>
        </w:rPr>
      </w:pPr>
      <w:r>
        <w:rPr>
          <w:b/>
          <w:lang w:val="ka-GE"/>
        </w:rPr>
        <w:t xml:space="preserve">თავი </w:t>
      </w:r>
      <w:r>
        <w:rPr>
          <w:b/>
        </w:rPr>
        <w:t>I</w:t>
      </w:r>
    </w:p>
    <w:p w14:paraId="2121DF71" w14:textId="199A173E" w:rsidR="006C5AED" w:rsidRPr="006C5AED" w:rsidRDefault="00A26C08" w:rsidP="006C5AED">
      <w:pPr>
        <w:spacing w:after="120"/>
        <w:jc w:val="both"/>
        <w:rPr>
          <w:rFonts w:cstheme="majorHAnsi"/>
          <w:lang w:val="ka-GE"/>
        </w:rPr>
      </w:pPr>
      <w:r w:rsidRPr="00AE7DF9">
        <w:rPr>
          <w:lang w:val="ka-GE"/>
        </w:rPr>
        <w:t xml:space="preserve">მიკრობანკებში </w:t>
      </w:r>
      <w:r w:rsidR="006C5AED" w:rsidRPr="006C5AED">
        <w:rPr>
          <w:lang w:val="ka-GE"/>
        </w:rPr>
        <w:t>ურთიერთდაკავშირებულ მსესხებელთა ჯგუფ</w:t>
      </w:r>
      <w:r w:rsidR="006C5AED">
        <w:rPr>
          <w:lang w:val="ka-GE"/>
        </w:rPr>
        <w:t xml:space="preserve">ის </w:t>
      </w:r>
      <w:r w:rsidR="00F35783">
        <w:rPr>
          <w:lang w:val="ka-GE"/>
        </w:rPr>
        <w:t xml:space="preserve">განსაზღვრის </w:t>
      </w:r>
      <w:r w:rsidR="006C5AED">
        <w:rPr>
          <w:lang w:val="ka-GE"/>
        </w:rPr>
        <w:t xml:space="preserve">ინსტრუქცია (შემდგომში - ინსტრუქცია) </w:t>
      </w:r>
      <w:r w:rsidR="006C5AED" w:rsidRPr="006C5AED">
        <w:rPr>
          <w:rFonts w:cstheme="majorHAnsi"/>
          <w:lang w:val="ka-GE"/>
        </w:rPr>
        <w:t>მიმოიხილავს ორი ტიპის ურთიერთკავშირს, კერძოდ</w:t>
      </w:r>
      <w:r w:rsidR="00E358A8">
        <w:rPr>
          <w:rFonts w:cstheme="majorHAnsi"/>
          <w:lang w:val="ka-GE"/>
        </w:rPr>
        <w:t>,</w:t>
      </w:r>
      <w:r w:rsidR="006C5AED" w:rsidRPr="006C5AED">
        <w:rPr>
          <w:rFonts w:cstheme="majorHAnsi"/>
          <w:lang w:val="ka-GE"/>
        </w:rPr>
        <w:t xml:space="preserve"> კონტროლსა და ეკონომიკურ დამოკიდებულებას, რომელთა საფუძველზეც განსხვავებული </w:t>
      </w:r>
      <w:r w:rsidR="000F3DAF">
        <w:rPr>
          <w:rFonts w:cstheme="majorHAnsi"/>
          <w:lang w:val="ka-GE"/>
        </w:rPr>
        <w:t xml:space="preserve">მსესხებლები </w:t>
      </w:r>
      <w:r w:rsidR="006C5AED" w:rsidRPr="006C5AED">
        <w:rPr>
          <w:rFonts w:cstheme="majorHAnsi"/>
          <w:lang w:val="ka-GE"/>
        </w:rPr>
        <w:t>შეიძლება მივიჩნიოთ, როგორც ერთი</w:t>
      </w:r>
      <w:r w:rsidR="0098207F">
        <w:rPr>
          <w:rFonts w:cstheme="majorHAnsi"/>
          <w:lang w:val="ka-GE"/>
        </w:rPr>
        <w:t xml:space="preserve"> ჯგუფის წევრები</w:t>
      </w:r>
      <w:r w:rsidR="006C5AED" w:rsidRPr="006C5AED">
        <w:rPr>
          <w:rFonts w:cstheme="majorHAnsi"/>
          <w:lang w:val="ka-GE"/>
        </w:rPr>
        <w:t xml:space="preserve">. </w:t>
      </w:r>
    </w:p>
    <w:p w14:paraId="2B85B26A" w14:textId="33952EED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ურთიერთდაკავშირებულ </w:t>
      </w:r>
      <w:r w:rsidR="000F3DAF">
        <w:rPr>
          <w:rFonts w:cstheme="majorHAnsi"/>
          <w:lang w:val="ka-GE"/>
        </w:rPr>
        <w:t xml:space="preserve">მსესხებელთა </w:t>
      </w:r>
      <w:r w:rsidRPr="006C5AED">
        <w:rPr>
          <w:rFonts w:cstheme="majorHAnsi"/>
          <w:lang w:val="ka-GE"/>
        </w:rPr>
        <w:t xml:space="preserve">ჯგუფის </w:t>
      </w:r>
      <w:r w:rsidR="00F35783">
        <w:rPr>
          <w:rFonts w:cstheme="majorHAnsi"/>
          <w:lang w:val="ka-GE"/>
        </w:rPr>
        <w:t xml:space="preserve">განსაზღვრისას </w:t>
      </w:r>
      <w:r w:rsidRPr="006C5AED">
        <w:rPr>
          <w:rFonts w:cstheme="majorHAnsi"/>
          <w:lang w:val="ka-GE"/>
        </w:rPr>
        <w:t xml:space="preserve">უმთავრესად შესაფასებელია რისკის გავრცელების ჯაჭვი, რომელმაც საბოლოოდ </w:t>
      </w:r>
      <w:r w:rsidR="000F3DAF">
        <w:rPr>
          <w:rFonts w:cstheme="majorHAnsi"/>
          <w:lang w:val="ka-GE"/>
        </w:rPr>
        <w:t xml:space="preserve"> მსესხებლები </w:t>
      </w:r>
      <w:r w:rsidRPr="006C5AED">
        <w:rPr>
          <w:rFonts w:cstheme="majorHAnsi"/>
          <w:lang w:val="ka-GE"/>
        </w:rPr>
        <w:t>შეიძლება დეფოლტამდე მიიყვანოს.</w:t>
      </w:r>
    </w:p>
    <w:p w14:paraId="431A6779" w14:textId="36B7255D" w:rsidR="006C5AED" w:rsidRPr="006C5AED" w:rsidRDefault="006C5AED" w:rsidP="006C5AED">
      <w:pPr>
        <w:pStyle w:val="CommentText"/>
        <w:spacing w:after="120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 xml:space="preserve">კონტროლის ფაქტორისა და ეკონომიკური კავშირების შეფასების შემდგომ შესაძლებელია </w:t>
      </w:r>
      <w:r w:rsidR="00F35783">
        <w:rPr>
          <w:rFonts w:ascii="Sylfaen" w:hAnsi="Sylfaen" w:cstheme="majorHAnsi"/>
          <w:sz w:val="24"/>
          <w:szCs w:val="24"/>
          <w:lang w:val="ka-GE"/>
        </w:rPr>
        <w:t xml:space="preserve">საჭირო გახდეს </w:t>
      </w:r>
      <w:r w:rsidR="000F3DAF">
        <w:rPr>
          <w:rFonts w:ascii="Sylfaen" w:hAnsi="Sylfaen" w:cstheme="majorHAnsi"/>
          <w:sz w:val="24"/>
          <w:szCs w:val="24"/>
          <w:lang w:val="ka-GE"/>
        </w:rPr>
        <w:t xml:space="preserve">მსესხებლის </w:t>
      </w:r>
      <w:r w:rsidR="00F35783">
        <w:rPr>
          <w:rFonts w:ascii="Sylfaen" w:hAnsi="Sylfaen" w:cstheme="majorHAnsi"/>
          <w:sz w:val="24"/>
          <w:szCs w:val="24"/>
          <w:lang w:val="ka-GE"/>
        </w:rPr>
        <w:t>მიკუთვნება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ერთდროულად ორ</w:t>
      </w:r>
      <w:r w:rsidR="00F35783">
        <w:rPr>
          <w:rFonts w:ascii="Sylfaen" w:hAnsi="Sylfaen" w:cstheme="majorHAnsi"/>
          <w:sz w:val="24"/>
          <w:szCs w:val="24"/>
          <w:lang w:val="ka-GE"/>
        </w:rPr>
        <w:t>ი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ან მეტ</w:t>
      </w:r>
      <w:r w:rsidR="00F35783">
        <w:rPr>
          <w:rFonts w:ascii="Sylfaen" w:hAnsi="Sylfaen" w:cstheme="majorHAnsi"/>
          <w:sz w:val="24"/>
          <w:szCs w:val="24"/>
          <w:lang w:val="ka-GE"/>
        </w:rPr>
        <w:t>ი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განსხვავებულ</w:t>
      </w:r>
      <w:r w:rsidR="00F35783">
        <w:rPr>
          <w:rFonts w:ascii="Sylfaen" w:hAnsi="Sylfaen" w:cstheme="majorHAnsi"/>
          <w:sz w:val="24"/>
          <w:szCs w:val="24"/>
          <w:lang w:val="ka-GE"/>
        </w:rPr>
        <w:t>ი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ჯგუფ</w:t>
      </w:r>
      <w:r w:rsidR="00F35783">
        <w:rPr>
          <w:rFonts w:ascii="Sylfaen" w:hAnsi="Sylfaen" w:cstheme="majorHAnsi"/>
          <w:sz w:val="24"/>
          <w:szCs w:val="24"/>
          <w:lang w:val="ka-GE"/>
        </w:rPr>
        <w:t>ი</w:t>
      </w:r>
      <w:r w:rsidRPr="006C5AED">
        <w:rPr>
          <w:rFonts w:ascii="Sylfaen" w:hAnsi="Sylfaen" w:cstheme="majorHAnsi"/>
          <w:sz w:val="24"/>
          <w:szCs w:val="24"/>
          <w:lang w:val="ka-GE"/>
        </w:rPr>
        <w:t>ს</w:t>
      </w:r>
      <w:r w:rsidR="00F35783">
        <w:rPr>
          <w:rFonts w:ascii="Sylfaen" w:hAnsi="Sylfaen" w:cstheme="majorHAnsi"/>
          <w:sz w:val="24"/>
          <w:szCs w:val="24"/>
          <w:lang w:val="ka-GE"/>
        </w:rPr>
        <w:t>ათვის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670BFC">
        <w:rPr>
          <w:rFonts w:ascii="Sylfaen" w:hAnsi="Sylfaen" w:cstheme="majorHAnsi"/>
          <w:sz w:val="24"/>
          <w:szCs w:val="24"/>
          <w:lang w:val="ka-GE"/>
        </w:rPr>
        <w:t xml:space="preserve">(მაგალითისთვის </w:t>
      </w:r>
      <w:hyperlink w:anchor="_სცენარი_E3:_დაკავშირებული" w:history="1">
        <w:r w:rsidRPr="00670BFC">
          <w:rPr>
            <w:rStyle w:val="Hyperlink"/>
            <w:rFonts w:ascii="Sylfaen" w:hAnsi="Sylfaen" w:cstheme="majorHAnsi"/>
            <w:color w:val="auto"/>
            <w:sz w:val="24"/>
            <w:szCs w:val="24"/>
            <w:lang w:val="ka-GE"/>
          </w:rPr>
          <w:t>იხილეთ სცენარი E3</w:t>
        </w:r>
      </w:hyperlink>
      <w:r w:rsidRPr="006C5AED">
        <w:rPr>
          <w:rFonts w:ascii="Sylfaen" w:hAnsi="Sylfaen" w:cstheme="majorHAnsi"/>
          <w:sz w:val="24"/>
          <w:szCs w:val="24"/>
          <w:lang w:val="ka-GE"/>
        </w:rPr>
        <w:t xml:space="preserve">). მსგავს სიტუაციაში, </w:t>
      </w:r>
      <w:r w:rsidR="00946187">
        <w:rPr>
          <w:rFonts w:ascii="Sylfaen" w:hAnsi="Sylfaen" w:cstheme="majorHAnsi"/>
          <w:sz w:val="24"/>
          <w:szCs w:val="24"/>
          <w:lang w:val="ka-GE"/>
        </w:rPr>
        <w:t>მიკრო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ბანკმა უნდა გაითვალისწინოს შემდეგი პრინციპი: იმ მიზნებისთვის/ანგარიშგებებისთვის, რომლებისთვისაც აუცილებელია </w:t>
      </w:r>
      <w:r w:rsidR="000F3DAF">
        <w:rPr>
          <w:rFonts w:ascii="Sylfaen" w:hAnsi="Sylfaen" w:cstheme="majorHAnsi"/>
          <w:sz w:val="24"/>
          <w:szCs w:val="24"/>
          <w:lang w:val="ka-GE"/>
        </w:rPr>
        <w:t xml:space="preserve">მსესხებელი </w:t>
      </w:r>
      <w:r w:rsidRPr="006C5AED">
        <w:rPr>
          <w:rFonts w:ascii="Sylfaen" w:hAnsi="Sylfaen" w:cstheme="majorHAnsi"/>
          <w:sz w:val="24"/>
          <w:szCs w:val="24"/>
          <w:lang w:val="ka-GE"/>
        </w:rPr>
        <w:t>აღირიცხოს მხოლოდ ერთ ჯგუფში (მაგალითად</w:t>
      </w:r>
      <w:r w:rsidR="00E358A8">
        <w:rPr>
          <w:rFonts w:ascii="Sylfaen" w:hAnsi="Sylfaen" w:cstheme="majorHAnsi"/>
          <w:sz w:val="24"/>
          <w:szCs w:val="24"/>
          <w:lang w:val="ka-GE"/>
        </w:rPr>
        <w:t>,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კონცენტრაციის დათვლის მიზნით),  </w:t>
      </w:r>
      <w:r w:rsidR="000F3DAF">
        <w:rPr>
          <w:rFonts w:ascii="Sylfaen" w:hAnsi="Sylfaen" w:cstheme="majorHAnsi"/>
          <w:sz w:val="24"/>
          <w:szCs w:val="24"/>
          <w:lang w:val="ka-GE"/>
        </w:rPr>
        <w:t>მსესხებელი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დაკავშირებული იქნება უდიდესი რისკის პოზიციის</w:t>
      </w:r>
      <w:r w:rsidRPr="006C5AED">
        <w:rPr>
          <w:rFonts w:ascii="Sylfaen" w:hAnsi="Sylfaen" w:cstheme="majorHAnsi"/>
          <w:sz w:val="24"/>
          <w:szCs w:val="24"/>
        </w:rPr>
        <w:t xml:space="preserve"> </w:t>
      </w:r>
      <w:r w:rsidRPr="006C5AED">
        <w:rPr>
          <w:rFonts w:ascii="Sylfaen" w:hAnsi="Sylfaen" w:cstheme="majorHAnsi"/>
          <w:sz w:val="24"/>
          <w:szCs w:val="24"/>
          <w:lang w:val="ka-GE"/>
        </w:rPr>
        <w:t>მქონე ჯგუფთან, ხოლო სხვა შემთხვევებში (მაგალითად</w:t>
      </w:r>
      <w:r w:rsidR="00E358A8">
        <w:rPr>
          <w:rFonts w:ascii="Sylfaen" w:hAnsi="Sylfaen" w:cstheme="majorHAnsi"/>
          <w:sz w:val="24"/>
          <w:szCs w:val="24"/>
          <w:lang w:val="ka-GE"/>
        </w:rPr>
        <w:t>,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მსხვილი რისკების ლიმიტის დათვლისთვის) </w:t>
      </w:r>
      <w:r w:rsidR="000F3DAF">
        <w:rPr>
          <w:rFonts w:ascii="Sylfaen" w:hAnsi="Sylfaen" w:cstheme="majorHAnsi"/>
          <w:sz w:val="24"/>
          <w:szCs w:val="24"/>
          <w:lang w:val="ka-GE"/>
        </w:rPr>
        <w:t>მსესხებელი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ყველა რელევანტურ ჯგუფში უნდა იქნას გათვალისწინებული.</w:t>
      </w:r>
      <w:r w:rsidRPr="006C5AED">
        <w:rPr>
          <w:rFonts w:ascii="Sylfaen" w:hAnsi="Sylfaen" w:cstheme="majorHAnsi"/>
          <w:sz w:val="24"/>
          <w:szCs w:val="24"/>
        </w:rPr>
        <w:t xml:space="preserve"> </w:t>
      </w:r>
    </w:p>
    <w:p w14:paraId="67005410" w14:textId="6C65FBCE" w:rsidR="006C5AED" w:rsidRPr="006C5AED" w:rsidRDefault="006C5AED" w:rsidP="006C5AED">
      <w:pPr>
        <w:spacing w:after="120"/>
        <w:jc w:val="both"/>
        <w:rPr>
          <w:rFonts w:cstheme="majorHAnsi"/>
          <w:b/>
          <w:u w:val="single"/>
          <w:lang w:val="ka-GE"/>
        </w:rPr>
      </w:pPr>
      <w:r w:rsidRPr="006C5AED">
        <w:rPr>
          <w:rFonts w:cstheme="majorHAnsi"/>
          <w:b/>
          <w:u w:val="single"/>
          <w:lang w:val="ka-GE"/>
        </w:rPr>
        <w:t xml:space="preserve">კონტროლის საფუძველზე </w:t>
      </w:r>
      <w:r w:rsidR="000F3DAF">
        <w:rPr>
          <w:rFonts w:cstheme="majorHAnsi"/>
          <w:b/>
          <w:u w:val="single"/>
          <w:lang w:val="ka-GE"/>
        </w:rPr>
        <w:t xml:space="preserve">მსესხებლების </w:t>
      </w:r>
      <w:r w:rsidRPr="006C5AED">
        <w:rPr>
          <w:rFonts w:cstheme="majorHAnsi"/>
          <w:b/>
          <w:u w:val="single"/>
          <w:lang w:val="ka-GE"/>
        </w:rPr>
        <w:t>დაკავშირების პრინციპი</w:t>
      </w:r>
    </w:p>
    <w:p w14:paraId="12A5D21E" w14:textId="6856772E" w:rsidR="006C5AED" w:rsidRPr="006C5AED" w:rsidRDefault="004723E2" w:rsidP="006C5AED">
      <w:pPr>
        <w:spacing w:after="120"/>
        <w:jc w:val="both"/>
        <w:rPr>
          <w:rFonts w:cstheme="majorHAnsi"/>
          <w:lang w:val="ka-GE"/>
        </w:rPr>
      </w:pPr>
      <w:r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ბანკები ვალდებულნი არიან ორი ან მეტი </w:t>
      </w:r>
      <w:r w:rsidR="003E66BB">
        <w:rPr>
          <w:rFonts w:cstheme="majorHAnsi"/>
          <w:lang w:val="ka-GE"/>
        </w:rPr>
        <w:t xml:space="preserve">მსესხებელი </w:t>
      </w:r>
      <w:r w:rsidR="006C5AED" w:rsidRPr="006C5AED">
        <w:rPr>
          <w:rFonts w:cstheme="majorHAnsi"/>
          <w:lang w:val="ka-GE"/>
        </w:rPr>
        <w:t xml:space="preserve">მიიჩნიონ ერთ </w:t>
      </w:r>
      <w:r w:rsidR="00092A27">
        <w:rPr>
          <w:rFonts w:cstheme="majorHAnsi"/>
          <w:lang w:val="ka-GE"/>
        </w:rPr>
        <w:t>ჯგუფად</w:t>
      </w:r>
      <w:r w:rsidR="000025EF">
        <w:rPr>
          <w:rFonts w:cstheme="majorHAnsi"/>
          <w:lang w:val="ka-GE"/>
        </w:rPr>
        <w:t xml:space="preserve"> </w:t>
      </w:r>
      <w:r w:rsidR="006C5AED" w:rsidRPr="006C5AED">
        <w:rPr>
          <w:rFonts w:cstheme="majorHAnsi"/>
          <w:lang w:val="ka-GE"/>
        </w:rPr>
        <w:t>როდესაც ერთ მათგანს შეუძლია განახორციელოს კონტროლი მეორეზე/სხვა დანარჩენზე.</w:t>
      </w:r>
    </w:p>
    <w:p w14:paraId="7E7A7660" w14:textId="03748F89" w:rsidR="006C5AED" w:rsidRPr="006C5AED" w:rsidRDefault="00E358A8" w:rsidP="006C5AED">
      <w:pPr>
        <w:spacing w:after="120"/>
        <w:jc w:val="both"/>
        <w:rPr>
          <w:rFonts w:cstheme="majorHAnsi"/>
          <w:lang w:val="ka-GE"/>
        </w:rPr>
      </w:pPr>
      <w:r>
        <w:rPr>
          <w:rFonts w:cstheme="majorHAnsi"/>
          <w:lang w:val="ka-GE"/>
        </w:rPr>
        <w:t>ინსტრუქციაში</w:t>
      </w:r>
      <w:r w:rsidRPr="006C5AED">
        <w:rPr>
          <w:rFonts w:cstheme="majorHAnsi"/>
          <w:lang w:val="ka-GE"/>
        </w:rPr>
        <w:t xml:space="preserve"> </w:t>
      </w:r>
      <w:r w:rsidR="006C5AED" w:rsidRPr="006C5AED">
        <w:rPr>
          <w:rFonts w:cstheme="majorHAnsi"/>
          <w:lang w:val="ka-GE"/>
        </w:rPr>
        <w:t xml:space="preserve">მაგალითების სახით მოცემულია ძირითადი  კრიტერიუმების/ინდიკატორების ჩამონათვალი, რომლებიც განსაზღვრავენ კონტროლის არსებობას. ჩამონათვალი, ერთი მხრივ, მოიცავს კრიტერიუმებს, რომელთაგან ერთ-ერთის დაკმაყოფილების შემთხვევაშიც კი უაპელაციოდ ითვლება, რომ მსესხებლებს შორის კონტროლი არსებობს (მაგ. ხმათა უფლების მქონე აქციების 50%-ზე მეტის ფლობა), მეორე მხრივ, მოიცავს ინდიკატორებს (მაგ. კომპანიის სტრატეგიაზე ან/და აქტივობაზე გავლენის მოხდენის შესაძლებლობა), რომელთა არსებობა </w:t>
      </w:r>
      <w:r w:rsidR="003547D6"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ბანკების მხრიდან აღქმული უნდა იყოს როგორც კონტროლის მანიშნებელი გარემოება და დოკუმენტურად არსებული საწინააღმდეგო არგუმენტაციის არქონის შემთხვევაში უნდა მოხდეს </w:t>
      </w:r>
      <w:r w:rsidR="003E66BB">
        <w:rPr>
          <w:rFonts w:cstheme="majorHAnsi"/>
          <w:lang w:val="ka-GE"/>
        </w:rPr>
        <w:t xml:space="preserve">მსესხებლების </w:t>
      </w:r>
      <w:r w:rsidR="006C5AED" w:rsidRPr="006C5AED">
        <w:rPr>
          <w:rFonts w:cstheme="majorHAnsi"/>
          <w:lang w:val="ka-GE"/>
        </w:rPr>
        <w:t xml:space="preserve">ერთ ჯგუფად აღრიცხვა. დოკუმენტურ არგუმენტაციაში ჩაითვლება </w:t>
      </w:r>
      <w:r w:rsidR="003547D6"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ბანკის მიერ ჩატარებული ანალიზიც, რომელსაც ექნება წერილობითი ფორმა და </w:t>
      </w:r>
      <w:r w:rsidR="00AC4F3D">
        <w:rPr>
          <w:rFonts w:cstheme="majorHAnsi"/>
          <w:lang w:val="ka-GE"/>
        </w:rPr>
        <w:lastRenderedPageBreak/>
        <w:t>საქართველოს ეროვნული ბანკისთვის (შემდგომში - ეროვნული ბანკი)</w:t>
      </w:r>
      <w:r w:rsidR="00AC4F3D" w:rsidRPr="006C5AED">
        <w:rPr>
          <w:rFonts w:cstheme="majorHAnsi"/>
          <w:lang w:val="ka-GE"/>
        </w:rPr>
        <w:t xml:space="preserve"> </w:t>
      </w:r>
      <w:r w:rsidR="006C5AED" w:rsidRPr="006C5AED">
        <w:rPr>
          <w:rFonts w:cstheme="majorHAnsi"/>
          <w:lang w:val="ka-GE"/>
        </w:rPr>
        <w:t>ხელმისაწვდომი იქნება მოთხოვნის შემთხვევაში.</w:t>
      </w:r>
    </w:p>
    <w:p w14:paraId="3B1C4AE5" w14:textId="6C5DB1DD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კონტროლის ფაქტორის შეფასებისას, </w:t>
      </w:r>
      <w:r w:rsidR="004723E2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>ბანკებმა უნდა  გაითვალისწინონ</w:t>
      </w:r>
      <w:r w:rsidRPr="006C5AED">
        <w:rPr>
          <w:rFonts w:cstheme="majorHAnsi"/>
        </w:rPr>
        <w:t>,</w:t>
      </w:r>
      <w:r w:rsidRPr="006C5AED">
        <w:rPr>
          <w:rFonts w:cstheme="majorHAnsi"/>
          <w:lang w:val="ka-GE"/>
        </w:rPr>
        <w:t xml:space="preserve"> რომ ქვემოთ ჩამოთვლილი კრიტერიუმებიდან </w:t>
      </w:r>
      <w:r w:rsidR="00B13529">
        <w:rPr>
          <w:rFonts w:cstheme="majorHAnsi"/>
          <w:lang w:val="ka-GE"/>
        </w:rPr>
        <w:t>ერთ-</w:t>
      </w:r>
      <w:r w:rsidRPr="006C5AED">
        <w:rPr>
          <w:rFonts w:cstheme="majorHAnsi"/>
          <w:lang w:val="ka-GE"/>
        </w:rPr>
        <w:t>ერთის დაკმაყოფილება მიუთითებს კონტროლის არსებობაზე:</w:t>
      </w:r>
    </w:p>
    <w:p w14:paraId="4771FD25" w14:textId="77777777" w:rsidR="006C5AED" w:rsidRPr="006C5AED" w:rsidRDefault="006C5AED" w:rsidP="006C5AED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>ხმის უფლების მქონე აქციების 50%-ზე მეტის ფლობა სხვა კომპანიაში;</w:t>
      </w:r>
    </w:p>
    <w:p w14:paraId="7B0958FE" w14:textId="77777777" w:rsidR="006C5AED" w:rsidRPr="006C5AED" w:rsidRDefault="006C5AED" w:rsidP="006C5AED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>უფლების ან შესაძლებლობის ქონა დანიშნოს ან გაათავისუფლოს სხვა კომპანიის დირექტორატის, სამეთვალყურეო საბჭოს წევრების ან ადმინისტრაციული პერსონალის უმეტესობა;</w:t>
      </w:r>
    </w:p>
    <w:p w14:paraId="30A7FF56" w14:textId="7EF60500" w:rsidR="006C5AED" w:rsidRPr="006C5AED" w:rsidRDefault="006C5AED" w:rsidP="006C5AED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>კომპანიის წესდებით ან სხვა შესაბამისი დოკუმენტით</w:t>
      </w:r>
      <w:r w:rsidRPr="006C5AED">
        <w:rPr>
          <w:rFonts w:ascii="Sylfaen" w:hAnsi="Sylfaen" w:cstheme="majorHAnsi"/>
          <w:sz w:val="24"/>
          <w:szCs w:val="24"/>
        </w:rPr>
        <w:t xml:space="preserve">, 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გარდა </w:t>
      </w:r>
      <w:r w:rsidR="003E66BB">
        <w:rPr>
          <w:rFonts w:ascii="Sylfaen" w:hAnsi="Sylfaen" w:cstheme="majorHAnsi"/>
          <w:sz w:val="24"/>
          <w:szCs w:val="24"/>
          <w:lang w:val="ka-GE"/>
        </w:rPr>
        <w:t xml:space="preserve">იმ კომპანიებთან </w:t>
      </w:r>
      <w:r w:rsidRPr="006C5AED">
        <w:rPr>
          <w:rFonts w:ascii="Sylfaen" w:hAnsi="Sylfaen" w:cstheme="majorHAnsi"/>
          <w:sz w:val="24"/>
          <w:szCs w:val="24"/>
          <w:lang w:val="ka-GE"/>
        </w:rPr>
        <w:t>გაფორმებული საკრედიტო ხელშეკრულებისა</w:t>
      </w:r>
      <w:r w:rsidR="00B13529">
        <w:rPr>
          <w:rFonts w:ascii="Sylfaen" w:hAnsi="Sylfaen" w:cstheme="majorHAnsi"/>
          <w:sz w:val="24"/>
          <w:szCs w:val="24"/>
          <w:lang w:val="ka-GE"/>
        </w:rPr>
        <w:t>,</w:t>
      </w:r>
      <w:r w:rsidR="003E66BB">
        <w:rPr>
          <w:rFonts w:ascii="Sylfaen" w:hAnsi="Sylfaen" w:cstheme="majorHAnsi"/>
          <w:sz w:val="24"/>
          <w:szCs w:val="24"/>
          <w:lang w:val="ka-GE"/>
        </w:rPr>
        <w:t xml:space="preserve"> რომელთა ძირითად საქმიანობას წარმოადგენს კრედიტის/ლიზინგის გაცემა</w:t>
      </w:r>
      <w:r w:rsidRPr="006C5AED">
        <w:rPr>
          <w:rFonts w:ascii="Sylfaen" w:hAnsi="Sylfaen" w:cstheme="majorHAnsi"/>
          <w:sz w:val="24"/>
          <w:szCs w:val="24"/>
          <w:lang w:val="ka-GE"/>
        </w:rPr>
        <w:t>, განსაზღვრული ლეგალური უფლების ან შესაძლებლობის ქონა დომინანტური გავლენა მოახდინოს სხვა კომპანიის საქმიანობაზე;</w:t>
      </w:r>
    </w:p>
    <w:p w14:paraId="37FB51D8" w14:textId="77777777" w:rsidR="006C5AED" w:rsidRPr="006C5AED" w:rsidRDefault="006C5AED" w:rsidP="006C5AED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>50%-ზე მეტი წილის ფლობა სხვა კომპანიაში;</w:t>
      </w:r>
    </w:p>
    <w:p w14:paraId="3F7FAFDF" w14:textId="2B28F2A2" w:rsidR="006C5AED" w:rsidRPr="006C5AED" w:rsidRDefault="006C5AED" w:rsidP="006C5AED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>ფასს-ის მიხედვით კონსოლიდირებული ფინანსური ანგარიშგების მომზადება</w:t>
      </w:r>
      <w:r w:rsidR="0083339E">
        <w:rPr>
          <w:rFonts w:ascii="Sylfaen" w:hAnsi="Sylfaen" w:cstheme="majorHAnsi"/>
          <w:sz w:val="24"/>
          <w:szCs w:val="24"/>
          <w:lang w:val="ka-GE"/>
        </w:rPr>
        <w:t>;</w:t>
      </w:r>
    </w:p>
    <w:p w14:paraId="208AE723" w14:textId="7348EFA4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ქვემოთ ჩამოთვლილი ინდიკატორების არსებობა </w:t>
      </w:r>
      <w:r w:rsidR="00007EC5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ბანკების მხრიდან აღქმული უნდა იყოს როგორც კონტროლის მანიშნებელი გარემოება და დოკუმენტურად არსებული საწინააღმდეგო არგუმენტაციის არქონის შემთხვევაში უნდა მოხდეს </w:t>
      </w:r>
      <w:r w:rsidR="003E66BB">
        <w:rPr>
          <w:rFonts w:cstheme="majorHAnsi"/>
          <w:lang w:val="ka-GE"/>
        </w:rPr>
        <w:t xml:space="preserve">მსესხებლების </w:t>
      </w:r>
      <w:r w:rsidRPr="006C5AED">
        <w:rPr>
          <w:rFonts w:cstheme="majorHAnsi"/>
          <w:lang w:val="ka-GE"/>
        </w:rPr>
        <w:t>ერთ ჯგუფად აღრიცხვა:</w:t>
      </w:r>
    </w:p>
    <w:p w14:paraId="0BD1FD7D" w14:textId="77777777" w:rsidR="006C5AED" w:rsidRPr="006C5AED" w:rsidRDefault="006C5AED" w:rsidP="006C5AED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>გავლენის მოხდენის შესაძლებლობა კომპანიის სტრატეგიაზე ან მის საქმიანობაზე;</w:t>
      </w:r>
    </w:p>
    <w:p w14:paraId="11F65ABC" w14:textId="77777777" w:rsidR="006C5AED" w:rsidRPr="006C5AED" w:rsidRDefault="006C5AED" w:rsidP="006C5AED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>გავლენის მოხდენის შესაძლებლობა კრიტიკულ ოპერაციებზე, მაგალითად</w:t>
      </w:r>
      <w:r w:rsidR="0083339E">
        <w:rPr>
          <w:rFonts w:ascii="Sylfaen" w:hAnsi="Sylfaen" w:cstheme="majorHAnsi"/>
          <w:sz w:val="24"/>
          <w:szCs w:val="24"/>
          <w:lang w:val="ka-GE"/>
        </w:rPr>
        <w:t>,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როგორიც არის მოგების განაწილება;</w:t>
      </w:r>
    </w:p>
    <w:p w14:paraId="3303AC39" w14:textId="44E34A59" w:rsidR="006C5AED" w:rsidRPr="006C5AED" w:rsidRDefault="006C5AED" w:rsidP="006C5AED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 xml:space="preserve">ლეგალური უფლების ან შესაძლებლობის </w:t>
      </w:r>
      <w:r w:rsidR="006D75D2">
        <w:rPr>
          <w:rFonts w:ascii="Sylfaen" w:hAnsi="Sylfaen" w:cstheme="majorHAnsi"/>
          <w:sz w:val="24"/>
          <w:szCs w:val="24"/>
          <w:lang w:val="ka-GE"/>
        </w:rPr>
        <w:t>ქონა</w:t>
      </w:r>
      <w:r w:rsidR="006D75D2" w:rsidRPr="006C5AED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6C5AED">
        <w:rPr>
          <w:rFonts w:ascii="Sylfaen" w:hAnsi="Sylfaen" w:cstheme="majorHAnsi"/>
          <w:sz w:val="24"/>
          <w:szCs w:val="24"/>
          <w:lang w:val="ka-GE"/>
        </w:rPr>
        <w:t>საერთო მიზნის მისაღწევად კოორდინირება გაუწიოს სხვადასხვა კომპანიების მენეჯმენტს (მაგალითად</w:t>
      </w:r>
      <w:r w:rsidR="0083339E">
        <w:rPr>
          <w:rFonts w:ascii="Sylfaen" w:hAnsi="Sylfaen" w:cstheme="majorHAnsi"/>
          <w:sz w:val="24"/>
          <w:szCs w:val="24"/>
          <w:lang w:val="ka-GE"/>
        </w:rPr>
        <w:t>,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ორი სხვადასხვა კომპანიის დირექტორატში/სამეთვალყურეო საბჭოში წარმოდგენილი არიან ერთი და იგივე პირები);</w:t>
      </w:r>
    </w:p>
    <w:p w14:paraId="2EF2DCF3" w14:textId="77777777" w:rsidR="006C5AED" w:rsidRPr="006C5AED" w:rsidRDefault="006C5AED" w:rsidP="006C5AED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>20%-ზე მეტი წილის ფლობა სხვა კომპანიაში.</w:t>
      </w:r>
    </w:p>
    <w:p w14:paraId="361332BD" w14:textId="48D326AC" w:rsidR="006C5AED" w:rsidRPr="006C5AED" w:rsidRDefault="006C5AED" w:rsidP="006C5AED">
      <w:pPr>
        <w:pStyle w:val="Default"/>
        <w:spacing w:after="120"/>
        <w:jc w:val="both"/>
        <w:rPr>
          <w:rFonts w:ascii="Sylfaen" w:hAnsi="Sylfaen" w:cstheme="majorHAnsi"/>
        </w:rPr>
      </w:pPr>
      <w:r w:rsidRPr="006C5AED">
        <w:rPr>
          <w:rFonts w:ascii="Sylfaen" w:hAnsi="Sylfaen" w:cstheme="majorHAnsi"/>
          <w:lang w:val="ka-GE"/>
        </w:rPr>
        <w:t xml:space="preserve">შეფასების პროცესში </w:t>
      </w:r>
      <w:r w:rsidR="004723E2">
        <w:rPr>
          <w:rFonts w:ascii="Sylfaen" w:hAnsi="Sylfaen" w:cstheme="majorHAnsi"/>
          <w:lang w:val="ka-GE"/>
        </w:rPr>
        <w:t>მიკრო</w:t>
      </w:r>
      <w:r w:rsidRPr="006C5AED">
        <w:rPr>
          <w:rFonts w:ascii="Sylfaen" w:hAnsi="Sylfaen" w:cstheme="majorHAnsi"/>
          <w:lang w:val="ka-GE"/>
        </w:rPr>
        <w:t xml:space="preserve">ბანკებმა </w:t>
      </w:r>
      <w:r w:rsidR="00A31931">
        <w:rPr>
          <w:rFonts w:ascii="Sylfaen" w:hAnsi="Sylfaen" w:cstheme="majorHAnsi"/>
          <w:lang w:val="ka-GE"/>
        </w:rPr>
        <w:t>სათანადო</w:t>
      </w:r>
      <w:r w:rsidR="00A31931" w:rsidRPr="006C5AED">
        <w:rPr>
          <w:rFonts w:ascii="Sylfaen" w:hAnsi="Sylfaen" w:cstheme="majorHAnsi"/>
          <w:lang w:val="ka-GE"/>
        </w:rPr>
        <w:t xml:space="preserve"> </w:t>
      </w:r>
      <w:r w:rsidRPr="006C5AED">
        <w:rPr>
          <w:rFonts w:ascii="Sylfaen" w:hAnsi="Sylfaen" w:cstheme="majorHAnsi"/>
          <w:lang w:val="ka-GE"/>
        </w:rPr>
        <w:t xml:space="preserve">ყურადღება უნდა დაუთმონ იმ ფაქტს, რომ </w:t>
      </w:r>
      <w:r w:rsidR="0022417F">
        <w:rPr>
          <w:rFonts w:ascii="Sylfaen" w:hAnsi="Sylfaen" w:cstheme="majorHAnsi"/>
          <w:lang w:val="ka-GE"/>
        </w:rPr>
        <w:t xml:space="preserve">მსესხებლებს </w:t>
      </w:r>
      <w:r w:rsidRPr="006C5AED">
        <w:rPr>
          <w:rFonts w:ascii="Sylfaen" w:hAnsi="Sylfaen" w:cstheme="majorHAnsi"/>
          <w:lang w:val="ka-GE"/>
        </w:rPr>
        <w:t>შორის კავშირი შესაძლებელია არ აისახებოდეს ოფიციალურ წილობრივ მფლობელობაში და ადგილი ჰქონდეს სხვა ტიპის ურთიერთობებს, მათ შორის: დე-ფაქტო კონტროლს, სხვადასხვა სახის საკონტრაქტო ვალდებულებებს, ფარულ მხარდაჭერას ან იმ ტიპის ურთიერთობებს, რომელიც წარმოშობს მატერიალურ რეპუტაციულ რისკებს.</w:t>
      </w:r>
    </w:p>
    <w:p w14:paraId="198E5C0C" w14:textId="27F8B7E6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ინსტრუქციაში განხილული მაგალითები შეიძლება არ მოიცავდეს კონტროლის განმსაზღვრელი ფაქტორების სრულყოფილ ჩამონათვალს. თითოეულმა </w:t>
      </w:r>
      <w:r w:rsidR="00145143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ბანკმა ინდივიდუალურად უნდა განიხილოს კონკრეტული შემთხვევა და შეაფასოს კონტროლის შესაძლო არსებობა. კონტროლის საფუძველზე დაჯგუფების </w:t>
      </w:r>
      <w:r w:rsidRPr="006C5AED">
        <w:rPr>
          <w:rFonts w:cstheme="majorHAnsi"/>
          <w:lang w:val="ka-GE"/>
        </w:rPr>
        <w:lastRenderedPageBreak/>
        <w:t xml:space="preserve">პრინციპის უკეთ აღქმის მიზნით იხილეთ </w:t>
      </w:r>
      <w:r w:rsidR="00C82665">
        <w:rPr>
          <w:rFonts w:cstheme="majorHAnsi"/>
        </w:rPr>
        <w:t xml:space="preserve">II </w:t>
      </w:r>
      <w:r w:rsidR="00C82665">
        <w:rPr>
          <w:rFonts w:cstheme="majorHAnsi"/>
          <w:lang w:val="ka-GE"/>
        </w:rPr>
        <w:t>თავში</w:t>
      </w:r>
      <w:r w:rsidR="0083339E" w:rsidRPr="006C5AED">
        <w:rPr>
          <w:rFonts w:cstheme="majorHAnsi"/>
          <w:lang w:val="ka-GE"/>
        </w:rPr>
        <w:t xml:space="preserve"> </w:t>
      </w:r>
      <w:r w:rsidRPr="006C5AED">
        <w:rPr>
          <w:rFonts w:cstheme="majorHAnsi"/>
          <w:lang w:val="ka-GE"/>
        </w:rPr>
        <w:t>მოცემული</w:t>
      </w:r>
      <w:r w:rsidR="00E04C3E">
        <w:rPr>
          <w:rFonts w:cstheme="majorHAnsi"/>
          <w:lang w:val="ka-GE"/>
        </w:rPr>
        <w:t>ა</w:t>
      </w:r>
      <w:r w:rsidRPr="006C5AED">
        <w:rPr>
          <w:rFonts w:cstheme="majorHAnsi"/>
          <w:lang w:val="ka-GE"/>
        </w:rPr>
        <w:t xml:space="preserve"> კონკრეტული მაგალითები და შესაბამისი გრაფიკული განმარტებები.</w:t>
      </w:r>
    </w:p>
    <w:p w14:paraId="056DF49B" w14:textId="77777777" w:rsidR="006C5AED" w:rsidRPr="006C5AED" w:rsidRDefault="006C5AED" w:rsidP="006C5AED">
      <w:pPr>
        <w:spacing w:after="0"/>
        <w:jc w:val="both"/>
        <w:rPr>
          <w:rFonts w:cstheme="majorHAnsi"/>
          <w:lang w:val="ka-GE"/>
        </w:rPr>
      </w:pPr>
      <w:r w:rsidRPr="006C5AED">
        <w:rPr>
          <w:rFonts w:cstheme="majorHAnsi"/>
          <w:b/>
          <w:u w:val="single"/>
          <w:lang w:val="ka-GE"/>
        </w:rPr>
        <w:t>ცენტრალურ მთავრობასთან დაკავშირებული სუბიექტების ჯგუფად აღრიცხვა</w:t>
      </w:r>
    </w:p>
    <w:p w14:paraId="664D9348" w14:textId="3A6168B3" w:rsidR="006C5AED" w:rsidRPr="006C5AED" w:rsidRDefault="002F3C60" w:rsidP="006C5AED">
      <w:pPr>
        <w:spacing w:after="0"/>
        <w:jc w:val="both"/>
        <w:rPr>
          <w:rFonts w:cstheme="majorHAnsi"/>
          <w:lang w:val="ka-GE"/>
        </w:rPr>
      </w:pPr>
      <w:r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>ბანკებს შესაძლებლობა აქვთ განსხვავებული მიდგომა გამოიყენონ იმ ფიზიკური/იურიდიული პირების შეფასებისას, რომლებიც უშუალოდ კონტროლდებიან ცენტრალური მთავრობის მიერ ან პირდაპირ კავშირში არიან მასთან და ერთ ჯგუფად არ აღრიცხონ ყველა</w:t>
      </w:r>
      <w:r w:rsidR="0022417F">
        <w:rPr>
          <w:rFonts w:cstheme="majorHAnsi"/>
          <w:lang w:val="ka-GE"/>
        </w:rPr>
        <w:t xml:space="preserve"> მსესხებელი</w:t>
      </w:r>
      <w:r w:rsidR="006C5AED" w:rsidRPr="006C5AED">
        <w:rPr>
          <w:rFonts w:cstheme="majorHAnsi"/>
          <w:lang w:val="ka-GE"/>
        </w:rPr>
        <w:t xml:space="preserve">, რომელიც ცენტრალურ მთავრობასთან არის </w:t>
      </w:r>
      <w:r w:rsidR="006C5AED" w:rsidRPr="00556496">
        <w:rPr>
          <w:rFonts w:cstheme="majorHAnsi"/>
          <w:lang w:val="ka-GE"/>
        </w:rPr>
        <w:t>კავშირში (</w:t>
      </w:r>
      <w:hyperlink w:anchor="_ცენტრალურ_მთავრობასთან_დაკავშირებულ" w:history="1">
        <w:r w:rsidR="006C5AED" w:rsidRPr="006D75D2">
          <w:rPr>
            <w:rStyle w:val="Hyperlink"/>
            <w:rFonts w:eastAsiaTheme="majorEastAsia" w:cstheme="majorBidi"/>
            <w:color w:val="auto"/>
            <w:szCs w:val="32"/>
          </w:rPr>
          <w:t xml:space="preserve">იხ. </w:t>
        </w:r>
        <w:r w:rsidR="0083339E" w:rsidRPr="006D75D2">
          <w:rPr>
            <w:rStyle w:val="Hyperlink"/>
            <w:rFonts w:eastAsiaTheme="majorEastAsia" w:cstheme="majorBidi"/>
            <w:color w:val="auto"/>
            <w:szCs w:val="32"/>
            <w:lang w:val="ka-GE"/>
          </w:rPr>
          <w:t>ს</w:t>
        </w:r>
        <w:r w:rsidR="006C5AED" w:rsidRPr="006D75D2">
          <w:rPr>
            <w:rStyle w:val="Hyperlink"/>
            <w:rFonts w:eastAsiaTheme="majorEastAsia" w:cstheme="majorBidi"/>
            <w:color w:val="auto"/>
            <w:szCs w:val="32"/>
          </w:rPr>
          <w:t xml:space="preserve">ცენარი CG1 </w:t>
        </w:r>
        <w:r w:rsidR="00C82665">
          <w:rPr>
            <w:rFonts w:cstheme="majorHAnsi"/>
          </w:rPr>
          <w:t xml:space="preserve">II </w:t>
        </w:r>
        <w:r w:rsidR="00C82665">
          <w:rPr>
            <w:rFonts w:cstheme="majorHAnsi"/>
            <w:lang w:val="ka-GE"/>
          </w:rPr>
          <w:t>თავში</w:t>
        </w:r>
      </w:hyperlink>
      <w:r w:rsidR="006C5AED" w:rsidRPr="00556496">
        <w:rPr>
          <w:rFonts w:cstheme="majorHAnsi"/>
          <w:lang w:val="ka-GE"/>
        </w:rPr>
        <w:t>).</w:t>
      </w:r>
    </w:p>
    <w:p w14:paraId="49181B1B" w14:textId="1059214A" w:rsidR="006C5AED" w:rsidRPr="006C5AED" w:rsidRDefault="00C82665" w:rsidP="006C5AED">
      <w:pPr>
        <w:spacing w:after="120"/>
        <w:jc w:val="both"/>
        <w:rPr>
          <w:rFonts w:cstheme="majorHAnsi"/>
          <w:lang w:val="ka-GE"/>
        </w:rPr>
      </w:pPr>
      <w:r w:rsidRPr="00C82665">
        <w:rPr>
          <w:rFonts w:cstheme="majorHAnsi"/>
          <w:lang w:val="ka-GE"/>
        </w:rPr>
        <w:t xml:space="preserve">ცენტრალურ მთავრობასთან დაკავშირებული სუბიექტების ჯგუფად </w:t>
      </w:r>
      <w:r>
        <w:rPr>
          <w:rFonts w:cstheme="majorHAnsi"/>
          <w:lang w:val="ka-GE"/>
        </w:rPr>
        <w:t>აღრიცხვისას სავალდებულოა შემდეგი მოთხოვნების დაცვა</w:t>
      </w:r>
      <w:r w:rsidR="006C5AED" w:rsidRPr="006C5AED">
        <w:rPr>
          <w:rFonts w:cstheme="majorHAnsi"/>
          <w:lang w:val="ka-GE"/>
        </w:rPr>
        <w:t xml:space="preserve">: </w:t>
      </w:r>
    </w:p>
    <w:p w14:paraId="3CD4AE81" w14:textId="3CE4E82A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ა) ფიზიკური ან იურიდიული პირების შეფასებისას ცენტრალური მთავრობა გაითვალისწინება თითოეულ იდენტიფიცირებულ დაკავშირებულ </w:t>
      </w:r>
      <w:r w:rsidR="0022417F">
        <w:rPr>
          <w:rFonts w:cstheme="majorHAnsi"/>
          <w:lang w:val="ka-GE"/>
        </w:rPr>
        <w:t xml:space="preserve">მსესხებელთა </w:t>
      </w:r>
      <w:r w:rsidRPr="006C5AED">
        <w:rPr>
          <w:rFonts w:cstheme="majorHAnsi"/>
          <w:lang w:val="ka-GE"/>
        </w:rPr>
        <w:t>ჯგუფში, რომელიც უშუალოდ კონტროლდება ცენტრალური მთავრობის მიერ ან პირდაპირ კავშირში არის მასთან</w:t>
      </w:r>
      <w:r w:rsidRPr="006C5AED">
        <w:rPr>
          <w:rFonts w:cstheme="majorHAnsi"/>
        </w:rPr>
        <w:t>;</w:t>
      </w:r>
      <w:r w:rsidRPr="006C5AED">
        <w:rPr>
          <w:rFonts w:cstheme="majorHAnsi"/>
          <w:lang w:val="ka-GE"/>
        </w:rPr>
        <w:t xml:space="preserve"> </w:t>
      </w:r>
    </w:p>
    <w:p w14:paraId="46376095" w14:textId="655B44D9" w:rsidR="006C5AED" w:rsidRPr="006D75D2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ბ) </w:t>
      </w:r>
      <w:r w:rsidR="0083339E">
        <w:rPr>
          <w:rFonts w:cstheme="majorHAnsi"/>
          <w:lang w:val="ka-GE"/>
        </w:rPr>
        <w:t>„</w:t>
      </w:r>
      <w:r w:rsidRPr="006C5AED">
        <w:rPr>
          <w:rFonts w:cstheme="majorHAnsi"/>
          <w:lang w:val="ka-GE"/>
        </w:rPr>
        <w:t>ა</w:t>
      </w:r>
      <w:r w:rsidR="0083339E">
        <w:rPr>
          <w:rFonts w:cstheme="majorHAnsi"/>
          <w:lang w:val="ka-GE"/>
        </w:rPr>
        <w:t>“</w:t>
      </w:r>
      <w:r w:rsidRPr="006C5AED">
        <w:rPr>
          <w:rFonts w:cstheme="majorHAnsi"/>
          <w:lang w:val="ka-GE"/>
        </w:rPr>
        <w:t xml:space="preserve"> ქვეპუნქტის მიხედვით ჩამოყალიბებული დაკავშირებული </w:t>
      </w:r>
      <w:r w:rsidR="0022417F">
        <w:rPr>
          <w:rFonts w:cstheme="majorHAnsi"/>
          <w:lang w:val="ka-GE"/>
        </w:rPr>
        <w:t xml:space="preserve">მსესხებლების </w:t>
      </w:r>
      <w:r w:rsidRPr="006C5AED">
        <w:rPr>
          <w:rFonts w:cstheme="majorHAnsi"/>
          <w:lang w:val="ka-GE"/>
        </w:rPr>
        <w:t>თითოეული ჯგუფი  ასევე მოიცავს პირებს, რომლებიც კონტროლდებიან ან ურთიერთკავშირში არიან იმ პირთან, რომელიც</w:t>
      </w:r>
      <w:r w:rsidR="0083339E">
        <w:rPr>
          <w:rFonts w:cstheme="majorHAnsi"/>
          <w:lang w:val="ka-GE"/>
        </w:rPr>
        <w:t>,</w:t>
      </w:r>
      <w:r w:rsidRPr="006C5AED">
        <w:rPr>
          <w:rFonts w:cstheme="majorHAnsi"/>
          <w:lang w:val="ka-GE"/>
        </w:rPr>
        <w:t xml:space="preserve"> თავის მხრივ</w:t>
      </w:r>
      <w:r w:rsidR="0083339E">
        <w:rPr>
          <w:rFonts w:cstheme="majorHAnsi"/>
          <w:lang w:val="ka-GE"/>
        </w:rPr>
        <w:t>,</w:t>
      </w:r>
      <w:r w:rsidRPr="006C5AED">
        <w:rPr>
          <w:rFonts w:cstheme="majorHAnsi"/>
          <w:lang w:val="ka-GE"/>
        </w:rPr>
        <w:t xml:space="preserve"> უშუალოდ კონტროლდება ცენტრალური მთავრობის მიერ ან პირდაპირ კავშირში არის მასთან </w:t>
      </w:r>
      <w:r w:rsidRPr="00556496">
        <w:rPr>
          <w:rFonts w:cstheme="majorHAnsi"/>
          <w:lang w:val="ka-GE"/>
        </w:rPr>
        <w:t>(</w:t>
      </w:r>
      <w:hyperlink w:anchor="_სცენარი_CG2:" w:history="1">
        <w:r w:rsidRPr="006D75D2">
          <w:rPr>
            <w:rStyle w:val="Hyperlink"/>
            <w:rFonts w:cstheme="majorHAnsi"/>
            <w:color w:val="auto"/>
            <w:lang w:val="ka-GE"/>
          </w:rPr>
          <w:t xml:space="preserve">იხ. სცენარი CG2 </w:t>
        </w:r>
        <w:r w:rsidR="00C82665">
          <w:rPr>
            <w:rFonts w:cstheme="majorHAnsi"/>
          </w:rPr>
          <w:t xml:space="preserve">II </w:t>
        </w:r>
        <w:r w:rsidR="00C82665">
          <w:rPr>
            <w:rFonts w:cstheme="majorHAnsi"/>
            <w:lang w:val="ka-GE"/>
          </w:rPr>
          <w:t>თავში</w:t>
        </w:r>
      </w:hyperlink>
      <w:r w:rsidRPr="00556496">
        <w:rPr>
          <w:rFonts w:cstheme="majorHAnsi"/>
          <w:lang w:val="ka-GE"/>
        </w:rPr>
        <w:t>)</w:t>
      </w:r>
      <w:r w:rsidRPr="00556496">
        <w:rPr>
          <w:rFonts w:cstheme="majorHAnsi"/>
        </w:rPr>
        <w:t>;</w:t>
      </w:r>
    </w:p>
    <w:p w14:paraId="5581062D" w14:textId="53B91024" w:rsidR="006C5AED" w:rsidRPr="00556496" w:rsidRDefault="00BD0D22" w:rsidP="006C5AED">
      <w:pPr>
        <w:spacing w:after="120"/>
        <w:jc w:val="both"/>
        <w:rPr>
          <w:rFonts w:cstheme="majorHAnsi"/>
          <w:lang w:val="ka-GE"/>
        </w:rPr>
      </w:pPr>
      <w:r>
        <w:rPr>
          <w:rFonts w:cstheme="majorHAnsi"/>
          <w:lang w:val="ka-GE"/>
        </w:rPr>
        <w:t>თუ</w:t>
      </w:r>
      <w:r w:rsidR="006C5AED" w:rsidRPr="00927BBC">
        <w:rPr>
          <w:rFonts w:cstheme="majorHAnsi"/>
          <w:lang w:val="ka-GE"/>
        </w:rPr>
        <w:t xml:space="preserve"> ცენტრალური მთავრობის კონტროლის</w:t>
      </w:r>
      <w:r w:rsidR="006C5AED" w:rsidRPr="00670BFC">
        <w:rPr>
          <w:rFonts w:cstheme="majorHAnsi"/>
          <w:lang w:val="ka-GE"/>
        </w:rPr>
        <w:t xml:space="preserve"> ქვეშ მყოფი ან </w:t>
      </w:r>
      <w:r w:rsidR="006C5AED" w:rsidRPr="001B4E1D">
        <w:rPr>
          <w:rFonts w:cstheme="majorHAnsi"/>
          <w:lang w:val="ka-GE"/>
        </w:rPr>
        <w:t xml:space="preserve">მასთან </w:t>
      </w:r>
      <w:r w:rsidR="006C5AED" w:rsidRPr="00163A20">
        <w:rPr>
          <w:rFonts w:cstheme="majorHAnsi"/>
          <w:lang w:val="ka-GE"/>
        </w:rPr>
        <w:t xml:space="preserve">პირდაპირ კავშირში მყოფი </w:t>
      </w:r>
      <w:r w:rsidR="006C5AED" w:rsidRPr="0083339E">
        <w:rPr>
          <w:rFonts w:cstheme="majorHAnsi"/>
          <w:lang w:val="ka-GE"/>
        </w:rPr>
        <w:t>სუბიექტები ეკონომიკურად არიან ურთიერთდამოკიდებულნი,</w:t>
      </w:r>
      <w:r w:rsidR="006C5AED" w:rsidRPr="0083339E">
        <w:rPr>
          <w:rFonts w:cstheme="majorHAnsi"/>
        </w:rPr>
        <w:t xml:space="preserve"> </w:t>
      </w:r>
      <w:r w:rsidR="006C5AED" w:rsidRPr="0083339E">
        <w:rPr>
          <w:rFonts w:cstheme="majorHAnsi"/>
          <w:lang w:val="ka-GE"/>
        </w:rPr>
        <w:t>განხორციელდება აღნიშნული სუბიექტების ერთ ჯგუფად აღრიცხვა. (</w:t>
      </w:r>
      <w:hyperlink w:anchor="_სცენარი_CG3:_ჰორიზონტალური" w:history="1">
        <w:r w:rsidR="006C5AED" w:rsidRPr="006D75D2">
          <w:rPr>
            <w:rStyle w:val="Hyperlink"/>
            <w:rFonts w:cstheme="majorHAnsi"/>
            <w:color w:val="auto"/>
            <w:lang w:val="ka-GE"/>
          </w:rPr>
          <w:t xml:space="preserve">იხ. სცენარი CG3 </w:t>
        </w:r>
        <w:r w:rsidR="00C82665">
          <w:rPr>
            <w:rFonts w:cstheme="majorHAnsi"/>
          </w:rPr>
          <w:t xml:space="preserve">II </w:t>
        </w:r>
        <w:r w:rsidR="00C82665">
          <w:rPr>
            <w:rFonts w:cstheme="majorHAnsi"/>
            <w:lang w:val="ka-GE"/>
          </w:rPr>
          <w:t>თავში</w:t>
        </w:r>
      </w:hyperlink>
      <w:r w:rsidR="006C5AED" w:rsidRPr="00556496">
        <w:rPr>
          <w:rFonts w:cstheme="majorHAnsi"/>
          <w:lang w:val="ka-GE"/>
        </w:rPr>
        <w:t>).</w:t>
      </w:r>
    </w:p>
    <w:p w14:paraId="51D6C237" w14:textId="22BA33FC" w:rsidR="006C5AED" w:rsidRPr="006C5AED" w:rsidRDefault="006C5AED" w:rsidP="006C5AED">
      <w:pPr>
        <w:spacing w:after="120"/>
        <w:jc w:val="both"/>
        <w:rPr>
          <w:rFonts w:cstheme="majorHAnsi"/>
          <w:b/>
          <w:u w:val="single"/>
          <w:lang w:val="ka-GE"/>
        </w:rPr>
      </w:pPr>
      <w:r w:rsidRPr="006C5AED">
        <w:rPr>
          <w:rFonts w:cstheme="majorHAnsi"/>
          <w:b/>
          <w:u w:val="single"/>
          <w:lang w:val="ka-GE"/>
        </w:rPr>
        <w:t xml:space="preserve">ეკონომიკური ურთიერთდამოკიდებულების საფუძველზე </w:t>
      </w:r>
      <w:r w:rsidR="0022417F">
        <w:rPr>
          <w:rFonts w:cstheme="majorHAnsi"/>
          <w:b/>
          <w:u w:val="single"/>
          <w:lang w:val="ka-GE"/>
        </w:rPr>
        <w:t xml:space="preserve">მსესხებლების </w:t>
      </w:r>
      <w:r w:rsidRPr="006C5AED">
        <w:rPr>
          <w:rFonts w:cstheme="majorHAnsi"/>
          <w:b/>
          <w:u w:val="single"/>
          <w:lang w:val="ka-GE"/>
        </w:rPr>
        <w:t>დაკავშირების პრინციპი</w:t>
      </w:r>
    </w:p>
    <w:p w14:paraId="2103AC5C" w14:textId="28E0D56B" w:rsidR="006C5AED" w:rsidRPr="00AF4D37" w:rsidRDefault="006C5AED" w:rsidP="006C5AED">
      <w:pPr>
        <w:pStyle w:val="Default"/>
        <w:spacing w:after="120"/>
        <w:jc w:val="both"/>
        <w:rPr>
          <w:rFonts w:ascii="Sylfaen" w:hAnsi="Sylfaen" w:cstheme="majorHAnsi"/>
          <w:color w:val="auto"/>
        </w:rPr>
      </w:pPr>
      <w:r w:rsidRPr="006C5AED">
        <w:rPr>
          <w:rFonts w:ascii="Sylfaen" w:hAnsi="Sylfaen" w:cstheme="majorHAnsi"/>
          <w:lang w:val="ka-GE"/>
        </w:rPr>
        <w:t xml:space="preserve">ეკონომიკური ურთიერთდამოკიდებულების შეფასებისას </w:t>
      </w:r>
      <w:r w:rsidR="004723E2">
        <w:rPr>
          <w:rFonts w:ascii="Sylfaen" w:hAnsi="Sylfaen" w:cstheme="majorHAnsi"/>
          <w:lang w:val="ka-GE"/>
        </w:rPr>
        <w:t>მიკრო</w:t>
      </w:r>
      <w:r w:rsidRPr="006C5AED">
        <w:rPr>
          <w:rFonts w:ascii="Sylfaen" w:hAnsi="Sylfaen" w:cstheme="majorHAnsi"/>
          <w:lang w:val="ka-GE"/>
        </w:rPr>
        <w:t xml:space="preserve">ბანკებმა მხედველობაში უნდა მიიღონ თითოეულ განსახილველ შემთხვევასთან დაკავშირებული სპეციფიკური გარემოებები და ამის საფუძველზე განსაზღვრონ, ერთი </w:t>
      </w:r>
      <w:r w:rsidR="0022417F">
        <w:rPr>
          <w:rFonts w:ascii="Sylfaen" w:hAnsi="Sylfaen" w:cstheme="majorHAnsi"/>
          <w:lang w:val="ka-GE"/>
        </w:rPr>
        <w:t>მსესხებლის</w:t>
      </w:r>
      <w:r w:rsidR="0022417F" w:rsidRPr="006C5AED">
        <w:rPr>
          <w:rFonts w:ascii="Sylfaen" w:hAnsi="Sylfaen" w:cstheme="majorHAnsi"/>
          <w:lang w:val="ka-GE"/>
        </w:rPr>
        <w:t xml:space="preserve"> </w:t>
      </w:r>
      <w:r w:rsidRPr="006C5AED">
        <w:rPr>
          <w:rFonts w:ascii="Sylfaen" w:hAnsi="Sylfaen" w:cstheme="majorHAnsi"/>
          <w:lang w:val="ka-GE"/>
        </w:rPr>
        <w:t xml:space="preserve">ფინანსური პრობლემები გამოიწვევს თუ არა მეორე </w:t>
      </w:r>
      <w:r w:rsidR="0022417F">
        <w:rPr>
          <w:rFonts w:ascii="Sylfaen" w:hAnsi="Sylfaen" w:cstheme="majorHAnsi"/>
          <w:lang w:val="ka-GE"/>
        </w:rPr>
        <w:t>მსესხებლისთვის</w:t>
      </w:r>
      <w:r w:rsidR="0022417F" w:rsidRPr="006C5AED">
        <w:rPr>
          <w:rFonts w:ascii="Sylfaen" w:hAnsi="Sylfaen" w:cstheme="majorHAnsi"/>
          <w:lang w:val="ka-GE"/>
        </w:rPr>
        <w:t xml:space="preserve"> </w:t>
      </w:r>
      <w:r w:rsidRPr="006C5AED">
        <w:rPr>
          <w:rFonts w:ascii="Sylfaen" w:hAnsi="Sylfaen" w:cstheme="majorHAnsi"/>
          <w:lang w:val="ka-GE"/>
        </w:rPr>
        <w:t xml:space="preserve">დაფინანსების </w:t>
      </w:r>
      <w:r w:rsidRPr="00AF4D37">
        <w:rPr>
          <w:rFonts w:ascii="Sylfaen" w:hAnsi="Sylfaen" w:cstheme="majorHAnsi"/>
          <w:color w:val="auto"/>
          <w:lang w:val="ka-GE"/>
        </w:rPr>
        <w:t xml:space="preserve">ხელმისაწვდომობასთან ან გადახდისუნარიანობასთან დაკავშირებულ სირთულეებს </w:t>
      </w:r>
      <w:r w:rsidRPr="00AF4D37">
        <w:rPr>
          <w:rFonts w:ascii="Sylfaen" w:hAnsi="Sylfaen" w:cstheme="majorHAnsi"/>
          <w:color w:val="auto"/>
        </w:rPr>
        <w:t>(</w:t>
      </w:r>
      <w:hyperlink w:anchor="_სცენარი_E1:_ძირითადი" w:history="1">
        <w:r w:rsidRPr="00AF4D37">
          <w:rPr>
            <w:rStyle w:val="Hyperlink"/>
            <w:rFonts w:ascii="Sylfaen" w:eastAsiaTheme="majorEastAsia" w:hAnsi="Sylfaen" w:cstheme="majorBidi"/>
            <w:color w:val="auto"/>
            <w:szCs w:val="32"/>
          </w:rPr>
          <w:t xml:space="preserve">იხილეთ E1, E2, E3 და E4  სცენარები </w:t>
        </w:r>
        <w:r w:rsidR="00C82665" w:rsidRPr="00AF4D37">
          <w:rPr>
            <w:rStyle w:val="Hyperlink"/>
            <w:rFonts w:ascii="Sylfaen" w:eastAsiaTheme="majorEastAsia" w:hAnsi="Sylfaen" w:cstheme="majorBidi"/>
            <w:color w:val="auto"/>
            <w:szCs w:val="32"/>
          </w:rPr>
          <w:t>II თავში</w:t>
        </w:r>
      </w:hyperlink>
      <w:r w:rsidRPr="00AF4D37">
        <w:rPr>
          <w:rFonts w:ascii="Sylfaen" w:hAnsi="Sylfaen" w:cstheme="majorHAnsi"/>
          <w:color w:val="auto"/>
        </w:rPr>
        <w:t>)</w:t>
      </w:r>
      <w:r w:rsidR="00AF4D37">
        <w:rPr>
          <w:rFonts w:ascii="Sylfaen" w:hAnsi="Sylfaen" w:cstheme="majorHAnsi"/>
          <w:color w:val="auto"/>
          <w:lang w:val="ka-GE"/>
        </w:rPr>
        <w:t>.</w:t>
      </w:r>
      <w:r w:rsidRPr="00AF4D37">
        <w:rPr>
          <w:rFonts w:ascii="Sylfaen" w:hAnsi="Sylfaen" w:cstheme="majorHAnsi"/>
          <w:color w:val="auto"/>
        </w:rPr>
        <w:t xml:space="preserve"> </w:t>
      </w:r>
    </w:p>
    <w:p w14:paraId="24F7FFCB" w14:textId="3268C713" w:rsidR="006C5AED" w:rsidRPr="00AF4D37" w:rsidRDefault="006C5AED" w:rsidP="006C5AED">
      <w:pPr>
        <w:pStyle w:val="Default"/>
        <w:spacing w:after="120"/>
        <w:jc w:val="both"/>
        <w:rPr>
          <w:rFonts w:ascii="Sylfaen" w:hAnsi="Sylfaen" w:cstheme="majorHAnsi"/>
          <w:color w:val="auto"/>
          <w:lang w:val="ka-GE"/>
        </w:rPr>
      </w:pPr>
      <w:r w:rsidRPr="00AF4D37">
        <w:rPr>
          <w:rFonts w:ascii="Sylfaen" w:hAnsi="Sylfaen" w:cstheme="majorHAnsi"/>
          <w:color w:val="auto"/>
          <w:lang w:val="ka-GE"/>
        </w:rPr>
        <w:t xml:space="preserve">შემთხვევები, როდესაც </w:t>
      </w:r>
      <w:r w:rsidR="004723E2">
        <w:rPr>
          <w:rFonts w:ascii="Sylfaen" w:hAnsi="Sylfaen" w:cstheme="majorHAnsi"/>
          <w:color w:val="auto"/>
          <w:lang w:val="ka-GE"/>
        </w:rPr>
        <w:t>მიკრო</w:t>
      </w:r>
      <w:r w:rsidRPr="00AF4D37">
        <w:rPr>
          <w:rFonts w:ascii="Sylfaen" w:hAnsi="Sylfaen" w:cstheme="majorHAnsi"/>
          <w:color w:val="auto"/>
          <w:lang w:val="ka-GE"/>
        </w:rPr>
        <w:t xml:space="preserve">ბანკს შეუძლია დაადასტუროს, რომ ერთი </w:t>
      </w:r>
      <w:r w:rsidR="0022417F" w:rsidRPr="00AF4D37">
        <w:rPr>
          <w:rFonts w:ascii="Sylfaen" w:hAnsi="Sylfaen" w:cstheme="majorHAnsi"/>
          <w:color w:val="auto"/>
          <w:lang w:val="ka-GE"/>
        </w:rPr>
        <w:t xml:space="preserve">მსესხებლის </w:t>
      </w:r>
      <w:r w:rsidRPr="00AF4D37">
        <w:rPr>
          <w:rFonts w:ascii="Sylfaen" w:hAnsi="Sylfaen" w:cstheme="majorHAnsi"/>
          <w:color w:val="auto"/>
          <w:lang w:val="ka-GE"/>
        </w:rPr>
        <w:t xml:space="preserve">ფინანსური პრობლემები </w:t>
      </w:r>
      <w:r w:rsidR="00472980" w:rsidRPr="00AF4D37">
        <w:rPr>
          <w:rFonts w:ascii="Sylfaen" w:hAnsi="Sylfaen" w:cstheme="majorHAnsi"/>
          <w:color w:val="auto"/>
          <w:lang w:val="ka-GE"/>
        </w:rPr>
        <w:t>გავლენას არ მოახდენს</w:t>
      </w:r>
      <w:r w:rsidRPr="00AF4D37">
        <w:rPr>
          <w:rFonts w:ascii="Sylfaen" w:hAnsi="Sylfaen" w:cstheme="majorHAnsi"/>
          <w:color w:val="auto"/>
          <w:lang w:val="ka-GE"/>
        </w:rPr>
        <w:t xml:space="preserve"> სხვა </w:t>
      </w:r>
      <w:r w:rsidR="0022417F" w:rsidRPr="00AF4D37">
        <w:rPr>
          <w:rFonts w:ascii="Sylfaen" w:hAnsi="Sylfaen" w:cstheme="majorHAnsi"/>
          <w:color w:val="auto"/>
          <w:lang w:val="ka-GE"/>
        </w:rPr>
        <w:t xml:space="preserve">მსესხებლის </w:t>
      </w:r>
      <w:r w:rsidRPr="00AF4D37">
        <w:rPr>
          <w:rFonts w:ascii="Sylfaen" w:hAnsi="Sylfaen" w:cstheme="majorHAnsi"/>
          <w:color w:val="auto"/>
          <w:lang w:val="ka-GE"/>
        </w:rPr>
        <w:t xml:space="preserve">დაფინანსების ხელმისაწვდომობაზე ან გადახდისუნარიანობაზე არ უნდა იქნას მიჩნეული ერთ </w:t>
      </w:r>
      <w:r w:rsidR="00A57BC1" w:rsidRPr="00AF4D37">
        <w:rPr>
          <w:rFonts w:ascii="Sylfaen" w:hAnsi="Sylfaen" w:cstheme="majorHAnsi"/>
          <w:color w:val="auto"/>
          <w:lang w:val="ka-GE"/>
        </w:rPr>
        <w:t>ჯგუფად</w:t>
      </w:r>
      <w:r w:rsidRPr="00AF4D37">
        <w:rPr>
          <w:rFonts w:ascii="Sylfaen" w:hAnsi="Sylfaen" w:cstheme="majorHAnsi"/>
          <w:color w:val="auto"/>
          <w:lang w:val="ka-GE"/>
        </w:rPr>
        <w:t xml:space="preserve">. </w:t>
      </w:r>
    </w:p>
    <w:p w14:paraId="591CD554" w14:textId="37B934DB" w:rsidR="006C5AED" w:rsidRPr="00AF4D37" w:rsidRDefault="006C5AED" w:rsidP="006C5AED">
      <w:pPr>
        <w:spacing w:after="120"/>
        <w:jc w:val="both"/>
        <w:rPr>
          <w:rFonts w:cstheme="majorHAnsi"/>
          <w:lang w:val="ka-GE"/>
        </w:rPr>
      </w:pPr>
      <w:r w:rsidRPr="00AF4D37">
        <w:rPr>
          <w:rFonts w:cstheme="majorHAnsi"/>
          <w:lang w:val="ka-GE"/>
        </w:rPr>
        <w:t>ეკონომიკური კავშირის შეფასებისას,</w:t>
      </w:r>
      <w:r w:rsidR="00472980" w:rsidRPr="00AF4D37">
        <w:rPr>
          <w:rFonts w:cstheme="majorHAnsi"/>
          <w:lang w:val="ka-GE"/>
        </w:rPr>
        <w:t xml:space="preserve"> </w:t>
      </w:r>
      <w:r w:rsidR="004723E2">
        <w:rPr>
          <w:rFonts w:cstheme="majorHAnsi"/>
          <w:lang w:val="ka-GE"/>
        </w:rPr>
        <w:t>მიკრო</w:t>
      </w:r>
      <w:r w:rsidRPr="00AF4D37">
        <w:rPr>
          <w:rFonts w:cstheme="majorHAnsi"/>
          <w:lang w:val="ka-GE"/>
        </w:rPr>
        <w:t>ბანკებმა უნდა  გაითვალისწინონ</w:t>
      </w:r>
      <w:r w:rsidRPr="00AF4D37">
        <w:rPr>
          <w:rFonts w:cstheme="majorHAnsi"/>
        </w:rPr>
        <w:t>,</w:t>
      </w:r>
      <w:r w:rsidRPr="00AF4D37">
        <w:rPr>
          <w:rFonts w:cstheme="majorHAnsi"/>
          <w:lang w:val="ka-GE"/>
        </w:rPr>
        <w:t xml:space="preserve"> რომ ქვემოთ ჩამოთვლილი კრიტერიუმებიდან ნებისმიერი ერთის დაკმაყოფილება მიუთითებს ეკონომიკური დამოკიდებულების არსებობაზე:</w:t>
      </w:r>
    </w:p>
    <w:p w14:paraId="4230D567" w14:textId="740AC224" w:rsidR="006C5AED" w:rsidRPr="00AF4D37" w:rsidRDefault="006C5AED" w:rsidP="009E575D">
      <w:pPr>
        <w:pStyle w:val="Default"/>
        <w:numPr>
          <w:ilvl w:val="0"/>
          <w:numId w:val="2"/>
        </w:numPr>
        <w:spacing w:after="120"/>
        <w:jc w:val="both"/>
        <w:rPr>
          <w:rFonts w:ascii="Sylfaen" w:hAnsi="Sylfaen" w:cstheme="majorHAnsi"/>
          <w:color w:val="auto"/>
          <w:lang w:val="ka-GE"/>
        </w:rPr>
      </w:pPr>
      <w:r w:rsidRPr="00AF4D37">
        <w:rPr>
          <w:rFonts w:ascii="Sylfaen" w:hAnsi="Sylfaen" w:cstheme="majorHAnsi"/>
          <w:color w:val="auto"/>
          <w:lang w:val="ka-GE"/>
        </w:rPr>
        <w:lastRenderedPageBreak/>
        <w:t xml:space="preserve">ერთი </w:t>
      </w:r>
      <w:r w:rsidR="00DB14BC" w:rsidRPr="00AF4D37">
        <w:rPr>
          <w:rFonts w:ascii="Sylfaen" w:hAnsi="Sylfaen" w:cstheme="majorHAnsi"/>
          <w:color w:val="auto"/>
          <w:lang w:val="ka-GE"/>
        </w:rPr>
        <w:t xml:space="preserve">მსესხებელი </w:t>
      </w:r>
      <w:r w:rsidRPr="00AF4D37">
        <w:rPr>
          <w:rFonts w:ascii="Sylfaen" w:hAnsi="Sylfaen" w:cstheme="majorHAnsi"/>
          <w:color w:val="auto"/>
          <w:lang w:val="ka-GE"/>
        </w:rPr>
        <w:t xml:space="preserve">სრულად ან ნაწილობრივ უზრუნველყოფს მეორე </w:t>
      </w:r>
      <w:r w:rsidR="00DB14BC" w:rsidRPr="00AF4D37">
        <w:rPr>
          <w:rFonts w:ascii="Sylfaen" w:hAnsi="Sylfaen" w:cstheme="majorHAnsi"/>
          <w:color w:val="auto"/>
          <w:lang w:val="ka-GE"/>
        </w:rPr>
        <w:t>მსესხებლის</w:t>
      </w:r>
      <w:r w:rsidRPr="00AF4D37">
        <w:rPr>
          <w:rFonts w:ascii="Sylfaen" w:hAnsi="Sylfaen" w:cstheme="majorHAnsi"/>
          <w:color w:val="auto"/>
          <w:lang w:val="ka-GE"/>
        </w:rPr>
        <w:t xml:space="preserve"> ვალდებულებას და მიწოდებული უზრუნველყოფის ღირებულება მატერიალურია</w:t>
      </w:r>
      <w:r w:rsidR="00AA0260">
        <w:rPr>
          <w:rFonts w:ascii="Sylfaen" w:hAnsi="Sylfaen" w:cstheme="majorHAnsi"/>
          <w:color w:val="auto"/>
          <w:lang w:val="ka-GE"/>
        </w:rPr>
        <w:t xml:space="preserve"> </w:t>
      </w:r>
      <w:r w:rsidRPr="00AF4D37">
        <w:rPr>
          <w:rFonts w:ascii="Sylfaen" w:hAnsi="Sylfaen" w:cstheme="majorHAnsi"/>
          <w:color w:val="auto"/>
          <w:lang w:val="ka-GE"/>
        </w:rPr>
        <w:t xml:space="preserve">მინიმუმ ერთ-ერთი მხარისთვის. უზრუნველყოფის მიწოდება შეიძლება გულისხმობდეს როგორც ფინანსურ თავდებობას, ასევე საკუთრებაში არსებული უძრავ/მოძრავი ქონების უფლებრივად დატვირთვას </w:t>
      </w:r>
      <w:r w:rsidR="00DB14BC" w:rsidRPr="00AF4D37">
        <w:rPr>
          <w:rFonts w:ascii="Sylfaen" w:hAnsi="Sylfaen" w:cstheme="majorHAnsi"/>
          <w:color w:val="auto"/>
          <w:lang w:val="ka-GE"/>
        </w:rPr>
        <w:t>მსესხებლის</w:t>
      </w:r>
      <w:r w:rsidR="0028340D" w:rsidRPr="00AF4D37">
        <w:rPr>
          <w:rFonts w:ascii="Sylfaen" w:hAnsi="Sylfaen" w:cstheme="majorHAnsi"/>
          <w:color w:val="auto"/>
          <w:lang w:val="ka-GE"/>
        </w:rPr>
        <w:t xml:space="preserve"> </w:t>
      </w:r>
      <w:r w:rsidRPr="00AF4D37">
        <w:rPr>
          <w:rFonts w:ascii="Sylfaen" w:hAnsi="Sylfaen" w:cstheme="majorHAnsi"/>
          <w:color w:val="auto"/>
          <w:lang w:val="ka-GE"/>
        </w:rPr>
        <w:t>სასარგებლოდ</w:t>
      </w:r>
      <w:r w:rsidRPr="00AF4D37">
        <w:rPr>
          <w:rFonts w:ascii="Sylfaen" w:hAnsi="Sylfaen"/>
          <w:color w:val="auto"/>
          <w:lang w:val="ka-GE"/>
        </w:rPr>
        <w:t>;</w:t>
      </w:r>
      <w:r w:rsidRPr="00AF4D37">
        <w:rPr>
          <w:rFonts w:ascii="Sylfaen" w:hAnsi="Sylfaen" w:cstheme="majorHAnsi"/>
          <w:color w:val="auto"/>
          <w:lang w:val="ka-GE"/>
        </w:rPr>
        <w:t xml:space="preserve"> </w:t>
      </w:r>
    </w:p>
    <w:p w14:paraId="66779ABF" w14:textId="7C59C09E" w:rsidR="006C5AED" w:rsidRPr="00147BC1" w:rsidRDefault="00DB14BC" w:rsidP="006C5AED">
      <w:pPr>
        <w:pStyle w:val="Default"/>
        <w:numPr>
          <w:ilvl w:val="0"/>
          <w:numId w:val="2"/>
        </w:numPr>
        <w:spacing w:after="120"/>
        <w:jc w:val="both"/>
        <w:rPr>
          <w:rFonts w:ascii="Sylfaen" w:hAnsi="Sylfaen" w:cstheme="majorHAnsi"/>
          <w:color w:val="auto"/>
          <w:lang w:val="ka-GE"/>
        </w:rPr>
      </w:pPr>
      <w:r w:rsidRPr="00147BC1">
        <w:rPr>
          <w:rFonts w:ascii="Sylfaen" w:hAnsi="Sylfaen" w:cstheme="majorHAnsi"/>
          <w:color w:val="auto"/>
          <w:lang w:val="ka-GE"/>
        </w:rPr>
        <w:t xml:space="preserve">მსესხებლის </w:t>
      </w:r>
      <w:r w:rsidR="006C5AED" w:rsidRPr="00147BC1">
        <w:rPr>
          <w:rFonts w:ascii="Sylfaen" w:hAnsi="Sylfaen" w:cstheme="majorHAnsi"/>
          <w:color w:val="auto"/>
          <w:lang w:val="ka-GE"/>
        </w:rPr>
        <w:t xml:space="preserve">წლიური შემოსავლების/ხარჯების მატერიალური ნაწილი  განპირობებულია სხვა </w:t>
      </w:r>
      <w:r w:rsidRPr="00147BC1">
        <w:rPr>
          <w:rFonts w:ascii="Sylfaen" w:hAnsi="Sylfaen" w:cstheme="majorHAnsi"/>
          <w:color w:val="auto"/>
          <w:lang w:val="ka-GE"/>
        </w:rPr>
        <w:t>მსესხებელთან</w:t>
      </w:r>
      <w:r w:rsidR="006C5AED" w:rsidRPr="00147BC1">
        <w:rPr>
          <w:rFonts w:ascii="Sylfaen" w:hAnsi="Sylfaen" w:cstheme="majorHAnsi"/>
          <w:color w:val="auto"/>
          <w:lang w:val="ka-GE"/>
        </w:rPr>
        <w:t xml:space="preserve"> ტრანზაქციებით, რომლის მარტივად ჩანაცვლება შეუძლებელია; </w:t>
      </w:r>
    </w:p>
    <w:p w14:paraId="1578726C" w14:textId="48DC97E0" w:rsidR="006C5AED" w:rsidRPr="00147BC1" w:rsidRDefault="006C5AED" w:rsidP="006C5AED">
      <w:pPr>
        <w:pStyle w:val="Default"/>
        <w:numPr>
          <w:ilvl w:val="0"/>
          <w:numId w:val="2"/>
        </w:numPr>
        <w:spacing w:after="120"/>
        <w:jc w:val="both"/>
        <w:rPr>
          <w:rFonts w:ascii="Sylfaen" w:hAnsi="Sylfaen" w:cstheme="majorHAnsi"/>
          <w:lang w:val="ka-GE"/>
        </w:rPr>
      </w:pPr>
      <w:r w:rsidRPr="00147BC1">
        <w:rPr>
          <w:rFonts w:ascii="Sylfaen" w:hAnsi="Sylfaen" w:cstheme="majorHAnsi"/>
          <w:lang w:val="ka-GE"/>
        </w:rPr>
        <w:t xml:space="preserve">ორი ან მეტი </w:t>
      </w:r>
      <w:r w:rsidR="00DB14BC" w:rsidRPr="00147BC1">
        <w:rPr>
          <w:rFonts w:ascii="Sylfaen" w:hAnsi="Sylfaen" w:cstheme="majorHAnsi"/>
          <w:lang w:val="ka-GE"/>
        </w:rPr>
        <w:t xml:space="preserve">მსესხებლის </w:t>
      </w:r>
      <w:r w:rsidRPr="00147BC1">
        <w:rPr>
          <w:rFonts w:ascii="Sylfaen" w:hAnsi="Sylfaen" w:cstheme="majorHAnsi"/>
          <w:lang w:val="ka-GE"/>
        </w:rPr>
        <w:t xml:space="preserve">ვალდებულებების დაფარვის წყაროს წარმოადგენს ერთი და იგივე შემოსავალი და </w:t>
      </w:r>
      <w:r w:rsidR="00DB14BC" w:rsidRPr="00147BC1">
        <w:rPr>
          <w:rFonts w:ascii="Sylfaen" w:hAnsi="Sylfaen" w:cstheme="majorHAnsi"/>
          <w:lang w:val="ka-GE"/>
        </w:rPr>
        <w:t>მსესხებლებს</w:t>
      </w:r>
      <w:r w:rsidRPr="00147BC1">
        <w:rPr>
          <w:rFonts w:ascii="Sylfaen" w:hAnsi="Sylfaen" w:cstheme="majorHAnsi"/>
          <w:lang w:val="ka-GE"/>
        </w:rPr>
        <w:t xml:space="preserve"> არ გააჩნიათ სხვა ალტერნატიული შემოსავალი, რომელიც საკმარისი იქნებოდა ამ ვალდებულების მომსახურებისთვის;</w:t>
      </w:r>
    </w:p>
    <w:p w14:paraId="48CA5554" w14:textId="186A5BE2" w:rsidR="006C5AED" w:rsidRPr="006C5AED" w:rsidRDefault="006C5AED" w:rsidP="006C5AED">
      <w:pPr>
        <w:pStyle w:val="Default"/>
        <w:numPr>
          <w:ilvl w:val="0"/>
          <w:numId w:val="2"/>
        </w:numPr>
        <w:spacing w:after="120"/>
        <w:jc w:val="both"/>
        <w:rPr>
          <w:rFonts w:ascii="Sylfaen" w:hAnsi="Sylfaen" w:cstheme="majorHAnsi"/>
          <w:lang w:val="ka-GE"/>
        </w:rPr>
      </w:pPr>
      <w:r w:rsidRPr="006C5AED">
        <w:rPr>
          <w:rFonts w:ascii="Sylfaen" w:hAnsi="Sylfaen" w:cstheme="majorHAnsi"/>
          <w:lang w:val="ka-GE"/>
        </w:rPr>
        <w:t xml:space="preserve">სხვა შემთხვევები, როდესაც </w:t>
      </w:r>
      <w:r w:rsidR="009E0713">
        <w:rPr>
          <w:rFonts w:ascii="Sylfaen" w:hAnsi="Sylfaen" w:cstheme="majorHAnsi"/>
          <w:lang w:val="ka-GE"/>
        </w:rPr>
        <w:t xml:space="preserve">ნაკისრი ვალდებულებებისათვის </w:t>
      </w:r>
      <w:r w:rsidR="00DB14BC">
        <w:rPr>
          <w:rFonts w:ascii="Sylfaen" w:hAnsi="Sylfaen" w:cstheme="majorHAnsi"/>
          <w:lang w:val="ka-GE"/>
        </w:rPr>
        <w:t xml:space="preserve">მსესხებლები </w:t>
      </w:r>
      <w:r w:rsidRPr="006C5AED">
        <w:rPr>
          <w:rFonts w:ascii="Sylfaen" w:hAnsi="Sylfaen" w:cstheme="majorHAnsi"/>
          <w:lang w:val="ka-GE"/>
        </w:rPr>
        <w:t xml:space="preserve">სამართლებრივად ერთობლივად აგებენ პასუხს </w:t>
      </w:r>
      <w:r w:rsidR="009E0713">
        <w:rPr>
          <w:rFonts w:ascii="Sylfaen" w:hAnsi="Sylfaen" w:cstheme="majorHAnsi"/>
          <w:lang w:val="ka-GE"/>
        </w:rPr>
        <w:t>კომპანიების წინაშე, რომელთა ძირითად საქმიანობას წარმოადგენს კრედიტის/ლიზინგის გაცემა</w:t>
      </w:r>
      <w:r w:rsidRPr="006C5AED">
        <w:rPr>
          <w:rFonts w:ascii="Sylfaen" w:hAnsi="Sylfaen" w:cstheme="majorHAnsi"/>
          <w:lang w:val="ka-GE"/>
        </w:rPr>
        <w:t xml:space="preserve"> (მაგალითად</w:t>
      </w:r>
      <w:r w:rsidR="00BD0D22">
        <w:rPr>
          <w:rFonts w:ascii="Sylfaen" w:hAnsi="Sylfaen" w:cstheme="majorHAnsi"/>
          <w:lang w:val="ka-GE"/>
        </w:rPr>
        <w:t>,</w:t>
      </w:r>
      <w:r w:rsidRPr="006C5AED">
        <w:rPr>
          <w:rFonts w:ascii="Sylfaen" w:hAnsi="Sylfaen" w:cstheme="majorHAnsi"/>
          <w:lang w:val="ka-GE"/>
        </w:rPr>
        <w:t xml:space="preserve"> მსესხებელი და თანამსესხებელი);  </w:t>
      </w:r>
    </w:p>
    <w:p w14:paraId="153844EB" w14:textId="76EC4108" w:rsidR="006C5AED" w:rsidRPr="00147BC1" w:rsidRDefault="00DB14BC" w:rsidP="006C5AED">
      <w:pPr>
        <w:pStyle w:val="Default"/>
        <w:numPr>
          <w:ilvl w:val="0"/>
          <w:numId w:val="2"/>
        </w:numPr>
        <w:spacing w:after="120"/>
        <w:jc w:val="both"/>
        <w:rPr>
          <w:rFonts w:ascii="Sylfaen" w:hAnsi="Sylfaen" w:cstheme="majorHAnsi"/>
          <w:lang w:val="ka-GE"/>
        </w:rPr>
      </w:pPr>
      <w:r w:rsidRPr="00147BC1">
        <w:rPr>
          <w:rFonts w:ascii="Sylfaen" w:hAnsi="Sylfaen" w:cstheme="majorHAnsi"/>
          <w:lang w:val="ka-GE"/>
        </w:rPr>
        <w:t xml:space="preserve">მსესხებლისთვის </w:t>
      </w:r>
      <w:r w:rsidR="006C5AED" w:rsidRPr="00147BC1">
        <w:rPr>
          <w:rFonts w:ascii="Sylfaen" w:hAnsi="Sylfaen" w:cstheme="majorHAnsi"/>
          <w:lang w:val="ka-GE"/>
        </w:rPr>
        <w:t xml:space="preserve">მატერიალურია ერთი სუბიექტის მიმართ არსებული დებიტორი/კრედიტორი. აღნიშნული პუნქტი თავის შინაარსში არ გულისხმობს </w:t>
      </w:r>
      <w:r w:rsidR="009E0713" w:rsidRPr="00147BC1">
        <w:rPr>
          <w:rFonts w:ascii="Sylfaen" w:hAnsi="Sylfaen" w:cstheme="majorHAnsi"/>
          <w:lang w:val="ka-GE"/>
        </w:rPr>
        <w:t xml:space="preserve">ისეთი ტიპის კომპანიების </w:t>
      </w:r>
      <w:r w:rsidR="006C5AED" w:rsidRPr="00147BC1">
        <w:rPr>
          <w:rFonts w:ascii="Sylfaen" w:hAnsi="Sylfaen" w:cstheme="majorHAnsi"/>
          <w:lang w:val="ka-GE"/>
        </w:rPr>
        <w:t>მიმართ ვალდებულებას</w:t>
      </w:r>
      <w:r w:rsidR="009E0713" w:rsidRPr="00147BC1">
        <w:rPr>
          <w:rFonts w:ascii="Sylfaen" w:hAnsi="Sylfaen" w:cstheme="majorHAnsi"/>
          <w:lang w:val="ka-GE"/>
        </w:rPr>
        <w:t>, რომელთა ძირითად საქმიანობას წარმოადგენს კრედიტის/ლიზინგის გაცემა</w:t>
      </w:r>
      <w:r w:rsidR="00472980" w:rsidRPr="00147BC1">
        <w:rPr>
          <w:rFonts w:ascii="Sylfaen" w:hAnsi="Sylfaen" w:cstheme="majorHAnsi"/>
          <w:lang w:val="ka-GE"/>
        </w:rPr>
        <w:t>.</w:t>
      </w:r>
    </w:p>
    <w:p w14:paraId="2AB8B733" w14:textId="25E42CF7" w:rsidR="006C5AED" w:rsidRPr="00C20696" w:rsidRDefault="00E50D01" w:rsidP="006C5AED">
      <w:pPr>
        <w:pStyle w:val="Default"/>
        <w:spacing w:after="120"/>
        <w:jc w:val="both"/>
        <w:rPr>
          <w:rFonts w:ascii="Sylfaen" w:hAnsi="Sylfaen" w:cstheme="majorHAnsi"/>
        </w:rPr>
      </w:pPr>
      <w:r>
        <w:rPr>
          <w:rFonts w:ascii="Sylfaen" w:hAnsi="Sylfaen" w:cstheme="majorHAnsi"/>
          <w:lang w:val="ka-GE"/>
        </w:rPr>
        <w:t xml:space="preserve">სავალდებულოა </w:t>
      </w:r>
      <w:r w:rsidR="00CA18D5">
        <w:rPr>
          <w:rFonts w:ascii="Sylfaen" w:hAnsi="Sylfaen" w:cstheme="majorHAnsi"/>
          <w:lang w:val="ka-GE"/>
        </w:rPr>
        <w:t>მიკრო</w:t>
      </w:r>
      <w:r w:rsidR="006C5AED" w:rsidRPr="006C5AED">
        <w:rPr>
          <w:rFonts w:ascii="Sylfaen" w:hAnsi="Sylfaen" w:cstheme="majorHAnsi"/>
          <w:lang w:val="ka-GE"/>
        </w:rPr>
        <w:t>ბანკმა ერთი საოჯახო მეურნეობის წევრ</w:t>
      </w:r>
      <w:r>
        <w:rPr>
          <w:rFonts w:ascii="Sylfaen" w:hAnsi="Sylfaen" w:cstheme="majorHAnsi"/>
          <w:lang w:val="ka-GE"/>
        </w:rPr>
        <w:t>ებად</w:t>
      </w:r>
      <w:r w:rsidR="006C5AED" w:rsidRPr="006C5AE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იდენტიფიცირებული </w:t>
      </w:r>
      <w:r w:rsidR="000C39AD">
        <w:rPr>
          <w:rFonts w:ascii="Sylfaen" w:hAnsi="Sylfaen" w:cstheme="majorHAnsi"/>
          <w:lang w:val="ka-GE"/>
        </w:rPr>
        <w:t xml:space="preserve">მსესხებლები </w:t>
      </w:r>
      <w:r w:rsidR="006C5AED" w:rsidRPr="006C5AE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აღრიცხოს </w:t>
      </w:r>
      <w:r w:rsidR="006C5AED" w:rsidRPr="006C5AED">
        <w:rPr>
          <w:rFonts w:ascii="Sylfaen" w:hAnsi="Sylfaen" w:cstheme="majorHAnsi"/>
          <w:lang w:val="ka-GE"/>
        </w:rPr>
        <w:t>ერთ ჯგუფად.</w:t>
      </w:r>
    </w:p>
    <w:p w14:paraId="0B58F27A" w14:textId="11D57A50" w:rsidR="006C5AED" w:rsidRPr="006C5AED" w:rsidRDefault="00BD0D22" w:rsidP="006C5AED">
      <w:pPr>
        <w:pStyle w:val="Default"/>
        <w:spacing w:after="1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თუ</w:t>
      </w:r>
      <w:r w:rsidR="006C5AED" w:rsidRPr="006C5AED">
        <w:rPr>
          <w:rFonts w:ascii="Sylfaen" w:hAnsi="Sylfaen" w:cstheme="majorHAnsi"/>
          <w:lang w:val="ka-GE"/>
        </w:rPr>
        <w:t xml:space="preserve"> </w:t>
      </w:r>
      <w:r w:rsidR="000C39AD">
        <w:rPr>
          <w:rFonts w:ascii="Sylfaen" w:hAnsi="Sylfaen" w:cstheme="majorHAnsi"/>
          <w:lang w:val="ka-GE"/>
        </w:rPr>
        <w:t>მსესხებელ</w:t>
      </w:r>
      <w:r w:rsidR="0065288E">
        <w:rPr>
          <w:rFonts w:ascii="Sylfaen" w:hAnsi="Sylfaen" w:cstheme="majorHAnsi"/>
          <w:lang w:val="ka-GE"/>
        </w:rPr>
        <w:t>ი</w:t>
      </w:r>
      <w:r w:rsidR="000C39AD">
        <w:rPr>
          <w:rFonts w:ascii="Sylfaen" w:hAnsi="Sylfaen" w:cstheme="majorHAnsi"/>
          <w:lang w:val="ka-GE"/>
        </w:rPr>
        <w:t xml:space="preserve"> </w:t>
      </w:r>
      <w:r w:rsidR="006C5AED" w:rsidRPr="006C5AED">
        <w:rPr>
          <w:rFonts w:ascii="Sylfaen" w:hAnsi="Sylfaen" w:cstheme="majorHAnsi"/>
          <w:lang w:val="ka-GE"/>
        </w:rPr>
        <w:t xml:space="preserve">ეკონომიკურად დამოკიდებულია სხვა </w:t>
      </w:r>
      <w:r w:rsidR="000C39AD">
        <w:rPr>
          <w:rFonts w:ascii="Sylfaen" w:hAnsi="Sylfaen" w:cstheme="majorHAnsi"/>
          <w:lang w:val="ka-GE"/>
        </w:rPr>
        <w:t>მსესხ</w:t>
      </w:r>
      <w:r w:rsidR="0065288E">
        <w:rPr>
          <w:rFonts w:ascii="Sylfaen" w:hAnsi="Sylfaen" w:cstheme="majorHAnsi"/>
          <w:lang w:val="ka-GE"/>
        </w:rPr>
        <w:t>ე</w:t>
      </w:r>
      <w:r w:rsidR="000C39AD">
        <w:rPr>
          <w:rFonts w:ascii="Sylfaen" w:hAnsi="Sylfaen" w:cstheme="majorHAnsi"/>
          <w:lang w:val="ka-GE"/>
        </w:rPr>
        <w:t>ბლებზე</w:t>
      </w:r>
      <w:r w:rsidR="006C5AED" w:rsidRPr="006C5AED">
        <w:rPr>
          <w:rFonts w:ascii="Sylfaen" w:hAnsi="Sylfaen" w:cstheme="majorHAnsi"/>
          <w:lang w:val="ka-GE"/>
        </w:rPr>
        <w:t>, რომლებიც</w:t>
      </w:r>
      <w:r>
        <w:rPr>
          <w:rFonts w:ascii="Sylfaen" w:hAnsi="Sylfaen" w:cstheme="majorHAnsi"/>
          <w:lang w:val="ka-GE"/>
        </w:rPr>
        <w:t>,</w:t>
      </w:r>
      <w:r w:rsidR="006C5AED" w:rsidRPr="006C5AED">
        <w:rPr>
          <w:rFonts w:ascii="Sylfaen" w:hAnsi="Sylfaen" w:cstheme="majorHAnsi"/>
          <w:lang w:val="ka-GE"/>
        </w:rPr>
        <w:t xml:space="preserve"> თავის მხრივ</w:t>
      </w:r>
      <w:r>
        <w:rPr>
          <w:rFonts w:ascii="Sylfaen" w:hAnsi="Sylfaen" w:cstheme="majorHAnsi"/>
          <w:lang w:val="ka-GE"/>
        </w:rPr>
        <w:t>,</w:t>
      </w:r>
      <w:r w:rsidR="006C5AED" w:rsidRPr="006C5AED">
        <w:rPr>
          <w:rFonts w:ascii="Sylfaen" w:hAnsi="Sylfaen" w:cstheme="majorHAnsi"/>
          <w:lang w:val="ka-GE"/>
        </w:rPr>
        <w:t xml:space="preserve"> არ არიან ურთიერთდამოკიდებულნი, </w:t>
      </w:r>
      <w:r w:rsidR="00CA18D5">
        <w:rPr>
          <w:rFonts w:ascii="Sylfaen" w:hAnsi="Sylfaen" w:cstheme="majorHAnsi"/>
          <w:lang w:val="ka-GE"/>
        </w:rPr>
        <w:t>მიკრო</w:t>
      </w:r>
      <w:r w:rsidR="006C5AED" w:rsidRPr="006C5AED">
        <w:rPr>
          <w:rFonts w:ascii="Sylfaen" w:hAnsi="Sylfaen" w:cstheme="majorHAnsi"/>
          <w:lang w:val="ka-GE"/>
        </w:rPr>
        <w:t xml:space="preserve">ბანკმა ეს </w:t>
      </w:r>
      <w:r w:rsidR="006C5AED" w:rsidRPr="00670BFC">
        <w:rPr>
          <w:rFonts w:ascii="Sylfaen" w:hAnsi="Sylfaen" w:cstheme="majorHAnsi"/>
          <w:color w:val="auto"/>
          <w:lang w:val="ka-GE"/>
        </w:rPr>
        <w:t xml:space="preserve">უკანასკნელნი უნდა აღრიცხოს დამოუკიდებელ ჯგუფებად, დამოკიდებულ </w:t>
      </w:r>
      <w:r w:rsidR="000C39AD">
        <w:rPr>
          <w:rFonts w:ascii="Sylfaen" w:hAnsi="Sylfaen" w:cstheme="majorHAnsi"/>
          <w:color w:val="auto"/>
          <w:lang w:val="ka-GE"/>
        </w:rPr>
        <w:t>მსესხებელთან</w:t>
      </w:r>
      <w:r w:rsidR="006C5AED" w:rsidRPr="00670BFC">
        <w:rPr>
          <w:rFonts w:ascii="Sylfaen" w:hAnsi="Sylfaen" w:cstheme="majorHAnsi"/>
          <w:color w:val="auto"/>
          <w:lang w:val="ka-GE"/>
        </w:rPr>
        <w:t xml:space="preserve"> ერთად. </w:t>
      </w:r>
      <w:hyperlink w:anchor="_სცენარი_E3:_დაკავშირებული" w:history="1">
        <w:r w:rsidR="006C5AED" w:rsidRPr="00670BFC">
          <w:rPr>
            <w:rStyle w:val="Hyperlink"/>
            <w:rFonts w:ascii="Sylfaen" w:hAnsi="Sylfaen" w:cstheme="majorHAnsi"/>
            <w:color w:val="auto"/>
            <w:lang w:val="ka-GE"/>
          </w:rPr>
          <w:t xml:space="preserve">(იხილეთ </w:t>
        </w:r>
        <w:r w:rsidR="006C5AED" w:rsidRPr="00670BFC">
          <w:rPr>
            <w:rStyle w:val="Hyperlink"/>
            <w:rFonts w:ascii="Sylfaen" w:hAnsi="Sylfaen" w:cstheme="majorHAnsi"/>
            <w:color w:val="auto"/>
          </w:rPr>
          <w:t xml:space="preserve">E3 </w:t>
        </w:r>
        <w:r w:rsidR="006C5AED" w:rsidRPr="00670BFC">
          <w:rPr>
            <w:rStyle w:val="Hyperlink"/>
            <w:rFonts w:ascii="Sylfaen" w:hAnsi="Sylfaen" w:cstheme="majorHAnsi"/>
            <w:color w:val="auto"/>
            <w:lang w:val="ka-GE"/>
          </w:rPr>
          <w:t>სცენარი</w:t>
        </w:r>
        <w:r w:rsidR="005C7C3D">
          <w:rPr>
            <w:rStyle w:val="Hyperlink"/>
            <w:rFonts w:ascii="Sylfaen" w:hAnsi="Sylfaen" w:cstheme="majorHAnsi"/>
            <w:color w:val="auto"/>
          </w:rPr>
          <w:t xml:space="preserve"> II</w:t>
        </w:r>
        <w:r w:rsidR="005C7C3D">
          <w:rPr>
            <w:rStyle w:val="Hyperlink"/>
            <w:rFonts w:ascii="Sylfaen" w:hAnsi="Sylfaen" w:cstheme="majorHAnsi"/>
            <w:color w:val="auto"/>
            <w:lang w:val="ka-GE"/>
          </w:rPr>
          <w:t xml:space="preserve"> თავში</w:t>
        </w:r>
        <w:r w:rsidR="006C5AED" w:rsidRPr="00670BFC">
          <w:rPr>
            <w:rStyle w:val="Hyperlink"/>
            <w:rFonts w:ascii="Sylfaen" w:hAnsi="Sylfaen" w:cstheme="majorHAnsi"/>
            <w:color w:val="auto"/>
            <w:lang w:val="ka-GE"/>
          </w:rPr>
          <w:t>)</w:t>
        </w:r>
      </w:hyperlink>
      <w:r w:rsidR="00472980" w:rsidRPr="00670BFC">
        <w:rPr>
          <w:rStyle w:val="Hyperlink"/>
          <w:rFonts w:ascii="Sylfaen" w:hAnsi="Sylfaen" w:cstheme="majorHAnsi"/>
          <w:color w:val="auto"/>
          <w:lang w:val="ka-GE"/>
        </w:rPr>
        <w:t>.</w:t>
      </w:r>
    </w:p>
    <w:p w14:paraId="6E5AE8B7" w14:textId="2C6AA348" w:rsidR="006C5AED" w:rsidRPr="006C5AED" w:rsidRDefault="006F72C5" w:rsidP="006C5AED">
      <w:pPr>
        <w:pStyle w:val="Default"/>
        <w:spacing w:after="1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მიკრო</w:t>
      </w:r>
      <w:r w:rsidR="006C5AED" w:rsidRPr="006C5AED">
        <w:rPr>
          <w:rFonts w:ascii="Sylfaen" w:hAnsi="Sylfaen" w:cstheme="majorHAnsi"/>
          <w:lang w:val="ka-GE"/>
        </w:rPr>
        <w:t xml:space="preserve">ბანკებმა ურთიერთდაკავშირებულ ჯგუფად უნდა აღრიცხონ </w:t>
      </w:r>
      <w:r w:rsidR="000C39AD">
        <w:rPr>
          <w:rFonts w:ascii="Sylfaen" w:hAnsi="Sylfaen" w:cstheme="majorHAnsi"/>
          <w:lang w:val="ka-GE"/>
        </w:rPr>
        <w:t>მსესხებლები</w:t>
      </w:r>
      <w:r w:rsidR="006C5AED" w:rsidRPr="006C5AED">
        <w:rPr>
          <w:rFonts w:ascii="Sylfaen" w:hAnsi="Sylfaen" w:cstheme="majorHAnsi"/>
          <w:lang w:val="ka-GE"/>
        </w:rPr>
        <w:t xml:space="preserve">, რომლებიც ეკონომიკურად დამოკიდებულნი არიან სხვა ერთ პირზე, განურჩევლად იმისა ეს პირი არის თუ არა ამ </w:t>
      </w:r>
      <w:r w:rsidR="007350FB">
        <w:rPr>
          <w:rFonts w:ascii="Sylfaen" w:hAnsi="Sylfaen" w:cstheme="majorHAnsi"/>
          <w:lang w:val="ka-GE"/>
        </w:rPr>
        <w:t>მიკრო</w:t>
      </w:r>
      <w:r w:rsidR="006C5AED" w:rsidRPr="006C5AED">
        <w:rPr>
          <w:rFonts w:ascii="Sylfaen" w:hAnsi="Sylfaen" w:cstheme="majorHAnsi"/>
          <w:lang w:val="ka-GE"/>
        </w:rPr>
        <w:t xml:space="preserve">ბანკის </w:t>
      </w:r>
      <w:r w:rsidR="000C39AD">
        <w:rPr>
          <w:rFonts w:ascii="Sylfaen" w:hAnsi="Sylfaen" w:cstheme="majorHAnsi"/>
          <w:lang w:val="ka-GE"/>
        </w:rPr>
        <w:t>მსესხებელი</w:t>
      </w:r>
      <w:r w:rsidR="006C5AED" w:rsidRPr="006C5AED">
        <w:rPr>
          <w:rFonts w:ascii="Sylfaen" w:hAnsi="Sylfaen" w:cstheme="majorHAnsi"/>
          <w:lang w:val="ka-GE"/>
        </w:rPr>
        <w:t xml:space="preserve">. </w:t>
      </w:r>
    </w:p>
    <w:p w14:paraId="309EAFBD" w14:textId="68B8DD16" w:rsidR="006C5AED" w:rsidRPr="006C5AED" w:rsidRDefault="006C5AED" w:rsidP="006C5AED">
      <w:pPr>
        <w:pStyle w:val="Default"/>
        <w:spacing w:after="120"/>
        <w:jc w:val="both"/>
        <w:rPr>
          <w:rFonts w:ascii="Sylfaen" w:hAnsi="Sylfaen" w:cstheme="majorHAnsi"/>
          <w:lang w:val="ka-GE"/>
        </w:rPr>
      </w:pPr>
      <w:r w:rsidRPr="006C5AED">
        <w:rPr>
          <w:rFonts w:ascii="Sylfaen" w:hAnsi="Sylfaen" w:cstheme="majorHAnsi"/>
          <w:lang w:val="ka-GE"/>
        </w:rPr>
        <w:t>განსხვავებული სუბიექტების ეკონომიკური დამოკიდებულება მთავრობაზე არ უნდა გახდეს აღნიშნული სუბიექტების ერთ ჯგუფად აღრიცხვის საფუძველი.</w:t>
      </w:r>
    </w:p>
    <w:p w14:paraId="0FD55460" w14:textId="1658AD09" w:rsidR="00147BC1" w:rsidRDefault="006C5AED" w:rsidP="006C5AED">
      <w:pPr>
        <w:pStyle w:val="Default"/>
        <w:spacing w:after="120"/>
        <w:jc w:val="both"/>
        <w:rPr>
          <w:rFonts w:ascii="Sylfaen" w:hAnsi="Sylfaen" w:cstheme="majorHAnsi"/>
          <w:lang w:val="ka-GE"/>
        </w:rPr>
      </w:pPr>
      <w:r w:rsidRPr="006C5AED">
        <w:rPr>
          <w:rFonts w:ascii="Sylfaen" w:hAnsi="Sylfaen" w:cstheme="majorHAnsi"/>
          <w:lang w:val="ka-GE"/>
        </w:rPr>
        <w:t>კონტროლის, ასევე ეკონომიკური ფაქტორის საფუძველზე ფორმირებული ჯგუფი</w:t>
      </w:r>
      <w:r w:rsidR="00F45DD8">
        <w:rPr>
          <w:rFonts w:ascii="Sylfaen" w:hAnsi="Sylfaen" w:cstheme="majorHAnsi"/>
          <w:lang w:val="ka-GE"/>
        </w:rPr>
        <w:t>,</w:t>
      </w:r>
      <w:r w:rsidRPr="006C5AED">
        <w:rPr>
          <w:rFonts w:ascii="Sylfaen" w:hAnsi="Sylfaen" w:cstheme="majorHAnsi"/>
          <w:lang w:val="ka-GE"/>
        </w:rPr>
        <w:t xml:space="preserve"> როგორც წესი</w:t>
      </w:r>
      <w:r w:rsidR="00F45DD8">
        <w:rPr>
          <w:rFonts w:ascii="Sylfaen" w:hAnsi="Sylfaen" w:cstheme="majorHAnsi"/>
          <w:lang w:val="ka-GE"/>
        </w:rPr>
        <w:t>,</w:t>
      </w:r>
      <w:r w:rsidRPr="006C5AED">
        <w:rPr>
          <w:rFonts w:ascii="Sylfaen" w:hAnsi="Sylfaen" w:cstheme="majorHAnsi"/>
          <w:lang w:val="ka-GE"/>
        </w:rPr>
        <w:t xml:space="preserve"> მოიცავს მასში შემავალი იურიდიული პირების დირექტორატის და სამეთვალყურეო საბჭოს წევრებს. </w:t>
      </w:r>
    </w:p>
    <w:p w14:paraId="0C02A8F5" w14:textId="21133595" w:rsidR="00147BC1" w:rsidRDefault="006F72C5" w:rsidP="00147BC1">
      <w:pPr>
        <w:spacing w:after="120"/>
        <w:jc w:val="both"/>
        <w:rPr>
          <w:rFonts w:cstheme="majorHAnsi"/>
          <w:lang w:val="ka-GE"/>
        </w:rPr>
      </w:pPr>
      <w:r>
        <w:rPr>
          <w:rFonts w:cstheme="majorHAnsi"/>
          <w:lang w:val="ka-GE"/>
        </w:rPr>
        <w:t>ეკონომიკური კავშირის შეფასებისას</w:t>
      </w:r>
      <w:r w:rsidR="00147BC1">
        <w:rPr>
          <w:rFonts w:cstheme="majorHAnsi"/>
          <w:lang w:val="ka-GE"/>
        </w:rPr>
        <w:t xml:space="preserve"> არ არის სავალდებულო მე-2, მე-3 და მე-5 კრიტერიუმის გათვალისწინება</w:t>
      </w:r>
      <w:r>
        <w:rPr>
          <w:rFonts w:cstheme="majorHAnsi"/>
          <w:lang w:val="ka-GE"/>
        </w:rPr>
        <w:t>,</w:t>
      </w:r>
      <w:r w:rsidR="00147BC1">
        <w:rPr>
          <w:rFonts w:cstheme="majorHAnsi"/>
          <w:lang w:val="ka-GE"/>
        </w:rPr>
        <w:t xml:space="preserve"> თუკი </w:t>
      </w:r>
      <w:r w:rsidR="00147BC1" w:rsidRPr="006C5AED">
        <w:rPr>
          <w:rFonts w:cs="Calibri Light"/>
          <w:lang w:val="ka-GE"/>
        </w:rPr>
        <w:t xml:space="preserve">ვალდებულება განსახილველი საკრედიტო განაცხადის ჩათვლით </w:t>
      </w:r>
      <w:r>
        <w:rPr>
          <w:rFonts w:cs="Calibri Light"/>
          <w:lang w:val="ka-GE"/>
        </w:rPr>
        <w:t>მიკრო</w:t>
      </w:r>
      <w:r w:rsidR="00147BC1">
        <w:rPr>
          <w:rFonts w:cs="Calibri Light"/>
          <w:lang w:val="ka-GE"/>
        </w:rPr>
        <w:t xml:space="preserve">ბანკის </w:t>
      </w:r>
      <w:r w:rsidR="00147BC1" w:rsidRPr="006C5AED">
        <w:rPr>
          <w:rFonts w:cs="Calibri Light"/>
          <w:lang w:val="ka-GE"/>
        </w:rPr>
        <w:t xml:space="preserve">წინაშე </w:t>
      </w:r>
      <w:r w:rsidR="00147BC1">
        <w:rPr>
          <w:rFonts w:cs="Calibri Light"/>
          <w:lang w:val="ka-GE"/>
        </w:rPr>
        <w:t xml:space="preserve">არ </w:t>
      </w:r>
      <w:r w:rsidR="00147BC1" w:rsidRPr="006C5AED">
        <w:rPr>
          <w:rFonts w:cs="Calibri Light"/>
          <w:lang w:val="ka-GE"/>
        </w:rPr>
        <w:t xml:space="preserve">აჭარბებს </w:t>
      </w:r>
      <w:r w:rsidR="00147BC1">
        <w:rPr>
          <w:rFonts w:cs="Calibri Light"/>
          <w:lang w:val="ka-GE"/>
        </w:rPr>
        <w:t>500,000</w:t>
      </w:r>
      <w:r w:rsidR="00147BC1" w:rsidRPr="006C5AED">
        <w:rPr>
          <w:rFonts w:cs="Calibri Light"/>
          <w:lang w:val="ka-GE"/>
        </w:rPr>
        <w:t xml:space="preserve"> ლარს.</w:t>
      </w:r>
    </w:p>
    <w:p w14:paraId="6E13E344" w14:textId="77777777" w:rsidR="00147BC1" w:rsidRPr="00AE7DF9" w:rsidRDefault="00147BC1" w:rsidP="006C5AED">
      <w:pPr>
        <w:pStyle w:val="Default"/>
        <w:spacing w:after="120"/>
        <w:jc w:val="both"/>
        <w:rPr>
          <w:rFonts w:ascii="Sylfaen" w:hAnsi="Sylfaen" w:cstheme="majorHAnsi"/>
        </w:rPr>
      </w:pPr>
    </w:p>
    <w:p w14:paraId="0EE4DE8B" w14:textId="77777777" w:rsidR="00147BC1" w:rsidRPr="006C5AED" w:rsidRDefault="00147BC1" w:rsidP="006C5AED">
      <w:pPr>
        <w:pStyle w:val="Default"/>
        <w:spacing w:after="120"/>
        <w:jc w:val="both"/>
        <w:rPr>
          <w:rFonts w:ascii="Sylfaen" w:hAnsi="Sylfaen" w:cstheme="majorHAnsi"/>
          <w:lang w:val="ka-GE"/>
        </w:rPr>
      </w:pPr>
    </w:p>
    <w:p w14:paraId="7942305C" w14:textId="77777777" w:rsidR="006C5AED" w:rsidRPr="006C5AED" w:rsidRDefault="006C5AED" w:rsidP="006C5AED">
      <w:pPr>
        <w:spacing w:after="120"/>
        <w:jc w:val="both"/>
        <w:rPr>
          <w:rFonts w:cstheme="majorHAnsi"/>
          <w:b/>
          <w:u w:val="single"/>
          <w:lang w:val="ka-GE"/>
        </w:rPr>
      </w:pPr>
      <w:r w:rsidRPr="006C5AED">
        <w:rPr>
          <w:rFonts w:cstheme="majorHAnsi"/>
          <w:b/>
          <w:u w:val="single"/>
          <w:lang w:val="ka-GE"/>
        </w:rPr>
        <w:lastRenderedPageBreak/>
        <w:t>დაფინანსების მთავარი წყაროდან გამომდინარე ეკონომიკური დამოკიდებულება</w:t>
      </w:r>
    </w:p>
    <w:p w14:paraId="7B463786" w14:textId="0C8830C2" w:rsidR="006C5AED" w:rsidRPr="006C5AED" w:rsidRDefault="006F72C5" w:rsidP="006C5AED">
      <w:pPr>
        <w:spacing w:after="120"/>
        <w:jc w:val="both"/>
        <w:rPr>
          <w:rFonts w:cstheme="majorHAnsi"/>
        </w:rPr>
      </w:pPr>
      <w:r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ბანკმა უნდა განიხილოს ერთი </w:t>
      </w:r>
      <w:r w:rsidR="000C39AD">
        <w:rPr>
          <w:rFonts w:cstheme="majorHAnsi"/>
          <w:lang w:val="ka-GE"/>
        </w:rPr>
        <w:t xml:space="preserve">მსესხებლის </w:t>
      </w:r>
      <w:r w:rsidR="006C5AED" w:rsidRPr="006C5AED">
        <w:rPr>
          <w:rFonts w:cstheme="majorHAnsi"/>
          <w:lang w:val="ka-GE"/>
        </w:rPr>
        <w:t xml:space="preserve">დაფინანსების შეფერხება გამოიწვევს თუ არა სხვა </w:t>
      </w:r>
      <w:r w:rsidR="000C39AD">
        <w:rPr>
          <w:rFonts w:cstheme="majorHAnsi"/>
          <w:lang w:val="ka-GE"/>
        </w:rPr>
        <w:t xml:space="preserve">მსესხებლისთვის </w:t>
      </w:r>
      <w:r w:rsidR="006C5AED" w:rsidRPr="006C5AED">
        <w:rPr>
          <w:rFonts w:cstheme="majorHAnsi"/>
          <w:lang w:val="ka-GE"/>
        </w:rPr>
        <w:t>პრობლემას და ეს ფაქტორი გაითვალისწინოს ჯგუფის ფორმირებისას</w:t>
      </w:r>
      <w:r w:rsidR="006C5AED" w:rsidRPr="006C5AED">
        <w:rPr>
          <w:rFonts w:cstheme="majorHAnsi"/>
        </w:rPr>
        <w:t>.</w:t>
      </w:r>
    </w:p>
    <w:p w14:paraId="4FCD047E" w14:textId="7E713AFC" w:rsidR="006C5AED" w:rsidRPr="006C5AED" w:rsidRDefault="006F72C5" w:rsidP="006C5AED">
      <w:pPr>
        <w:pStyle w:val="Default"/>
        <w:spacing w:after="120"/>
        <w:jc w:val="both"/>
        <w:rPr>
          <w:rFonts w:ascii="Sylfaen" w:hAnsi="Sylfaen"/>
          <w:lang w:val="ka-GE"/>
        </w:rPr>
      </w:pPr>
      <w:r>
        <w:rPr>
          <w:rFonts w:ascii="Sylfaen" w:hAnsi="Sylfaen" w:cstheme="majorHAnsi"/>
          <w:lang w:val="ka-GE"/>
        </w:rPr>
        <w:t>მიკრო</w:t>
      </w:r>
      <w:r w:rsidR="006C5AED" w:rsidRPr="006C5AED">
        <w:rPr>
          <w:rFonts w:ascii="Sylfaen" w:hAnsi="Sylfaen" w:cstheme="majorHAnsi"/>
          <w:lang w:val="ka-GE"/>
        </w:rPr>
        <w:t xml:space="preserve">ბანკმა ასევე უნდა განიხილოს ისეთი შემთხვევები, როდესაც </w:t>
      </w:r>
      <w:r w:rsidR="000C39AD">
        <w:rPr>
          <w:rFonts w:ascii="Sylfaen" w:hAnsi="Sylfaen" w:cstheme="majorHAnsi"/>
          <w:lang w:val="ka-GE"/>
        </w:rPr>
        <w:t>მსესხებლების</w:t>
      </w:r>
      <w:r w:rsidR="000C39AD" w:rsidRPr="006C5AED">
        <w:rPr>
          <w:rFonts w:ascii="Sylfaen" w:hAnsi="Sylfaen" w:cstheme="majorHAnsi"/>
          <w:lang w:val="ka-GE"/>
        </w:rPr>
        <w:t xml:space="preserve"> </w:t>
      </w:r>
      <w:r w:rsidR="006C5AED" w:rsidRPr="006C5AED">
        <w:rPr>
          <w:rFonts w:ascii="Sylfaen" w:hAnsi="Sylfaen" w:cstheme="majorHAnsi"/>
          <w:lang w:val="ka-GE"/>
        </w:rPr>
        <w:t xml:space="preserve">დაფინანსების მთავარ წყაროს თავად ეს </w:t>
      </w:r>
      <w:r>
        <w:rPr>
          <w:rFonts w:ascii="Sylfaen" w:hAnsi="Sylfaen" w:cstheme="majorHAnsi"/>
          <w:lang w:val="ka-GE"/>
        </w:rPr>
        <w:t>მიკრო</w:t>
      </w:r>
      <w:r w:rsidR="006C5AED" w:rsidRPr="006C5AED">
        <w:rPr>
          <w:rFonts w:ascii="Sylfaen" w:hAnsi="Sylfaen" w:cstheme="majorHAnsi"/>
          <w:lang w:val="ka-GE"/>
        </w:rPr>
        <w:t>ბანკი</w:t>
      </w:r>
      <w:r w:rsidR="006C5AED" w:rsidRPr="006C5AED">
        <w:rPr>
          <w:rFonts w:ascii="Sylfaen" w:hAnsi="Sylfaen" w:cstheme="majorHAnsi"/>
        </w:rPr>
        <w:t xml:space="preserve"> </w:t>
      </w:r>
      <w:r w:rsidR="006C5AED" w:rsidRPr="006C5AED">
        <w:rPr>
          <w:rFonts w:ascii="Sylfaen" w:hAnsi="Sylfaen" w:cstheme="majorHAnsi"/>
          <w:lang w:val="ka-GE"/>
        </w:rPr>
        <w:t>ან მასთან დაკავშირებული იურიდიული პირები წარმოადგენენ და მათი ჩანაცვლება ვერ ხერხდება.</w:t>
      </w:r>
      <w:r w:rsidR="006C5AED" w:rsidRPr="006C5AED">
        <w:rPr>
          <w:rFonts w:ascii="Sylfaen" w:hAnsi="Sylfaen" w:cstheme="majorHAnsi"/>
        </w:rPr>
        <w:t xml:space="preserve"> </w:t>
      </w:r>
      <w:r>
        <w:rPr>
          <w:rFonts w:ascii="Sylfaen" w:hAnsi="Sylfaen" w:cstheme="majorHAnsi"/>
          <w:lang w:val="ka-GE"/>
        </w:rPr>
        <w:t>მიკრო</w:t>
      </w:r>
      <w:r w:rsidR="006C5AED" w:rsidRPr="006C5AED">
        <w:rPr>
          <w:rFonts w:ascii="Sylfaen" w:hAnsi="Sylfaen" w:cstheme="majorHAnsi"/>
          <w:lang w:val="ka-GE"/>
        </w:rPr>
        <w:t xml:space="preserve">ბანკს არ მოეთხოვება ერთ ჯგუფად აღრიცხოს ყველა პრობლემური </w:t>
      </w:r>
      <w:r w:rsidR="000C39AD">
        <w:rPr>
          <w:rFonts w:ascii="Sylfaen" w:hAnsi="Sylfaen" w:cstheme="majorHAnsi"/>
          <w:lang w:val="ka-GE"/>
        </w:rPr>
        <w:t>მსესხებელი</w:t>
      </w:r>
      <w:r w:rsidR="006C5AED" w:rsidRPr="006C5AED">
        <w:rPr>
          <w:rFonts w:ascii="Sylfaen" w:hAnsi="Sylfaen" w:cstheme="majorHAnsi"/>
          <w:lang w:val="ka-GE"/>
        </w:rPr>
        <w:t>, რომლებისთვისაც გაუარესებული გადახდისუნარიანობის გამო შესაძლებელია გართულებული იყოს დაფინანსების წყაროს ჩანაცვლება.</w:t>
      </w:r>
    </w:p>
    <w:p w14:paraId="07323682" w14:textId="77777777" w:rsidR="006C5AED" w:rsidRPr="006C5AED" w:rsidRDefault="006C5AED" w:rsidP="006C5AED">
      <w:pPr>
        <w:spacing w:after="120"/>
        <w:jc w:val="both"/>
        <w:rPr>
          <w:rFonts w:cstheme="majorHAnsi"/>
          <w:b/>
          <w:u w:val="single"/>
          <w:lang w:val="ka-GE"/>
        </w:rPr>
      </w:pPr>
      <w:r w:rsidRPr="006C5AED">
        <w:rPr>
          <w:rFonts w:cstheme="majorHAnsi"/>
          <w:b/>
          <w:u w:val="single"/>
          <w:lang w:val="ka-GE"/>
        </w:rPr>
        <w:t>კონტრგარანტიის საფუძველზე გაცემული საკრედიტო ვალდებულების აღრიცხვა</w:t>
      </w:r>
    </w:p>
    <w:p w14:paraId="2C61DFCF" w14:textId="00BEDB5C" w:rsidR="006C5AED" w:rsidRPr="00670BFC" w:rsidRDefault="006F72C5" w:rsidP="006C5AED">
      <w:pPr>
        <w:spacing w:after="120"/>
        <w:jc w:val="both"/>
        <w:rPr>
          <w:rFonts w:cstheme="majorHAnsi"/>
          <w:lang w:val="ka-GE"/>
        </w:rPr>
      </w:pPr>
      <w:r>
        <w:rPr>
          <w:rFonts w:cstheme="majorHAnsi"/>
          <w:color w:val="000000"/>
          <w:lang w:val="ka-GE"/>
        </w:rPr>
        <w:t>მიკრო</w:t>
      </w:r>
      <w:r w:rsidR="006C5AED" w:rsidRPr="006C5AED">
        <w:rPr>
          <w:rFonts w:cstheme="majorHAnsi"/>
          <w:color w:val="000000"/>
          <w:lang w:val="ka-GE"/>
        </w:rPr>
        <w:t xml:space="preserve">ბანკს მოეთხოვება დამოუკიდებელ ჯგუფებად აღრიცხოს სხვა ადგილობრივი თუ საერთაშორისო </w:t>
      </w:r>
      <w:r w:rsidR="00472980">
        <w:rPr>
          <w:rFonts w:cstheme="majorHAnsi"/>
          <w:color w:val="000000"/>
          <w:lang w:val="ka-GE"/>
        </w:rPr>
        <w:t xml:space="preserve">ფინანსური </w:t>
      </w:r>
      <w:r w:rsidR="006C5AED" w:rsidRPr="006C5AED">
        <w:rPr>
          <w:rFonts w:cstheme="majorHAnsi"/>
          <w:color w:val="000000"/>
          <w:lang w:val="ka-GE"/>
        </w:rPr>
        <w:t xml:space="preserve">ინსტიტუტების კონტრგარანტიების საფუძველზე გაცემული ვალდებულებები. მიუხედავად ადგილობრივი თუ საერთაშორისო </w:t>
      </w:r>
      <w:r w:rsidR="005C7C3D">
        <w:rPr>
          <w:rFonts w:cstheme="majorHAnsi"/>
          <w:color w:val="000000"/>
          <w:lang w:val="ka-GE"/>
        </w:rPr>
        <w:t xml:space="preserve">ფინანსური </w:t>
      </w:r>
      <w:r w:rsidR="006C5AED" w:rsidRPr="006C5AED">
        <w:rPr>
          <w:rFonts w:cstheme="majorHAnsi"/>
          <w:color w:val="000000"/>
          <w:lang w:val="ka-GE"/>
        </w:rPr>
        <w:t xml:space="preserve">ინსტიტუტის საკრედიტო რეიტინგისა, </w:t>
      </w:r>
      <w:r>
        <w:rPr>
          <w:rFonts w:cstheme="majorHAnsi"/>
          <w:color w:val="000000"/>
          <w:lang w:val="ka-GE"/>
        </w:rPr>
        <w:t>მიკრო</w:t>
      </w:r>
      <w:r w:rsidR="006C5AED" w:rsidRPr="006C5AED">
        <w:rPr>
          <w:rFonts w:cstheme="majorHAnsi"/>
          <w:color w:val="000000"/>
          <w:lang w:val="ka-GE"/>
        </w:rPr>
        <w:t xml:space="preserve">ბანკს იდენტიფიცირებული უნდა ჰქონდეს ჯამური საკრედიტო რისკი </w:t>
      </w:r>
      <w:r w:rsidR="006C5AED" w:rsidRPr="00670BFC">
        <w:rPr>
          <w:rFonts w:cstheme="majorHAnsi"/>
          <w:lang w:val="ka-GE"/>
        </w:rPr>
        <w:t xml:space="preserve">თითოეული მათგანის მიმართ. </w:t>
      </w:r>
      <w:hyperlink w:anchor="_სცენარი_CGU1:" w:history="1">
        <w:r w:rsidR="006C5AED" w:rsidRPr="00670BFC">
          <w:rPr>
            <w:rStyle w:val="Hyperlink"/>
            <w:rFonts w:cstheme="majorHAnsi"/>
            <w:color w:val="auto"/>
          </w:rPr>
          <w:t>(</w:t>
        </w:r>
        <w:r w:rsidR="006C5AED" w:rsidRPr="00670BFC">
          <w:rPr>
            <w:rStyle w:val="Hyperlink"/>
            <w:rFonts w:cstheme="majorHAnsi"/>
            <w:color w:val="auto"/>
            <w:lang w:val="ka-GE"/>
          </w:rPr>
          <w:t xml:space="preserve">იხილეთ </w:t>
        </w:r>
        <w:r w:rsidR="006C5AED" w:rsidRPr="00670BFC">
          <w:rPr>
            <w:rStyle w:val="Hyperlink"/>
            <w:rFonts w:cstheme="majorHAnsi"/>
            <w:color w:val="auto"/>
          </w:rPr>
          <w:t xml:space="preserve">CGU1 </w:t>
        </w:r>
        <w:r w:rsidR="006C5AED" w:rsidRPr="00670BFC">
          <w:rPr>
            <w:rStyle w:val="Hyperlink"/>
            <w:rFonts w:cstheme="majorHAnsi"/>
            <w:color w:val="auto"/>
            <w:lang w:val="ka-GE"/>
          </w:rPr>
          <w:t>სცენარი</w:t>
        </w:r>
        <w:r w:rsidR="005C7C3D">
          <w:rPr>
            <w:rStyle w:val="Hyperlink"/>
            <w:rFonts w:cstheme="majorHAnsi"/>
            <w:color w:val="auto"/>
            <w:lang w:val="ka-GE"/>
          </w:rPr>
          <w:t xml:space="preserve"> </w:t>
        </w:r>
        <w:r w:rsidR="005C7C3D">
          <w:rPr>
            <w:rStyle w:val="Hyperlink"/>
            <w:rFonts w:cstheme="majorHAnsi"/>
            <w:color w:val="auto"/>
          </w:rPr>
          <w:t xml:space="preserve">II </w:t>
        </w:r>
        <w:r w:rsidR="005C7C3D">
          <w:rPr>
            <w:rStyle w:val="Hyperlink"/>
            <w:rFonts w:cstheme="majorHAnsi"/>
            <w:color w:val="auto"/>
            <w:lang w:val="ka-GE"/>
          </w:rPr>
          <w:t>თავში</w:t>
        </w:r>
        <w:r w:rsidR="006C5AED" w:rsidRPr="00670BFC">
          <w:rPr>
            <w:rStyle w:val="Hyperlink"/>
            <w:rFonts w:cstheme="majorHAnsi"/>
            <w:color w:val="auto"/>
            <w:lang w:val="ka-GE"/>
          </w:rPr>
          <w:t>)</w:t>
        </w:r>
      </w:hyperlink>
    </w:p>
    <w:p w14:paraId="21C6A430" w14:textId="78FB49F3" w:rsidR="00451070" w:rsidRDefault="006C5AED" w:rsidP="006C5AED">
      <w:pPr>
        <w:spacing w:after="120"/>
        <w:jc w:val="both"/>
        <w:rPr>
          <w:rFonts w:cstheme="majorHAnsi"/>
          <w:lang w:val="ka-GE"/>
        </w:rPr>
      </w:pPr>
      <w:r w:rsidRPr="00670BFC">
        <w:rPr>
          <w:rFonts w:cstheme="majorHAnsi"/>
          <w:b/>
          <w:u w:val="single"/>
          <w:lang w:val="ka-GE"/>
        </w:rPr>
        <w:t>კონტროლის საფუძველზე დაკავშირებულ და ეკონომიკური დამოკიდებულ</w:t>
      </w:r>
      <w:r w:rsidR="005C7C3D">
        <w:rPr>
          <w:rFonts w:cstheme="majorHAnsi"/>
          <w:b/>
          <w:u w:val="single"/>
          <w:lang w:val="ka-GE"/>
        </w:rPr>
        <w:t>ებ</w:t>
      </w:r>
      <w:r w:rsidRPr="00670BFC">
        <w:rPr>
          <w:rFonts w:cstheme="majorHAnsi"/>
          <w:b/>
          <w:u w:val="single"/>
          <w:lang w:val="ka-GE"/>
        </w:rPr>
        <w:t xml:space="preserve">ის საფუძველზე დაკავშირებულ </w:t>
      </w:r>
      <w:r w:rsidR="000C39AD">
        <w:rPr>
          <w:rFonts w:cstheme="majorHAnsi"/>
          <w:b/>
          <w:u w:val="single"/>
          <w:lang w:val="ka-GE"/>
        </w:rPr>
        <w:t xml:space="preserve"> მსესხებლებს </w:t>
      </w:r>
      <w:r w:rsidRPr="00670BFC">
        <w:rPr>
          <w:rFonts w:cstheme="majorHAnsi"/>
          <w:b/>
          <w:u w:val="single"/>
          <w:lang w:val="ka-GE"/>
        </w:rPr>
        <w:t>შორის თანაკვეთა</w:t>
      </w:r>
    </w:p>
    <w:p w14:paraId="792EA451" w14:textId="6600B1B2" w:rsidR="006C5AED" w:rsidRPr="00670BFC" w:rsidRDefault="006C5AED" w:rsidP="006C5AED">
      <w:pPr>
        <w:spacing w:after="120"/>
        <w:jc w:val="both"/>
        <w:rPr>
          <w:rFonts w:cstheme="majorHAnsi"/>
          <w:lang w:val="ka-GE"/>
        </w:rPr>
      </w:pPr>
      <w:r w:rsidRPr="00670BFC">
        <w:rPr>
          <w:rFonts w:cstheme="majorHAnsi"/>
          <w:lang w:val="ka-GE"/>
        </w:rPr>
        <w:t xml:space="preserve">საწყის ეტაპზე </w:t>
      </w:r>
      <w:r w:rsidR="006F72C5">
        <w:rPr>
          <w:rFonts w:cstheme="majorHAnsi"/>
          <w:lang w:val="ka-GE"/>
        </w:rPr>
        <w:t>მიკრო</w:t>
      </w:r>
      <w:r w:rsidRPr="00670BFC">
        <w:rPr>
          <w:rFonts w:cstheme="majorHAnsi"/>
          <w:lang w:val="ka-GE"/>
        </w:rPr>
        <w:t>ბანკმა</w:t>
      </w:r>
      <w:r w:rsidRPr="00670BFC">
        <w:rPr>
          <w:rFonts w:cstheme="majorHAnsi"/>
        </w:rPr>
        <w:t xml:space="preserve"> </w:t>
      </w:r>
      <w:r w:rsidRPr="00670BFC">
        <w:rPr>
          <w:rFonts w:cstheme="majorHAnsi"/>
          <w:lang w:val="ka-GE"/>
        </w:rPr>
        <w:t xml:space="preserve">უნდა განსაზღვროს, თუ რომელი </w:t>
      </w:r>
      <w:r w:rsidR="000C39AD">
        <w:rPr>
          <w:rFonts w:cstheme="majorHAnsi"/>
          <w:lang w:val="ka-GE"/>
        </w:rPr>
        <w:t xml:space="preserve">მსესხებლები </w:t>
      </w:r>
      <w:r w:rsidR="000C39AD" w:rsidRPr="00670BFC">
        <w:rPr>
          <w:rFonts w:cstheme="majorHAnsi"/>
          <w:lang w:val="ka-GE"/>
        </w:rPr>
        <w:t xml:space="preserve"> </w:t>
      </w:r>
      <w:r w:rsidRPr="00670BFC">
        <w:rPr>
          <w:rFonts w:cstheme="majorHAnsi"/>
          <w:lang w:val="ka-GE"/>
        </w:rPr>
        <w:t>არიან დაკავშირებული კონტროლის საფუძველზე და რომელი ეკონომიკური დამოკიდებულ</w:t>
      </w:r>
      <w:r w:rsidR="005C7C3D">
        <w:rPr>
          <w:rFonts w:cstheme="majorHAnsi"/>
          <w:lang w:val="ka-GE"/>
        </w:rPr>
        <w:t>ებ</w:t>
      </w:r>
      <w:r w:rsidRPr="00670BFC">
        <w:rPr>
          <w:rFonts w:cstheme="majorHAnsi"/>
          <w:lang w:val="ka-GE"/>
        </w:rPr>
        <w:t>ის. შემდგომში უნდა განისაზღვროს</w:t>
      </w:r>
      <w:r w:rsidR="00BF01B1">
        <w:rPr>
          <w:rFonts w:cstheme="majorHAnsi"/>
          <w:lang w:val="ka-GE"/>
        </w:rPr>
        <w:t>,</w:t>
      </w:r>
      <w:r w:rsidRPr="00670BFC">
        <w:rPr>
          <w:rFonts w:cstheme="majorHAnsi"/>
          <w:lang w:val="ka-GE"/>
        </w:rPr>
        <w:t xml:space="preserve"> საჭიროა თუ არა აღნიშნული ორი ჯგუფის გაერთიანება მთლიანად ან ნაწილობრივ.  </w:t>
      </w:r>
    </w:p>
    <w:p w14:paraId="0D62BED3" w14:textId="1A8BB971" w:rsidR="006C5AED" w:rsidRPr="00670BFC" w:rsidRDefault="006C5AED" w:rsidP="006C5AED">
      <w:pPr>
        <w:spacing w:after="120"/>
        <w:jc w:val="both"/>
        <w:rPr>
          <w:rFonts w:cstheme="majorHAnsi"/>
          <w:lang w:val="ka-GE"/>
        </w:rPr>
      </w:pPr>
      <w:r w:rsidRPr="00670BFC">
        <w:rPr>
          <w:rFonts w:cstheme="majorHAnsi"/>
          <w:lang w:val="ka-GE"/>
        </w:rPr>
        <w:t xml:space="preserve">შეფასების დროს, </w:t>
      </w:r>
      <w:r w:rsidR="006F72C5">
        <w:rPr>
          <w:rFonts w:cstheme="majorHAnsi"/>
          <w:lang w:val="ka-GE"/>
        </w:rPr>
        <w:t>მიკრო</w:t>
      </w:r>
      <w:r w:rsidRPr="00670BFC">
        <w:rPr>
          <w:rFonts w:cstheme="majorHAnsi"/>
          <w:lang w:val="ka-GE"/>
        </w:rPr>
        <w:t>ბანკმა თითოეული შემთხვევა უნდა განიხილოს ინდივიდუალურად, რაც გულისხმობს</w:t>
      </w:r>
      <w:r w:rsidR="005C7C3D">
        <w:rPr>
          <w:rFonts w:cstheme="majorHAnsi"/>
          <w:lang w:val="ka-GE"/>
        </w:rPr>
        <w:t>,</w:t>
      </w:r>
      <w:r w:rsidRPr="00670BFC">
        <w:rPr>
          <w:rFonts w:cstheme="majorHAnsi"/>
          <w:lang w:val="ka-GE"/>
        </w:rPr>
        <w:t xml:space="preserve"> მაგალითად</w:t>
      </w:r>
      <w:r w:rsidR="005C7C3D">
        <w:rPr>
          <w:rFonts w:cstheme="majorHAnsi"/>
          <w:lang w:val="ka-GE"/>
        </w:rPr>
        <w:t>,</w:t>
      </w:r>
      <w:r w:rsidRPr="00670BFC">
        <w:rPr>
          <w:rFonts w:cstheme="majorHAnsi"/>
          <w:lang w:val="ka-GE"/>
        </w:rPr>
        <w:t xml:space="preserve"> რისკის შესაძლო გავრცელების ჯაჭვის (ე.წ. „დომინოს ეფექტი“) იდენტიფიცირებას ინდივიდუალურ გარემოებებზე დაყრდნობით. (</w:t>
      </w:r>
      <w:hyperlink w:anchor="_სცენარი_C/E1:_კონტროლის" w:history="1">
        <w:r w:rsidRPr="00670BFC">
          <w:rPr>
            <w:rStyle w:val="Hyperlink"/>
            <w:rFonts w:eastAsiaTheme="majorEastAsia" w:cstheme="majorBidi"/>
            <w:color w:val="auto"/>
            <w:szCs w:val="32"/>
          </w:rPr>
          <w:t xml:space="preserve">იხ. სცენარი C/E1 და C/E2 </w:t>
        </w:r>
        <w:r w:rsidR="00C82665" w:rsidRPr="00C82665">
          <w:rPr>
            <w:rStyle w:val="Hyperlink"/>
            <w:rFonts w:eastAsiaTheme="majorEastAsia" w:cstheme="majorBidi"/>
            <w:color w:val="auto"/>
            <w:szCs w:val="32"/>
          </w:rPr>
          <w:t>II თავში</w:t>
        </w:r>
      </w:hyperlink>
      <w:r w:rsidRPr="00670BFC">
        <w:rPr>
          <w:rFonts w:cstheme="majorHAnsi"/>
          <w:lang w:val="ka-GE"/>
        </w:rPr>
        <w:t>)</w:t>
      </w:r>
    </w:p>
    <w:p w14:paraId="203F60D2" w14:textId="1F9CBD56" w:rsidR="006C5AED" w:rsidRPr="00F45DD8" w:rsidRDefault="005C7C3D" w:rsidP="006C5AED">
      <w:pPr>
        <w:pStyle w:val="Default"/>
        <w:spacing w:after="120"/>
        <w:jc w:val="both"/>
        <w:rPr>
          <w:rFonts w:ascii="Sylfaen" w:hAnsi="Sylfaen" w:cstheme="majorHAnsi"/>
          <w:lang w:val="ka-GE"/>
        </w:rPr>
      </w:pPr>
      <w:r w:rsidRPr="00F45DD8">
        <w:rPr>
          <w:rFonts w:ascii="Sylfaen" w:hAnsi="Sylfaen" w:cstheme="majorHAnsi"/>
          <w:lang w:val="ka-GE"/>
        </w:rPr>
        <w:t>თუ</w:t>
      </w:r>
      <w:r w:rsidR="006C5AED" w:rsidRPr="00F45DD8">
        <w:rPr>
          <w:rFonts w:ascii="Sylfaen" w:hAnsi="Sylfaen" w:cstheme="majorHAnsi"/>
          <w:lang w:val="ka-GE"/>
        </w:rPr>
        <w:t xml:space="preserve"> კონტროლის საფუძველზე ფორმირებულ სხვადასხვა ჯგუფებში შემავალი </w:t>
      </w:r>
      <w:r w:rsidR="000C39AD">
        <w:rPr>
          <w:rFonts w:ascii="Sylfaen" w:hAnsi="Sylfaen" w:cstheme="majorHAnsi"/>
          <w:lang w:val="ka-GE"/>
        </w:rPr>
        <w:t>მსესხებლები</w:t>
      </w:r>
      <w:r w:rsidR="006C5AED" w:rsidRPr="00F45DD8">
        <w:rPr>
          <w:rFonts w:ascii="Sylfaen" w:hAnsi="Sylfaen" w:cstheme="majorHAnsi"/>
          <w:lang w:val="ka-GE"/>
        </w:rPr>
        <w:t xml:space="preserve"> ეკონომიკურად ურთიერთდა</w:t>
      </w:r>
      <w:r w:rsidR="005A3E8E">
        <w:rPr>
          <w:rFonts w:ascii="Sylfaen" w:hAnsi="Sylfaen" w:cstheme="majorHAnsi"/>
          <w:lang w:val="ka-GE"/>
        </w:rPr>
        <w:t>მოკიდებულნი</w:t>
      </w:r>
      <w:r w:rsidR="006C5AED" w:rsidRPr="00F45DD8">
        <w:rPr>
          <w:rFonts w:ascii="Sylfaen" w:hAnsi="Sylfaen" w:cstheme="majorHAnsi"/>
          <w:lang w:val="ka-GE"/>
        </w:rPr>
        <w:t xml:space="preserve"> არიან, უნდა  მოხდეს რისკის გავრცელების ჯაჭვის შემადგენელი სუბიექტების დადგენა და მათი გაერთიანება ურთიერთდაკავშირებულ </w:t>
      </w:r>
      <w:r w:rsidR="000C39AD">
        <w:rPr>
          <w:rFonts w:ascii="Sylfaen" w:hAnsi="Sylfaen" w:cstheme="majorHAnsi"/>
          <w:lang w:val="ka-GE"/>
        </w:rPr>
        <w:t>მსესხებელთა</w:t>
      </w:r>
      <w:r w:rsidR="006C5AED" w:rsidRPr="00F45DD8">
        <w:rPr>
          <w:rFonts w:ascii="Sylfaen" w:hAnsi="Sylfaen" w:cstheme="majorHAnsi"/>
          <w:lang w:val="ka-GE"/>
        </w:rPr>
        <w:t xml:space="preserve"> ერთ ჯგუფში. </w:t>
      </w:r>
    </w:p>
    <w:p w14:paraId="3A722CA9" w14:textId="6EAC0DC1" w:rsidR="006C5AED" w:rsidRDefault="006C5AED" w:rsidP="006C5AED">
      <w:pPr>
        <w:pStyle w:val="Default"/>
        <w:spacing w:after="120"/>
        <w:jc w:val="both"/>
        <w:rPr>
          <w:rFonts w:ascii="Sylfaen" w:hAnsi="Sylfaen" w:cstheme="majorHAnsi"/>
          <w:color w:val="auto"/>
          <w:lang w:val="ka-GE"/>
        </w:rPr>
      </w:pPr>
      <w:r w:rsidRPr="00BF01B1">
        <w:rPr>
          <w:rFonts w:ascii="Sylfaen" w:hAnsi="Sylfaen" w:cstheme="majorHAnsi"/>
          <w:color w:val="auto"/>
          <w:lang w:val="ka-GE"/>
        </w:rPr>
        <w:t>თუ კონტროლის საფუძველზე შექმნილი ჯგუფის მაკონტროლებელი წევრი ამავდროულად ეკონომიკურად დამოკიდებულია სხვა ჯგუფის წევრზე, მიიჩნევა რომ ადგილი აქვს დაღმავალი გავრცელების რისკს (</w:t>
      </w:r>
      <w:r w:rsidR="00D07844" w:rsidRPr="00BF01B1">
        <w:rPr>
          <w:rFonts w:ascii="Sylfaen" w:hAnsi="Sylfaen"/>
          <w:color w:val="auto"/>
        </w:rPr>
        <w:t xml:space="preserve">იხ. </w:t>
      </w:r>
      <w:hyperlink w:anchor="_სცენარი_C/E3_:_1" w:history="1">
        <w:r w:rsidR="00D07844" w:rsidRPr="00BF01B1">
          <w:rPr>
            <w:rStyle w:val="Hyperlink"/>
            <w:rFonts w:ascii="Sylfaen" w:eastAsiaTheme="majorEastAsia" w:hAnsi="Sylfaen" w:cstheme="majorBidi"/>
            <w:color w:val="auto"/>
            <w:szCs w:val="32"/>
            <w:lang w:val="ka-GE"/>
          </w:rPr>
          <w:t>სცენარი C/E3</w:t>
        </w:r>
      </w:hyperlink>
      <w:r w:rsidR="00D07844" w:rsidRPr="00BF01B1">
        <w:rPr>
          <w:rFonts w:ascii="Sylfaen" w:hAnsi="Sylfaen"/>
          <w:color w:val="auto"/>
        </w:rPr>
        <w:t xml:space="preserve"> II თავში</w:t>
      </w:r>
      <w:r w:rsidRPr="00BF01B1">
        <w:rPr>
          <w:rFonts w:ascii="Sylfaen" w:hAnsi="Sylfaen" w:cstheme="majorHAnsi"/>
          <w:color w:val="auto"/>
          <w:lang w:val="ka-GE"/>
        </w:rPr>
        <w:t xml:space="preserve">). აღმავალი გავრცელების რისკი იმ </w:t>
      </w:r>
      <w:r w:rsidR="000C39AD" w:rsidRPr="00BF01B1">
        <w:rPr>
          <w:rFonts w:ascii="Sylfaen" w:hAnsi="Sylfaen" w:cstheme="majorHAnsi"/>
          <w:color w:val="auto"/>
          <w:lang w:val="ka-GE"/>
        </w:rPr>
        <w:t>მსესხებელზე</w:t>
      </w:r>
      <w:r w:rsidRPr="00BF01B1">
        <w:rPr>
          <w:rFonts w:ascii="Sylfaen" w:hAnsi="Sylfaen" w:cstheme="majorHAnsi"/>
          <w:color w:val="auto"/>
          <w:lang w:val="ka-GE"/>
        </w:rPr>
        <w:t xml:space="preserve">, რომელიც აკონტროლებს სხვა ჯგუფზე ეკონომიკურად დამოკიდებულ სუბიექტს, მხედველობაში უნდა იქნას </w:t>
      </w:r>
      <w:r w:rsidR="00BF01B1">
        <w:rPr>
          <w:rFonts w:ascii="Sylfaen" w:hAnsi="Sylfaen" w:cstheme="majorHAnsi"/>
          <w:color w:val="auto"/>
          <w:lang w:val="ka-GE"/>
        </w:rPr>
        <w:t xml:space="preserve">მიღებული </w:t>
      </w:r>
      <w:r w:rsidRPr="00BF01B1">
        <w:rPr>
          <w:rFonts w:ascii="Sylfaen" w:hAnsi="Sylfaen" w:cstheme="majorHAnsi"/>
          <w:color w:val="auto"/>
          <w:lang w:val="ka-GE"/>
        </w:rPr>
        <w:t xml:space="preserve">მხოლოდ მაშინ, როდესაც თავად მაკონტროლებელი </w:t>
      </w:r>
      <w:r w:rsidR="000C39AD" w:rsidRPr="00BF01B1">
        <w:rPr>
          <w:rFonts w:ascii="Sylfaen" w:hAnsi="Sylfaen" w:cstheme="majorHAnsi"/>
          <w:color w:val="auto"/>
          <w:lang w:val="ka-GE"/>
        </w:rPr>
        <w:t>მსესხებელიც</w:t>
      </w:r>
      <w:r w:rsidRPr="00BF01B1">
        <w:rPr>
          <w:rFonts w:ascii="Sylfaen" w:hAnsi="Sylfaen" w:cstheme="majorHAnsi"/>
          <w:color w:val="auto"/>
          <w:lang w:val="ka-GE"/>
        </w:rPr>
        <w:t xml:space="preserve"> ეკონომიკურად დამოკიდებულია ამავე სუბიექტზე (</w:t>
      </w:r>
      <w:r w:rsidR="00B45838" w:rsidRPr="00BF01B1">
        <w:rPr>
          <w:rFonts w:ascii="Sylfaen" w:hAnsi="Sylfaen"/>
          <w:color w:val="auto"/>
        </w:rPr>
        <w:t xml:space="preserve">იხ. </w:t>
      </w:r>
      <w:hyperlink w:anchor="_სცენარი_C/E_4:_1" w:history="1">
        <w:r w:rsidR="00B45838" w:rsidRPr="00BF01B1">
          <w:rPr>
            <w:rStyle w:val="Hyperlink"/>
            <w:rFonts w:ascii="Sylfaen" w:eastAsiaTheme="majorEastAsia" w:hAnsi="Sylfaen" w:cstheme="majorBidi"/>
            <w:color w:val="auto"/>
            <w:szCs w:val="32"/>
          </w:rPr>
          <w:t>სცენარი C/E4</w:t>
        </w:r>
      </w:hyperlink>
      <w:r w:rsidR="00B45838" w:rsidRPr="00BF01B1">
        <w:rPr>
          <w:rFonts w:ascii="Sylfaen" w:hAnsi="Sylfaen"/>
          <w:color w:val="auto"/>
        </w:rPr>
        <w:t xml:space="preserve"> II თავში</w:t>
      </w:r>
      <w:r w:rsidRPr="00BF01B1">
        <w:rPr>
          <w:rFonts w:ascii="Sylfaen" w:hAnsi="Sylfaen" w:cstheme="majorHAnsi"/>
          <w:color w:val="auto"/>
          <w:lang w:val="ka-GE"/>
        </w:rPr>
        <w:t>).</w:t>
      </w:r>
    </w:p>
    <w:p w14:paraId="4E67390E" w14:textId="26A1422D" w:rsidR="00E32BE8" w:rsidRDefault="00E32BE8" w:rsidP="00E32BE8">
      <w:pPr>
        <w:spacing w:after="120"/>
        <w:jc w:val="both"/>
        <w:rPr>
          <w:rFonts w:cstheme="majorHAnsi"/>
          <w:lang w:val="ka-GE"/>
        </w:rPr>
      </w:pPr>
      <w:bookmarkStart w:id="1" w:name="OLE_LINK3"/>
      <w:bookmarkStart w:id="2" w:name="OLE_LINK4"/>
      <w:r>
        <w:rPr>
          <w:rFonts w:cstheme="majorHAnsi"/>
          <w:lang w:val="ka-GE"/>
        </w:rPr>
        <w:lastRenderedPageBreak/>
        <w:t xml:space="preserve">აღნიშნული ნორმის შესრულება სავალდებულოა თუკი </w:t>
      </w:r>
      <w:r w:rsidRPr="006C5AED">
        <w:rPr>
          <w:rFonts w:cs="Calibri Light"/>
          <w:lang w:val="ka-GE"/>
        </w:rPr>
        <w:t xml:space="preserve">ვალდებულება განსახილველი საკრედიტო განაცხადის ჩათვლით </w:t>
      </w:r>
      <w:r w:rsidR="00FC15F1">
        <w:rPr>
          <w:rFonts w:cs="Calibri Light"/>
          <w:lang w:val="ka-GE"/>
        </w:rPr>
        <w:t>მიკრო</w:t>
      </w:r>
      <w:r>
        <w:rPr>
          <w:rFonts w:cs="Calibri Light"/>
          <w:lang w:val="ka-GE"/>
        </w:rPr>
        <w:t xml:space="preserve">ბანკის </w:t>
      </w:r>
      <w:r w:rsidRPr="006C5AED">
        <w:rPr>
          <w:rFonts w:cs="Calibri Light"/>
          <w:lang w:val="ka-GE"/>
        </w:rPr>
        <w:t xml:space="preserve">წინაშე აჭარბებს </w:t>
      </w:r>
      <w:r>
        <w:rPr>
          <w:rFonts w:cs="Calibri Light"/>
          <w:lang w:val="ka-GE"/>
        </w:rPr>
        <w:t>500,000</w:t>
      </w:r>
      <w:r w:rsidRPr="006C5AED">
        <w:rPr>
          <w:rFonts w:cs="Calibri Light"/>
          <w:lang w:val="ka-GE"/>
        </w:rPr>
        <w:t xml:space="preserve"> ლარს.</w:t>
      </w:r>
    </w:p>
    <w:bookmarkEnd w:id="1"/>
    <w:bookmarkEnd w:id="2"/>
    <w:p w14:paraId="4928171A" w14:textId="77777777" w:rsidR="006C5AED" w:rsidRPr="006C5AED" w:rsidRDefault="006C5AED" w:rsidP="006C5AED">
      <w:pPr>
        <w:spacing w:after="120"/>
        <w:jc w:val="both"/>
        <w:rPr>
          <w:rFonts w:cstheme="majorHAnsi"/>
          <w:b/>
          <w:u w:val="single"/>
          <w:lang w:val="ka-GE"/>
        </w:rPr>
      </w:pPr>
      <w:r w:rsidRPr="006C5AED">
        <w:rPr>
          <w:rFonts w:cstheme="majorHAnsi"/>
          <w:b/>
          <w:u w:val="single"/>
          <w:lang w:val="ka-GE"/>
        </w:rPr>
        <w:t>ურთიერთდაკავშირებულ პირთა ჯგუფების იდენტიფიცირების პროცესისათვის აუცილებელი კონტროლისა და მართვის პროცედურები</w:t>
      </w:r>
    </w:p>
    <w:p w14:paraId="220B13C5" w14:textId="62B5B295" w:rsidR="006C5AED" w:rsidRPr="006C5AED" w:rsidRDefault="00114001" w:rsidP="006C5AED">
      <w:pPr>
        <w:spacing w:after="120"/>
        <w:jc w:val="both"/>
        <w:rPr>
          <w:rFonts w:cstheme="majorHAnsi"/>
          <w:lang w:val="ka-GE"/>
        </w:rPr>
      </w:pPr>
      <w:r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ბანკებს საფუძვლიანი ცოდნა უნდა ჰქონდეთ საკუთარი </w:t>
      </w:r>
      <w:r w:rsidR="001B74AF">
        <w:rPr>
          <w:rFonts w:cstheme="majorHAnsi"/>
          <w:lang w:val="ka-GE"/>
        </w:rPr>
        <w:t>მსესხებლების</w:t>
      </w:r>
      <w:r w:rsidR="006C5AED" w:rsidRPr="006C5AED">
        <w:rPr>
          <w:rFonts w:cstheme="majorHAnsi"/>
          <w:lang w:val="ka-GE"/>
        </w:rPr>
        <w:t xml:space="preserve"> და მათი კავშირების შესახებ.</w:t>
      </w:r>
      <w:r w:rsidR="00472980">
        <w:rPr>
          <w:rFonts w:cstheme="majorHAnsi"/>
          <w:lang w:val="ka-GE"/>
        </w:rPr>
        <w:t xml:space="preserve"> </w:t>
      </w:r>
      <w:r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>ბანკებმა ასევე უნდა უზრუნველყონ, რომ მათ</w:t>
      </w:r>
      <w:r w:rsidR="00472980">
        <w:rPr>
          <w:rFonts w:cstheme="majorHAnsi"/>
          <w:lang w:val="ka-GE"/>
        </w:rPr>
        <w:t>მა</w:t>
      </w:r>
      <w:r w:rsidR="006C5AED" w:rsidRPr="006C5AED">
        <w:rPr>
          <w:rFonts w:cstheme="majorHAnsi"/>
          <w:lang w:val="ka-GE"/>
        </w:rPr>
        <w:t xml:space="preserve"> თანამშრომლებ</w:t>
      </w:r>
      <w:r w:rsidR="00472980">
        <w:rPr>
          <w:rFonts w:cstheme="majorHAnsi"/>
          <w:lang w:val="ka-GE"/>
        </w:rPr>
        <w:t>მა იცოდნენ</w:t>
      </w:r>
      <w:r w:rsidR="006C5AED" w:rsidRPr="006C5AED">
        <w:rPr>
          <w:rFonts w:cstheme="majorHAnsi"/>
          <w:lang w:val="ka-GE"/>
        </w:rPr>
        <w:t xml:space="preserve"> და პრაქტიკაში იყენებდნენ მოცემულ ინსტრუქციას.</w:t>
      </w:r>
    </w:p>
    <w:p w14:paraId="1E021F72" w14:textId="65B0770F" w:rsidR="006C5AED" w:rsidRPr="006C5AED" w:rsidRDefault="001B74AF" w:rsidP="006C5AED">
      <w:pPr>
        <w:jc w:val="both"/>
        <w:rPr>
          <w:rFonts w:cstheme="majorHAnsi"/>
          <w:lang w:val="ka-GE"/>
        </w:rPr>
      </w:pPr>
      <w:r>
        <w:rPr>
          <w:rFonts w:cstheme="majorHAnsi"/>
          <w:lang w:val="ka-GE"/>
        </w:rPr>
        <w:t>მსესხებლებს</w:t>
      </w:r>
      <w:r w:rsidRPr="006C5AED">
        <w:rPr>
          <w:rFonts w:cstheme="majorHAnsi"/>
          <w:lang w:val="ka-GE"/>
        </w:rPr>
        <w:t xml:space="preserve"> </w:t>
      </w:r>
      <w:r w:rsidR="006C5AED" w:rsidRPr="006C5AED">
        <w:rPr>
          <w:rFonts w:cstheme="majorHAnsi"/>
          <w:lang w:val="ka-GE"/>
        </w:rPr>
        <w:t xml:space="preserve">შორის შესაძლო კავშირების იდენტიფიცირება, </w:t>
      </w:r>
      <w:r w:rsidR="00735DE9"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ბანკებისთვის უნდა იყოს დაკრედიტებისა და ზედამხედველობის პროცესის განუყოფელი ნაწილი. </w:t>
      </w:r>
      <w:r w:rsidR="00735DE9"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ბანკის მენეჯმენტმა უნდა უზრუნველყოს პროცესის ჩამოყალიბება, რომელიც იქნება შესაბამისად დოკუმენტირებული და უზრუნველყოფს </w:t>
      </w:r>
      <w:r w:rsidR="0065288E">
        <w:rPr>
          <w:rFonts w:cstheme="majorHAnsi"/>
          <w:lang w:val="ka-GE"/>
        </w:rPr>
        <w:t>მსესხებლებს</w:t>
      </w:r>
      <w:r w:rsidR="006C5AED" w:rsidRPr="006C5AED">
        <w:rPr>
          <w:rFonts w:cstheme="majorHAnsi"/>
          <w:lang w:val="ka-GE"/>
        </w:rPr>
        <w:t xml:space="preserve"> შორის კავშირების იდენტიფიკაციას.</w:t>
      </w:r>
    </w:p>
    <w:p w14:paraId="527D18B4" w14:textId="5FE016E2" w:rsidR="006C5AED" w:rsidRPr="006C5AED" w:rsidRDefault="00677554" w:rsidP="006C5AED">
      <w:pPr>
        <w:spacing w:after="120"/>
        <w:jc w:val="both"/>
        <w:rPr>
          <w:rFonts w:cstheme="majorHAnsi"/>
          <w:lang w:val="ka-GE"/>
        </w:rPr>
      </w:pPr>
      <w:r>
        <w:rPr>
          <w:rFonts w:cs="Calibri Light"/>
          <w:lang w:val="ka-GE"/>
        </w:rPr>
        <w:t>მიკრო</w:t>
      </w:r>
      <w:r w:rsidR="006C5AED" w:rsidRPr="006C5AED">
        <w:rPr>
          <w:rFonts w:cs="Calibri Light"/>
          <w:lang w:val="ka-GE"/>
        </w:rPr>
        <w:t xml:space="preserve">ბანკებს მოეთხოვებათ დააიდენტიფიცირონ საკონტროლო ურთიერთობები და პოტენციური ეკონომიკური დამოკიდებულება იმ </w:t>
      </w:r>
      <w:r w:rsidR="001B74AF">
        <w:rPr>
          <w:rFonts w:cs="Calibri Light"/>
          <w:lang w:val="ka-GE"/>
        </w:rPr>
        <w:t xml:space="preserve">მსესხებლების </w:t>
      </w:r>
      <w:r w:rsidR="001B74AF" w:rsidRPr="006C5AED">
        <w:rPr>
          <w:rFonts w:cs="Calibri Light"/>
          <w:lang w:val="ka-GE"/>
        </w:rPr>
        <w:t xml:space="preserve"> </w:t>
      </w:r>
      <w:r w:rsidR="006C5AED" w:rsidRPr="006C5AED">
        <w:rPr>
          <w:rFonts w:cs="Calibri Light"/>
          <w:lang w:val="ka-GE"/>
        </w:rPr>
        <w:t xml:space="preserve">შემთხვევაში, რომელთა ჯამური ვალდებულება განსახილველი საკრედიტო განაცხადის ჩათვლით </w:t>
      </w:r>
      <w:r w:rsidR="00735DE9">
        <w:rPr>
          <w:rFonts w:cs="Calibri Light"/>
          <w:lang w:val="ka-GE"/>
        </w:rPr>
        <w:t>მიკრო</w:t>
      </w:r>
      <w:r w:rsidR="0065288E">
        <w:rPr>
          <w:rFonts w:cs="Calibri Light"/>
          <w:lang w:val="ka-GE"/>
        </w:rPr>
        <w:t>ბანკის</w:t>
      </w:r>
      <w:r w:rsidR="00BF01B1">
        <w:rPr>
          <w:rFonts w:cs="Calibri Light"/>
          <w:lang w:val="ka-GE"/>
        </w:rPr>
        <w:t xml:space="preserve"> </w:t>
      </w:r>
      <w:r w:rsidR="006C5AED" w:rsidRPr="006C5AED">
        <w:rPr>
          <w:rFonts w:cs="Calibri Light"/>
          <w:lang w:val="ka-GE"/>
        </w:rPr>
        <w:t xml:space="preserve">წინაშე აჭარბებს </w:t>
      </w:r>
      <w:r w:rsidR="00E32BE8">
        <w:rPr>
          <w:rFonts w:cs="Calibri Light"/>
          <w:lang w:val="ka-GE"/>
        </w:rPr>
        <w:t>100</w:t>
      </w:r>
      <w:r w:rsidR="00E50D01">
        <w:rPr>
          <w:rFonts w:cs="Calibri Light"/>
          <w:lang w:val="ka-GE"/>
        </w:rPr>
        <w:t>,000</w:t>
      </w:r>
      <w:r w:rsidR="006C5AED" w:rsidRPr="006C5AED">
        <w:rPr>
          <w:rFonts w:cs="Calibri Light"/>
          <w:lang w:val="ka-GE"/>
        </w:rPr>
        <w:t xml:space="preserve"> ლარს. მოცემულ თანხობრივ ზღვარს ქვემოთ </w:t>
      </w:r>
      <w:r w:rsidR="001B74AF">
        <w:rPr>
          <w:rFonts w:cs="Calibri Light"/>
          <w:lang w:val="ka-GE"/>
        </w:rPr>
        <w:t>მსესხებლებზე</w:t>
      </w:r>
      <w:r w:rsidR="006C5AED" w:rsidRPr="006C5AED">
        <w:rPr>
          <w:rFonts w:cs="Calibri Light"/>
          <w:lang w:val="ka-GE"/>
        </w:rPr>
        <w:t xml:space="preserve"> </w:t>
      </w:r>
      <w:r w:rsidR="00735DE9">
        <w:rPr>
          <w:rFonts w:cs="Calibri Light"/>
          <w:lang w:val="ka-GE"/>
        </w:rPr>
        <w:t>მიკრო</w:t>
      </w:r>
      <w:r w:rsidR="006C5AED" w:rsidRPr="006C5AED">
        <w:rPr>
          <w:rFonts w:cs="Calibri Light"/>
          <w:lang w:val="ka-GE"/>
        </w:rPr>
        <w:t xml:space="preserve">ბანკებმა უნდა მიმართონ გონივრულ ზომებს და გამოიყენონ ხელმისაწვდომი ინფორმაცია მსგავსი კავშირების დასადგენად. ეროვნული ბანკის გადაწყვეტილებით აღნიშნული ზღვარი შესაძლოა შემცირდეს ცალკეული </w:t>
      </w:r>
      <w:r>
        <w:rPr>
          <w:rFonts w:cs="Calibri Light"/>
          <w:lang w:val="ka-GE"/>
        </w:rPr>
        <w:t>მიკრო</w:t>
      </w:r>
      <w:r w:rsidR="006C5AED" w:rsidRPr="006C5AED">
        <w:rPr>
          <w:rFonts w:cs="Calibri Light"/>
          <w:lang w:val="ka-GE"/>
        </w:rPr>
        <w:t xml:space="preserve">ბანკებისთვის, მათი საკრედიტო პორტფელის </w:t>
      </w:r>
      <w:r w:rsidR="006C5AED" w:rsidRPr="006C5AED">
        <w:rPr>
          <w:rFonts w:cstheme="majorHAnsi"/>
          <w:lang w:val="ka-GE"/>
        </w:rPr>
        <w:t>სპეციფიკიდან გამომდინარე.</w:t>
      </w:r>
    </w:p>
    <w:p w14:paraId="24298563" w14:textId="4390568D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ურთიერთდაკავშირებულ </w:t>
      </w:r>
      <w:r w:rsidR="001B74AF">
        <w:rPr>
          <w:rFonts w:cstheme="majorHAnsi"/>
          <w:lang w:val="ka-GE"/>
        </w:rPr>
        <w:t>მსესხებელთა</w:t>
      </w:r>
      <w:r w:rsidRPr="006C5AED">
        <w:rPr>
          <w:rFonts w:cstheme="majorHAnsi"/>
          <w:lang w:val="ka-GE"/>
        </w:rPr>
        <w:t xml:space="preserve"> ჯგუფების იდენტიფიცირების მიზნით შემუშავებული კონტროლისა და მართვის პროცედურები </w:t>
      </w:r>
      <w:r w:rsidR="00735DE9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ბანკის მხრიდან უნდა ექვემდებარებოდეს პერიოდულ გადახედვას, მათი ადეკვატურობის უზრუნველყოფის მიზნით. </w:t>
      </w:r>
      <w:r w:rsidR="00735DE9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ბანკებმა ასევე უნდა განახორციელონ ურთიერთდაკავშირებული </w:t>
      </w:r>
      <w:r w:rsidR="001B74AF">
        <w:rPr>
          <w:rFonts w:cstheme="majorHAnsi"/>
          <w:lang w:val="ka-GE"/>
        </w:rPr>
        <w:t>მსესხებლების</w:t>
      </w:r>
      <w:r w:rsidRPr="006C5AED">
        <w:rPr>
          <w:rFonts w:cstheme="majorHAnsi"/>
          <w:lang w:val="ka-GE"/>
        </w:rPr>
        <w:t xml:space="preserve"> ჯგუფების პერიოდული ანალიზი, სულ მცირე სესხების რეგულარული მონიტორინგის, რესტრუქტურიზაციის/რეფინანსირების და რისკის პოზიციის მატერიალური თანხით ზრდაზე გადაწყვეტილების მიღებისას.</w:t>
      </w:r>
    </w:p>
    <w:p w14:paraId="67EEF231" w14:textId="0B57922B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საკითხების შეფასებისას, რომელიც არ განისაზღვრება მოცემული ინსტრუქციით, </w:t>
      </w:r>
      <w:r w:rsidR="00735DE9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ბანკმა უნდა იხელმძღვანელოს ფინანსური </w:t>
      </w:r>
      <w:r w:rsidR="004D0A95">
        <w:rPr>
          <w:rFonts w:cstheme="majorHAnsi"/>
          <w:lang w:val="ka-GE"/>
        </w:rPr>
        <w:t>ანგარიშგების</w:t>
      </w:r>
      <w:r w:rsidR="004D0A95" w:rsidRPr="006C5AED">
        <w:rPr>
          <w:rFonts w:cstheme="majorHAnsi"/>
          <w:lang w:val="ka-GE"/>
        </w:rPr>
        <w:t xml:space="preserve"> </w:t>
      </w:r>
      <w:r w:rsidRPr="006C5AED">
        <w:rPr>
          <w:rFonts w:cstheme="majorHAnsi"/>
          <w:lang w:val="ka-GE"/>
        </w:rPr>
        <w:t>საერთაშორისო სტანდარტებით (ფასს) და სხვა საუკეთესო საერთაშორისო პრაქტიკით.</w:t>
      </w:r>
    </w:p>
    <w:p w14:paraId="04239BF1" w14:textId="5A011A00" w:rsidR="006C5AED" w:rsidRPr="006C5AED" w:rsidRDefault="00C82665" w:rsidP="00BF01B1">
      <w:pPr>
        <w:pStyle w:val="Heading1"/>
        <w:spacing w:before="0" w:after="120"/>
        <w:jc w:val="center"/>
        <w:rPr>
          <w:rFonts w:ascii="Sylfaen" w:hAnsi="Sylfaen"/>
          <w:b/>
          <w:color w:val="auto"/>
          <w:sz w:val="24"/>
          <w:u w:val="single"/>
          <w:lang w:val="ka-GE"/>
        </w:rPr>
      </w:pPr>
      <w:r>
        <w:rPr>
          <w:rFonts w:ascii="Sylfaen" w:hAnsi="Sylfaen"/>
          <w:b/>
          <w:color w:val="auto"/>
          <w:sz w:val="24"/>
          <w:u w:val="single"/>
        </w:rPr>
        <w:t xml:space="preserve"> </w:t>
      </w:r>
      <w:r>
        <w:rPr>
          <w:rFonts w:ascii="Sylfaen" w:hAnsi="Sylfaen"/>
          <w:b/>
          <w:color w:val="auto"/>
          <w:sz w:val="24"/>
          <w:u w:val="single"/>
          <w:lang w:val="ka-GE"/>
        </w:rPr>
        <w:t xml:space="preserve">თავი </w:t>
      </w:r>
      <w:r>
        <w:rPr>
          <w:rFonts w:ascii="Sylfaen" w:hAnsi="Sylfaen"/>
          <w:b/>
          <w:color w:val="auto"/>
          <w:sz w:val="24"/>
          <w:u w:val="single"/>
        </w:rPr>
        <w:t>II</w:t>
      </w:r>
      <w:r w:rsidR="006C5AED" w:rsidRPr="006C5AED">
        <w:rPr>
          <w:rFonts w:ascii="Sylfaen" w:hAnsi="Sylfaen"/>
          <w:b/>
          <w:color w:val="auto"/>
          <w:sz w:val="24"/>
          <w:u w:val="single"/>
          <w:lang w:val="ka-GE"/>
        </w:rPr>
        <w:t>: გრაფიკული განმარტებები</w:t>
      </w:r>
    </w:p>
    <w:p w14:paraId="65221815" w14:textId="06FD6EBD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ქვემოთ მოცემული სცენარები </w:t>
      </w:r>
      <w:r w:rsidR="00677554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>ბანკის პერსპექტივიდან აღწერს ინსტრუქციის გამოყენებას პრაქტიკაში.</w:t>
      </w:r>
    </w:p>
    <w:p w14:paraId="6802CBEC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lastRenderedPageBreak/>
        <w:t>კონტროლის საფუძველზე დაკავშირების პრინციპი</w:t>
      </w:r>
    </w:p>
    <w:p w14:paraId="4E5604F6" w14:textId="2619FCAD" w:rsidR="006C5AED" w:rsidRPr="006C5AED" w:rsidRDefault="006C5AED" w:rsidP="006C5AED">
      <w:pPr>
        <w:tabs>
          <w:tab w:val="left" w:pos="5850"/>
        </w:tabs>
        <w:jc w:val="both"/>
        <w:rPr>
          <w:lang w:val="ka-GE"/>
        </w:rPr>
      </w:pPr>
      <w:r w:rsidRPr="006C5AED">
        <w:rPr>
          <w:rFonts w:cstheme="majorHAnsi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55C8D5B" wp14:editId="1F62F97D">
                <wp:simplePos x="0" y="0"/>
                <wp:positionH relativeFrom="column">
                  <wp:posOffset>2150683</wp:posOffset>
                </wp:positionH>
                <wp:positionV relativeFrom="paragraph">
                  <wp:posOffset>710013</wp:posOffset>
                </wp:positionV>
                <wp:extent cx="2011680" cy="906449"/>
                <wp:effectExtent l="0" t="0" r="26670" b="273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906449"/>
                          <a:chOff x="-125677" y="0"/>
                          <a:chExt cx="1371366" cy="693096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-125677" y="0"/>
                            <a:ext cx="482501" cy="25156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46198" w14:textId="77777777" w:rsidR="00946187" w:rsidRPr="00993C9C" w:rsidRDefault="00946187" w:rsidP="006C5AED">
                              <w:pPr>
                                <w:rPr>
                                  <w:color w:val="FFFFFF" w:themeColor="background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459A5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993C9C">
                                <w:rPr>
                                  <w:color w:val="FFFFFF" w:themeColor="background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(51%)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771735" y="0"/>
                            <a:ext cx="473954" cy="25156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98FA7D" w14:textId="77777777" w:rsidR="00946187" w:rsidRPr="007B2665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B2665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 (49%)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419100" y="438150"/>
                            <a:ext cx="245301" cy="2549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5A249F" w14:textId="77777777" w:rsidR="00946187" w:rsidRPr="00A90444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>
                          <a:endCxn id="10" idx="2"/>
                        </wps:cNvCnPr>
                        <wps:spPr>
                          <a:xfrm flipV="1">
                            <a:off x="664401" y="251568"/>
                            <a:ext cx="344312" cy="224682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>
                          <a:endCxn id="9" idx="2"/>
                        </wps:cNvCnPr>
                        <wps:spPr>
                          <a:xfrm flipH="1" flipV="1">
                            <a:off x="115573" y="251568"/>
                            <a:ext cx="307922" cy="231032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C8D5B" id="Group 8" o:spid="_x0000_s1026" style="position:absolute;left:0;text-align:left;margin-left:169.35pt;margin-top:55.9pt;width:158.4pt;height:71.35pt;z-index:251672576;mso-width-relative:margin;mso-height-relative:margin" coordorigin="-1256" coordsize="13713,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">
                <v:roundrect id="Rounded Rectangle 9" o:spid="_x0000_s1027" style="position:absolute;left:-1256;width:4824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" fillcolor="#5b9bd5 [3204]" strokecolor="#1f4d78 [1604]" strokeweight="1pt">
                  <v:stroke joinstyle="miter"/>
                  <v:textbox>
                    <w:txbxContent>
                      <w:p w14:paraId="3E746198" w14:textId="77777777" w:rsidR="00946187" w:rsidRPr="00993C9C" w:rsidRDefault="00946187" w:rsidP="006C5AED">
                        <w:pPr>
                          <w:rPr>
                            <w:color w:val="FFFFFF" w:themeColor="background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459A5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993C9C">
                          <w:rPr>
                            <w:color w:val="FFFFFF" w:themeColor="background1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(51%)</w:t>
                        </w:r>
                      </w:p>
                    </w:txbxContent>
                  </v:textbox>
                </v:roundrect>
                <v:roundrect id="Rounded Rectangle 10" o:spid="_x0000_s1028" style="position:absolute;left:7717;width:4739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14:paraId="1498FA7D" w14:textId="77777777" w:rsidR="00946187" w:rsidRPr="007B2665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B2665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 (49%)</w:t>
                        </w:r>
                      </w:p>
                    </w:txbxContent>
                  </v:textbox>
                </v:roundrect>
                <v:roundrect id="Rounded Rectangle 16" o:spid="_x0000_s1029" style="position:absolute;left:4191;top:4381;width:2453;height:25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14:paraId="415A249F" w14:textId="77777777" w:rsidR="00946187" w:rsidRPr="00A90444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30" type="#_x0000_t32" style="position:absolute;left:6644;top:2515;width:3443;height:22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" strokecolor="#5b9bd5 [3204]" strokeweight=".5pt">
                  <v:stroke dashstyle="dash" endarrow="block" joinstyle="miter"/>
                </v:shape>
                <v:shape id="Straight Arrow Connector 32" o:spid="_x0000_s1031" type="#_x0000_t32" style="position:absolute;left:1155;top:2515;width:3079;height:23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" strokecolor="#5b9bd5 [3204]" strokeweight=".5pt">
                  <v:stroke dashstyle="dash" endarrow="block" joinstyle="miter"/>
                </v:shape>
              </v:group>
            </w:pict>
          </mc:Fallback>
        </mc:AlternateContent>
      </w:r>
      <w:r w:rsidRPr="006C5AED">
        <w:rPr>
          <w:rFonts w:cstheme="majorHAnsi"/>
          <w:b/>
          <w:u w:val="single"/>
          <w:lang w:val="ka-GE"/>
        </w:rPr>
        <w:t>სცენარი C1 :</w:t>
      </w:r>
      <w:r w:rsidRPr="006C5AED">
        <w:t xml:space="preserve"> </w:t>
      </w:r>
      <w:r w:rsidR="00735DE9">
        <w:rPr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ბანკს დაფინანსებული ჰყავს A, B და C სუბიექტები. A ფლობს 51%-იან წილს C-ში, ხოლო დარჩენილ 49%-ს ფლობს B. ამავდროულად აღსანიშნავია, რომ </w:t>
      </w:r>
      <w:r w:rsidRPr="006C5AED">
        <w:rPr>
          <w:rFonts w:cstheme="majorHAnsi"/>
        </w:rPr>
        <w:t>A-</w:t>
      </w:r>
      <w:r w:rsidRPr="006C5AED">
        <w:rPr>
          <w:rFonts w:cstheme="majorHAnsi"/>
          <w:lang w:val="ka-GE"/>
        </w:rPr>
        <w:t xml:space="preserve">ს და </w:t>
      </w:r>
      <w:r w:rsidRPr="006C5AED">
        <w:rPr>
          <w:rFonts w:cstheme="majorHAnsi"/>
        </w:rPr>
        <w:t>B-</w:t>
      </w:r>
      <w:r w:rsidRPr="006C5AED">
        <w:rPr>
          <w:rFonts w:cstheme="majorHAnsi"/>
          <w:lang w:val="ka-GE"/>
        </w:rPr>
        <w:t>ს შორის სხვა ტიპის კავშირი არ ფიქსირდება.</w:t>
      </w:r>
    </w:p>
    <w:p w14:paraId="55091E3E" w14:textId="77777777" w:rsidR="006C5AED" w:rsidRPr="006C5AED" w:rsidRDefault="006C5AED" w:rsidP="006C5AED">
      <w:pPr>
        <w:tabs>
          <w:tab w:val="left" w:pos="5850"/>
        </w:tabs>
        <w:rPr>
          <w:lang w:val="ka-GE"/>
        </w:rPr>
      </w:pPr>
    </w:p>
    <w:p w14:paraId="59DA184C" w14:textId="77777777" w:rsidR="006C5AED" w:rsidRPr="006C5AED" w:rsidRDefault="006C5AED" w:rsidP="006C5AED">
      <w:pPr>
        <w:tabs>
          <w:tab w:val="left" w:pos="5850"/>
        </w:tabs>
        <w:spacing w:after="0"/>
      </w:pPr>
    </w:p>
    <w:p w14:paraId="1EE30B68" w14:textId="77777777" w:rsidR="006C5AED" w:rsidRPr="006C5AED" w:rsidRDefault="006C5AED" w:rsidP="006C5AED">
      <w:pPr>
        <w:tabs>
          <w:tab w:val="left" w:pos="5850"/>
        </w:tabs>
        <w:spacing w:after="0"/>
      </w:pPr>
    </w:p>
    <w:p w14:paraId="0739488F" w14:textId="77777777" w:rsidR="006C5AED" w:rsidRPr="006C5AED" w:rsidRDefault="006C5AED" w:rsidP="006C5AED">
      <w:pPr>
        <w:tabs>
          <w:tab w:val="left" w:pos="5850"/>
        </w:tabs>
        <w:spacing w:after="0"/>
      </w:pPr>
      <w:r w:rsidRPr="006C5A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E9FA1" wp14:editId="502E8C53">
                <wp:simplePos x="0" y="0"/>
                <wp:positionH relativeFrom="column">
                  <wp:posOffset>2768600</wp:posOffset>
                </wp:positionH>
                <wp:positionV relativeFrom="paragraph">
                  <wp:posOffset>194310</wp:posOffset>
                </wp:positionV>
                <wp:extent cx="712761" cy="368300"/>
                <wp:effectExtent l="0" t="0" r="0" b="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61" cy="368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BC153" w14:textId="77777777" w:rsidR="00946187" w:rsidRPr="0026687D" w:rsidRDefault="00946187" w:rsidP="006C5AE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E9FA1" id="Rounded Rectangle 35" o:spid="_x0000_s1032" style="position:absolute;margin-left:218pt;margin-top:15.3pt;width:56.1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" filled="f" stroked="f" strokeweight="1pt">
                <v:stroke joinstyle="miter"/>
                <v:textbox>
                  <w:txbxContent>
                    <w:p w14:paraId="219BC153" w14:textId="77777777" w:rsidR="00946187" w:rsidRPr="0026687D" w:rsidRDefault="00946187" w:rsidP="006C5AED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A15D22" w14:textId="4B507CE9" w:rsidR="006C5AED" w:rsidRPr="006C5AED" w:rsidRDefault="006C5AED" w:rsidP="006C5AED">
      <w:pPr>
        <w:tabs>
          <w:tab w:val="left" w:pos="5850"/>
        </w:tabs>
        <w:jc w:val="both"/>
      </w:pPr>
      <w:r w:rsidRPr="006C5AED">
        <w:rPr>
          <w:rFonts w:cstheme="majorHAnsi"/>
          <w:u w:val="single"/>
          <w:lang w:val="ka-GE"/>
        </w:rPr>
        <w:t xml:space="preserve">ჯგუფის ფორმირების პრინციპი: </w:t>
      </w:r>
      <w:r w:rsidRPr="006C5AED">
        <w:rPr>
          <w:rFonts w:cstheme="majorHAnsi"/>
          <w:lang w:val="ka-GE"/>
        </w:rPr>
        <w:t xml:space="preserve">აღნიშნულ სცენარში </w:t>
      </w:r>
      <w:r w:rsidR="00677554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>ბა</w:t>
      </w:r>
      <w:r w:rsidR="0065288E">
        <w:rPr>
          <w:rFonts w:cstheme="majorHAnsi"/>
          <w:lang w:val="ka-GE"/>
        </w:rPr>
        <w:t>ნ</w:t>
      </w:r>
      <w:r w:rsidRPr="006C5AED">
        <w:rPr>
          <w:rFonts w:cstheme="majorHAnsi"/>
          <w:lang w:val="ka-GE"/>
        </w:rPr>
        <w:t xml:space="preserve">კმა </w:t>
      </w:r>
      <w:r w:rsidRPr="006C5AED">
        <w:rPr>
          <w:rFonts w:cstheme="majorHAnsi"/>
        </w:rPr>
        <w:t xml:space="preserve">C </w:t>
      </w:r>
      <w:r w:rsidRPr="006C5AED">
        <w:rPr>
          <w:rFonts w:cstheme="majorHAnsi"/>
          <w:lang w:val="ka-GE"/>
        </w:rPr>
        <w:t>სუბიექტი</w:t>
      </w:r>
      <w:r w:rsidRPr="006C5AED">
        <w:rPr>
          <w:rFonts w:cstheme="majorHAnsi"/>
          <w:vertAlign w:val="subscript"/>
        </w:rPr>
        <w:t xml:space="preserve"> </w:t>
      </w:r>
      <w:r w:rsidRPr="006C5AED">
        <w:rPr>
          <w:rFonts w:cstheme="majorHAnsi"/>
          <w:lang w:val="ka-GE"/>
        </w:rPr>
        <w:t xml:space="preserve">უნდა გააერთიანოს </w:t>
      </w:r>
      <w:r w:rsidRPr="006C5AED">
        <w:rPr>
          <w:rFonts w:cstheme="majorHAnsi"/>
        </w:rPr>
        <w:t>A-</w:t>
      </w:r>
      <w:r w:rsidRPr="006C5AED">
        <w:rPr>
          <w:rFonts w:cstheme="majorHAnsi"/>
          <w:lang w:val="ka-GE"/>
        </w:rPr>
        <w:t xml:space="preserve">სთან დაკავშირებულ ჯგუფში, ვინაიდან </w:t>
      </w:r>
      <w:r w:rsidRPr="006C5AED">
        <w:rPr>
          <w:rFonts w:cstheme="majorHAnsi"/>
        </w:rPr>
        <w:t xml:space="preserve">A </w:t>
      </w:r>
      <w:r w:rsidRPr="006C5AED">
        <w:rPr>
          <w:rFonts w:cstheme="majorHAnsi"/>
          <w:lang w:val="ka-GE"/>
        </w:rPr>
        <w:t>ფლობს 51%-იან წილს,</w:t>
      </w:r>
      <w:r w:rsidRPr="006C5AED">
        <w:rPr>
          <w:rFonts w:cstheme="majorHAnsi"/>
        </w:rPr>
        <w:t xml:space="preserve"> </w:t>
      </w:r>
      <w:r w:rsidRPr="006C5AED">
        <w:rPr>
          <w:rFonts w:cstheme="majorHAnsi"/>
          <w:lang w:val="ka-GE"/>
        </w:rPr>
        <w:t xml:space="preserve">რაც ინსტრუქციის თანახმად კონტროლის კრიტერიუმია. რაც შეეხება </w:t>
      </w:r>
      <w:r w:rsidRPr="006C5AED">
        <w:rPr>
          <w:rFonts w:cstheme="majorHAnsi"/>
        </w:rPr>
        <w:t>B-</w:t>
      </w:r>
      <w:r w:rsidRPr="006C5AED">
        <w:rPr>
          <w:rFonts w:cstheme="majorHAnsi"/>
          <w:lang w:val="ka-GE"/>
        </w:rPr>
        <w:t xml:space="preserve">ს, </w:t>
      </w:r>
      <w:r w:rsidR="00391775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ბანკმა შინაარსობრივი ანალიზის შედეგად უნდა გადაწყვიტოს </w:t>
      </w:r>
      <w:r w:rsidRPr="006C5AED">
        <w:rPr>
          <w:rFonts w:cstheme="majorHAnsi"/>
        </w:rPr>
        <w:t>B</w:t>
      </w:r>
      <w:r w:rsidRPr="006C5AED">
        <w:rPr>
          <w:rFonts w:cstheme="majorHAnsi"/>
          <w:lang w:val="ka-GE"/>
        </w:rPr>
        <w:t>-ს</w:t>
      </w:r>
      <w:r w:rsidRPr="006C5AED">
        <w:rPr>
          <w:rFonts w:cstheme="majorHAnsi"/>
        </w:rPr>
        <w:t xml:space="preserve"> </w:t>
      </w:r>
      <w:r w:rsidRPr="006C5AED">
        <w:rPr>
          <w:rFonts w:cstheme="majorHAnsi"/>
          <w:lang w:val="ka-GE"/>
        </w:rPr>
        <w:t xml:space="preserve">გააერთიანებს </w:t>
      </w:r>
      <w:r w:rsidRPr="006C5AED">
        <w:rPr>
          <w:rFonts w:cstheme="majorHAnsi"/>
        </w:rPr>
        <w:t>AC</w:t>
      </w:r>
      <w:r w:rsidRPr="006C5AED">
        <w:rPr>
          <w:rFonts w:cstheme="majorHAnsi"/>
          <w:lang w:val="ka-GE"/>
        </w:rPr>
        <w:t xml:space="preserve"> ჯგუფთან, ცალკე შექმნის </w:t>
      </w:r>
      <w:r w:rsidRPr="006C5AED">
        <w:rPr>
          <w:rFonts w:cstheme="majorHAnsi"/>
        </w:rPr>
        <w:t>BC</w:t>
      </w:r>
      <w:r w:rsidRPr="006C5AED">
        <w:rPr>
          <w:rFonts w:cstheme="majorHAnsi"/>
          <w:lang w:val="ka-GE"/>
        </w:rPr>
        <w:t xml:space="preserve"> ჯგუფს თუ საერთოდ ცალკე გამოყოფს დამოუკიდებლად </w:t>
      </w:r>
      <w:r w:rsidRPr="006C5AED">
        <w:rPr>
          <w:rFonts w:cstheme="majorHAnsi"/>
        </w:rPr>
        <w:t>B-</w:t>
      </w:r>
      <w:r w:rsidRPr="006C5AED">
        <w:rPr>
          <w:rFonts w:cstheme="majorHAnsi"/>
          <w:lang w:val="ka-GE"/>
        </w:rPr>
        <w:t>ს.</w:t>
      </w:r>
    </w:p>
    <w:p w14:paraId="387EAA42" w14:textId="273F6E3F" w:rsidR="006C5AED" w:rsidRPr="006C5AED" w:rsidRDefault="006C5AED" w:rsidP="006C5AED">
      <w:pPr>
        <w:tabs>
          <w:tab w:val="left" w:pos="5850"/>
        </w:tabs>
        <w:jc w:val="both"/>
      </w:pPr>
      <w:r w:rsidRPr="006C5AED">
        <w:rPr>
          <w:rFonts w:cstheme="majorHAnsi"/>
          <w:b/>
          <w:u w:val="single"/>
          <w:lang w:val="ka-GE"/>
        </w:rPr>
        <w:t>სცენარი C2 :</w:t>
      </w:r>
      <w:r w:rsidRPr="006C5AED">
        <w:t xml:space="preserve"> </w:t>
      </w:r>
      <w:r w:rsidRPr="006C5AED">
        <w:rPr>
          <w:lang w:val="ka-GE"/>
        </w:rPr>
        <w:t xml:space="preserve"> </w:t>
      </w:r>
      <w:r w:rsidRPr="006C5AED">
        <w:rPr>
          <w:rFonts w:cstheme="majorHAnsi"/>
          <w:lang w:val="ka-GE"/>
        </w:rPr>
        <w:t>C1 სცენარისგან განსხვავებით</w:t>
      </w:r>
      <w:r w:rsidRPr="006C5AED">
        <w:rPr>
          <w:lang w:val="ka-GE"/>
        </w:rPr>
        <w:t xml:space="preserve"> </w:t>
      </w:r>
      <w:r w:rsidR="00391775">
        <w:rPr>
          <w:lang w:val="ka-GE"/>
        </w:rPr>
        <w:t>მიკრო</w:t>
      </w:r>
      <w:r w:rsidRPr="006C5AED">
        <w:rPr>
          <w:rFonts w:cstheme="majorHAnsi"/>
          <w:lang w:val="ka-GE"/>
        </w:rPr>
        <w:t>ბანკს დაფინანსებული ჰყავს მხოლოდ B და C სუბიექტები, სხვა პირობები კი უცვლელია.</w:t>
      </w:r>
    </w:p>
    <w:p w14:paraId="6E5675B3" w14:textId="7DE7D374" w:rsidR="006C5AED" w:rsidRPr="006C5AED" w:rsidRDefault="006C5AED" w:rsidP="006C5AED">
      <w:pPr>
        <w:spacing w:after="120"/>
        <w:jc w:val="both"/>
        <w:rPr>
          <w:rFonts w:cstheme="majorHAnsi"/>
          <w:highlight w:val="yellow"/>
          <w:lang w:val="ka-GE"/>
        </w:rPr>
      </w:pPr>
      <w:r w:rsidRPr="006C5AED">
        <w:rPr>
          <w:rFonts w:cstheme="majorHAnsi"/>
          <w:u w:val="single"/>
          <w:lang w:val="ka-GE"/>
        </w:rPr>
        <w:t>ჯგუფის ფორმირების პრინციპი:</w:t>
      </w:r>
      <w:r w:rsidRPr="006C5AED">
        <w:rPr>
          <w:rFonts w:cstheme="majorHAnsi"/>
          <w:lang w:val="ka-GE"/>
        </w:rPr>
        <w:t xml:space="preserve"> </w:t>
      </w:r>
      <w:r w:rsidR="00391775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>ბანკმა შინაარსობრივად უნდა განიხილოს</w:t>
      </w:r>
      <w:r w:rsidRPr="006C5AED">
        <w:rPr>
          <w:rFonts w:cstheme="majorHAnsi"/>
        </w:rPr>
        <w:t xml:space="preserve"> </w:t>
      </w:r>
      <w:r w:rsidRPr="006C5AED">
        <w:rPr>
          <w:rFonts w:cstheme="majorHAnsi"/>
          <w:lang w:val="ka-GE"/>
        </w:rPr>
        <w:t xml:space="preserve">შემთხვევა და შეაფასოს აქვს თუ არა </w:t>
      </w:r>
      <w:r w:rsidRPr="006C5AED">
        <w:rPr>
          <w:rFonts w:cstheme="majorHAnsi"/>
        </w:rPr>
        <w:t>B</w:t>
      </w:r>
      <w:r w:rsidRPr="006C5AED">
        <w:rPr>
          <w:rFonts w:cstheme="majorHAnsi"/>
          <w:lang w:val="ka-GE"/>
        </w:rPr>
        <w:t xml:space="preserve">-ს კონტროლი </w:t>
      </w:r>
      <w:r w:rsidRPr="006C5AED">
        <w:rPr>
          <w:rFonts w:cstheme="majorHAnsi"/>
        </w:rPr>
        <w:t>C-</w:t>
      </w:r>
      <w:r w:rsidRPr="006C5AED">
        <w:rPr>
          <w:rFonts w:cstheme="majorHAnsi"/>
          <w:lang w:val="ka-GE"/>
        </w:rPr>
        <w:t>ზე. დადებითი პასუხის შემთხვევაში უნდა მოხდეს ამ ორი სუბიექტის ერთ ჯგუფად აღრიცხვა.</w:t>
      </w:r>
    </w:p>
    <w:p w14:paraId="05EE380F" w14:textId="72EF821D" w:rsidR="006C5AED" w:rsidRPr="006C5AED" w:rsidRDefault="005F02D4" w:rsidP="006C5AED">
      <w:pPr>
        <w:tabs>
          <w:tab w:val="left" w:pos="5850"/>
        </w:tabs>
        <w:jc w:val="both"/>
        <w:rPr>
          <w:rFonts w:cstheme="majorHAnsi"/>
          <w:lang w:val="ka-GE"/>
        </w:rPr>
      </w:pPr>
      <w:r w:rsidRPr="006C5AED">
        <w:rPr>
          <w:rFonts w:cstheme="majorHAnsi"/>
          <w:b/>
          <w:noProof/>
          <w:highlight w:val="yellow"/>
          <w:u w:val="singl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4CA25C5" wp14:editId="4C176C2B">
                <wp:simplePos x="0" y="0"/>
                <wp:positionH relativeFrom="column">
                  <wp:posOffset>1254373</wp:posOffset>
                </wp:positionH>
                <wp:positionV relativeFrom="paragraph">
                  <wp:posOffset>843142</wp:posOffset>
                </wp:positionV>
                <wp:extent cx="3079750" cy="874644"/>
                <wp:effectExtent l="0" t="0" r="25400" b="2095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874644"/>
                          <a:chOff x="0" y="0"/>
                          <a:chExt cx="3079750" cy="953612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1971923" cy="953612"/>
                            <a:chOff x="-125678" y="0"/>
                            <a:chExt cx="1424702" cy="771005"/>
                          </a:xfrm>
                        </wpg:grpSpPr>
                        <wps:wsp>
                          <wps:cNvPr id="29" name="Rounded Rectangle 29"/>
                          <wps:cNvSpPr/>
                          <wps:spPr>
                            <a:xfrm>
                              <a:off x="-125678" y="0"/>
                              <a:ext cx="587243" cy="285538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8175A3" w14:textId="77777777" w:rsidR="00946187" w:rsidRPr="00B05127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459A5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Pr="00B05127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45</w:t>
                                </w:r>
                                <w:r w:rsidRPr="00B05127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%)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ounded Rectangle 30"/>
                          <wps:cNvSpPr/>
                          <wps:spPr>
                            <a:xfrm>
                              <a:off x="771993" y="0"/>
                              <a:ext cx="527031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8BA562" w14:textId="77777777" w:rsidR="00946187" w:rsidRPr="00B05127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05127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B </w:t>
                                </w: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(45</w:t>
                                </w:r>
                                <w:r w:rsidRPr="00B05127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%)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ounded Rectangle 34"/>
                          <wps:cNvSpPr/>
                          <wps:spPr>
                            <a:xfrm>
                              <a:off x="889152" y="479601"/>
                              <a:ext cx="246826" cy="29140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CAF6AC" w14:textId="77777777" w:rsidR="00946187" w:rsidRPr="00A90444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Straight Arrow Connector 47"/>
                          <wps:cNvCnPr/>
                          <wps:spPr>
                            <a:xfrm flipV="1">
                              <a:off x="1015921" y="285750"/>
                              <a:ext cx="0" cy="193852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 flipH="1" flipV="1">
                              <a:off x="106008" y="285750"/>
                              <a:ext cx="783144" cy="339553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" name="Rounded Rectangle 49"/>
                        <wps:cNvSpPr/>
                        <wps:spPr>
                          <a:xfrm>
                            <a:off x="2393950" y="0"/>
                            <a:ext cx="685800" cy="35305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BFCF83" w14:textId="77777777" w:rsidR="00946187" w:rsidRPr="00B05127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05127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C </w:t>
                              </w: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(1</w:t>
                              </w:r>
                              <w:r w:rsidRPr="00B05127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Arrow Connector 50"/>
                        <wps:cNvCnPr/>
                        <wps:spPr>
                          <a:xfrm flipV="1">
                            <a:off x="1746251" y="353059"/>
                            <a:ext cx="990599" cy="420343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A25C5" id="Group 26" o:spid="_x0000_s1033" style="position:absolute;left:0;text-align:left;margin-left:98.75pt;margin-top:66.4pt;width:242.5pt;height:68.85pt;z-index:251676672;mso-width-relative:margin;mso-height-relative:margin" coordsize="30797,9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">
                <v:group id="Group 28" o:spid="_x0000_s1034" style="position:absolute;width:19719;height:9536" coordorigin="-1256" coordsize="14247,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ounded Rectangle 29" o:spid="_x0000_s1035" style="position:absolute;left:-1256;width:5871;height:28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" fillcolor="#5b9bd5 [3204]" strokecolor="#1f4d78 [1604]" strokeweight="1pt">
                    <v:stroke joinstyle="miter"/>
                    <v:textbox>
                      <w:txbxContent>
                        <w:p w14:paraId="138175A3" w14:textId="77777777" w:rsidR="00946187" w:rsidRPr="00B05127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59A5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B05127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45</w:t>
                          </w:r>
                          <w:r w:rsidRPr="00B05127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%)</w:t>
                          </w:r>
                        </w:p>
                      </w:txbxContent>
                    </v:textbox>
                  </v:roundrect>
                  <v:roundrect id="Rounded Rectangle 30" o:spid="_x0000_s1036" style="position:absolute;left:7719;width:5271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" fillcolor="#5b9bd5 [3204]" strokecolor="#1f4d78 [1604]" strokeweight="1pt">
                    <v:stroke joinstyle="miter"/>
                    <v:textbox>
                      <w:txbxContent>
                        <w:p w14:paraId="2D8BA562" w14:textId="77777777" w:rsidR="00946187" w:rsidRPr="00B05127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05127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B </w:t>
                          </w: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(45</w:t>
                          </w:r>
                          <w:r w:rsidRPr="00B05127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%)</w:t>
                          </w:r>
                        </w:p>
                      </w:txbxContent>
                    </v:textbox>
                  </v:roundrect>
                  <v:roundrect id="Rounded Rectangle 34" o:spid="_x0000_s1037" style="position:absolute;left:8891;top:4796;width:2468;height:29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" fillcolor="#5b9bd5 [3204]" strokecolor="#1f4d78 [1604]" strokeweight="1pt">
                    <v:stroke joinstyle="miter"/>
                    <v:textbox>
                      <w:txbxContent>
                        <w:p w14:paraId="7DCAF6AC" w14:textId="77777777" w:rsidR="00946187" w:rsidRPr="00A90444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</w:p>
                      </w:txbxContent>
                    </v:textbox>
                  </v:roundrect>
                  <v:shape id="Straight Arrow Connector 47" o:spid="_x0000_s1038" type="#_x0000_t32" style="position:absolute;left:10159;top:2857;width:0;height:19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" strokecolor="#5b9bd5 [3204]" strokeweight=".5pt">
                    <v:stroke dashstyle="dash" endarrow="block" joinstyle="miter"/>
                  </v:shape>
                  <v:shape id="Straight Arrow Connector 48" o:spid="_x0000_s1039" type="#_x0000_t32" style="position:absolute;left:1060;top:2857;width:7831;height:33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" strokecolor="#5b9bd5 [3204]" strokeweight=".5pt">
                    <v:stroke dashstyle="dash" endarrow="block" joinstyle="miter"/>
                  </v:shape>
                </v:group>
                <v:roundrect id="Rounded Rectangle 49" o:spid="_x0000_s1040" style="position:absolute;left:23939;width:6858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14:paraId="5EBFCF83" w14:textId="77777777" w:rsidR="00946187" w:rsidRPr="00B05127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05127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C </w:t>
                        </w: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(1</w:t>
                        </w:r>
                        <w:r w:rsidRPr="00B05127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0%)</w:t>
                        </w:r>
                      </w:p>
                    </w:txbxContent>
                  </v:textbox>
                </v:roundrect>
                <v:shape id="Straight Arrow Connector 50" o:spid="_x0000_s1041" type="#_x0000_t32" style="position:absolute;left:17462;top:3530;width:9906;height:4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" strokecolor="#5b9bd5 [3204]" strokeweight=".5pt">
                  <v:stroke dashstyle="dash" endarrow="block" joinstyle="miter"/>
                </v:shape>
              </v:group>
            </w:pict>
          </mc:Fallback>
        </mc:AlternateContent>
      </w:r>
      <w:r w:rsidR="006C5AED" w:rsidRPr="006C5AED">
        <w:rPr>
          <w:rFonts w:cstheme="majorHAnsi"/>
          <w:b/>
          <w:u w:val="single"/>
          <w:lang w:val="ka-GE"/>
        </w:rPr>
        <w:t>სცენარი C3 :</w:t>
      </w:r>
      <w:r w:rsidR="006C5AED" w:rsidRPr="006C5AED">
        <w:t xml:space="preserve"> </w:t>
      </w:r>
      <w:r w:rsidR="00391775">
        <w:rPr>
          <w:lang w:val="ka-GE"/>
        </w:rPr>
        <w:t>მიკრო</w:t>
      </w:r>
      <w:r w:rsidR="006C5AED" w:rsidRPr="006C5AED">
        <w:rPr>
          <w:rFonts w:cstheme="majorHAnsi"/>
          <w:lang w:val="ka-GE"/>
        </w:rPr>
        <w:t>ბანკს დაფინანსებული ჰყავს A, B, C და D სუბიექტები. A ფლობს 45%-იან წილს D-ში, B ფლობს 45% -იან წილს და C ფლობს 10%-იან წილს.</w:t>
      </w:r>
      <w:r w:rsidR="006C5AED" w:rsidRPr="006C5AED">
        <w:rPr>
          <w:rFonts w:cstheme="majorHAnsi"/>
        </w:rPr>
        <w:t xml:space="preserve"> </w:t>
      </w:r>
      <w:r w:rsidR="006C5AED" w:rsidRPr="006C5AED">
        <w:rPr>
          <w:rFonts w:cstheme="majorHAnsi"/>
          <w:lang w:val="ka-GE"/>
        </w:rPr>
        <w:t xml:space="preserve">ამავდროულად აღსანიშნავია, რომ </w:t>
      </w:r>
      <w:r w:rsidR="006C5AED" w:rsidRPr="006C5AED">
        <w:rPr>
          <w:rFonts w:cstheme="majorHAnsi"/>
        </w:rPr>
        <w:t>A-</w:t>
      </w:r>
      <w:r w:rsidR="006C5AED" w:rsidRPr="006C5AED">
        <w:rPr>
          <w:rFonts w:cstheme="majorHAnsi"/>
          <w:lang w:val="ka-GE"/>
        </w:rPr>
        <w:t xml:space="preserve">ს, </w:t>
      </w:r>
      <w:r w:rsidR="006C5AED" w:rsidRPr="006C5AED">
        <w:rPr>
          <w:rFonts w:cstheme="majorHAnsi"/>
        </w:rPr>
        <w:t>B-</w:t>
      </w:r>
      <w:r w:rsidR="006C5AED" w:rsidRPr="006C5AED">
        <w:rPr>
          <w:rFonts w:cstheme="majorHAnsi"/>
          <w:lang w:val="ka-GE"/>
        </w:rPr>
        <w:t xml:space="preserve">ს და </w:t>
      </w:r>
      <w:r w:rsidR="006C5AED" w:rsidRPr="006C5AED">
        <w:rPr>
          <w:rFonts w:cstheme="majorHAnsi"/>
        </w:rPr>
        <w:t>C</w:t>
      </w:r>
      <w:r w:rsidR="006C5AED" w:rsidRPr="006C5AED">
        <w:rPr>
          <w:rFonts w:cstheme="majorHAnsi"/>
          <w:lang w:val="ka-GE"/>
        </w:rPr>
        <w:t>-ს შორის სხვა ტიპის კავშირი არ ფიქსირდება.</w:t>
      </w:r>
    </w:p>
    <w:p w14:paraId="1EE95DCF" w14:textId="7ECE54BA" w:rsidR="006C5AED" w:rsidRPr="006C5AED" w:rsidRDefault="006C5AED" w:rsidP="006C5AED">
      <w:pPr>
        <w:tabs>
          <w:tab w:val="left" w:pos="5850"/>
        </w:tabs>
        <w:rPr>
          <w:highlight w:val="yellow"/>
        </w:rPr>
      </w:pPr>
    </w:p>
    <w:p w14:paraId="79C0972D" w14:textId="77777777" w:rsidR="006C5AED" w:rsidRPr="006C5AED" w:rsidRDefault="006C5AED" w:rsidP="006C5AED">
      <w:pPr>
        <w:tabs>
          <w:tab w:val="left" w:pos="5850"/>
        </w:tabs>
        <w:rPr>
          <w:highlight w:val="yellow"/>
        </w:rPr>
      </w:pPr>
    </w:p>
    <w:p w14:paraId="6C749667" w14:textId="77777777" w:rsidR="006C5AED" w:rsidRPr="006C5AED" w:rsidRDefault="006C5AED" w:rsidP="006C5AED">
      <w:pPr>
        <w:tabs>
          <w:tab w:val="left" w:pos="5850"/>
        </w:tabs>
        <w:rPr>
          <w:highlight w:val="yellow"/>
        </w:rPr>
      </w:pPr>
    </w:p>
    <w:p w14:paraId="4FBACD67" w14:textId="4D56B249" w:rsidR="006C5AED" w:rsidRPr="006C5AED" w:rsidRDefault="006C5AED" w:rsidP="006C5AED">
      <w:pPr>
        <w:spacing w:after="120"/>
        <w:jc w:val="both"/>
        <w:rPr>
          <w:rFonts w:cstheme="majorHAnsi"/>
        </w:rPr>
      </w:pPr>
      <w:r w:rsidRPr="006C5AED">
        <w:rPr>
          <w:rFonts w:cstheme="majorHAnsi"/>
          <w:u w:val="single"/>
          <w:lang w:val="ka-GE"/>
        </w:rPr>
        <w:t xml:space="preserve">ჯგუფის ფორმირების პრინციპი: </w:t>
      </w:r>
      <w:r w:rsidRPr="006C5AED">
        <w:rPr>
          <w:rFonts w:cstheme="majorHAnsi"/>
          <w:lang w:val="ka-GE"/>
        </w:rPr>
        <w:t>აღნიშნულ სცენარში</w:t>
      </w:r>
      <w:r w:rsidRPr="006C5AED">
        <w:rPr>
          <w:rFonts w:cstheme="majorHAnsi"/>
        </w:rPr>
        <w:t xml:space="preserve">, </w:t>
      </w:r>
      <w:r w:rsidRPr="006C5AED">
        <w:rPr>
          <w:rFonts w:cstheme="majorHAnsi"/>
          <w:lang w:val="ka-GE"/>
        </w:rPr>
        <w:t>წილობრივი მფლობელობის მხრივ, არცერთი სუბ</w:t>
      </w:r>
      <w:r w:rsidR="00E358A8">
        <w:rPr>
          <w:rFonts w:cstheme="majorHAnsi"/>
          <w:lang w:val="ka-GE"/>
        </w:rPr>
        <w:t>ი</w:t>
      </w:r>
      <w:r w:rsidRPr="006C5AED">
        <w:rPr>
          <w:rFonts w:cstheme="majorHAnsi"/>
          <w:lang w:val="ka-GE"/>
        </w:rPr>
        <w:t xml:space="preserve">ექტი არ ფლობს ერთპიროვნულ კონტროლს </w:t>
      </w:r>
      <w:r w:rsidRPr="006C5AED">
        <w:rPr>
          <w:rFonts w:cstheme="majorHAnsi"/>
        </w:rPr>
        <w:t xml:space="preserve">D </w:t>
      </w:r>
      <w:r w:rsidRPr="006C5AED">
        <w:rPr>
          <w:rFonts w:cstheme="majorHAnsi"/>
          <w:lang w:val="ka-GE"/>
        </w:rPr>
        <w:t xml:space="preserve">სუბიექტზე. მსგავს შემთხვევაში </w:t>
      </w:r>
      <w:r w:rsidR="00391775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ბანკმა შინაარსობრივად უნდა განიხილოს  შემთხვევა, შეაფასოს რომელი სუბიექტები ახორციელებენ კონტროლს და შემდგომ საჭიროებისამებრ D სუბიექტი  გააერთიანოს ერთ ან რამდენიმე ჯგუფთან. </w:t>
      </w:r>
    </w:p>
    <w:p w14:paraId="4C66B61E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bookmarkStart w:id="3" w:name="_ცენტრალურ_მთავრობასთან_დაკავშირებულ"/>
      <w:bookmarkEnd w:id="3"/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ცენტრალურ მთავრობასთან დაკავშირებული სუბიექტების ჯგუფად აღრიცხვა</w:t>
      </w:r>
    </w:p>
    <w:p w14:paraId="1B65849A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შესაძლო სცენარების გრაფიკული ილუსტრაციის მიზნით, გამოყენებულია </w:t>
      </w:r>
      <w:r w:rsidRPr="006C5AED">
        <w:rPr>
          <w:rFonts w:cstheme="majorHAnsi"/>
          <w:b/>
          <w:lang w:val="ka-GE"/>
        </w:rPr>
        <w:t>ძირითადი დაშვება:</w:t>
      </w:r>
      <w:r w:rsidRPr="006C5AED">
        <w:rPr>
          <w:rFonts w:cstheme="majorHAnsi"/>
          <w:lang w:val="ka-GE"/>
        </w:rPr>
        <w:t xml:space="preserve"> </w:t>
      </w:r>
    </w:p>
    <w:p w14:paraId="209CCA69" w14:textId="5ECB8CF5" w:rsidR="006C5AED" w:rsidRPr="006C5AED" w:rsidRDefault="006C5AED" w:rsidP="006C5AED">
      <w:pPr>
        <w:pStyle w:val="ListParagraph"/>
        <w:numPr>
          <w:ilvl w:val="0"/>
          <w:numId w:val="3"/>
        </w:numPr>
        <w:spacing w:after="120"/>
        <w:jc w:val="both"/>
        <w:rPr>
          <w:rFonts w:ascii="Sylfaen" w:hAnsi="Sylfaen" w:cstheme="majorHAnsi"/>
          <w:sz w:val="24"/>
          <w:szCs w:val="24"/>
          <w:u w:val="single"/>
          <w:lang w:val="ka-GE"/>
        </w:rPr>
      </w:pPr>
      <w:r w:rsidRPr="006C5AED">
        <w:rPr>
          <w:rFonts w:ascii="Sylfaen" w:hAnsi="Sylfaen" w:cstheme="majorHAnsi"/>
          <w:sz w:val="24"/>
          <w:szCs w:val="24"/>
          <w:lang w:val="ka-GE"/>
        </w:rPr>
        <w:t>ცენტრალური მთავრობა პირდაპირ აკონტროლებს ოთხ იურიდიულ სუბიექტს (</w:t>
      </w:r>
      <w:r w:rsidRPr="006C5AED">
        <w:rPr>
          <w:rFonts w:ascii="Sylfaen" w:hAnsi="Sylfaen" w:cstheme="majorHAnsi"/>
          <w:sz w:val="24"/>
          <w:szCs w:val="24"/>
        </w:rPr>
        <w:t xml:space="preserve">A, B, C 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და </w:t>
      </w:r>
      <w:r w:rsidRPr="006C5AED">
        <w:rPr>
          <w:rFonts w:ascii="Sylfaen" w:hAnsi="Sylfaen" w:cstheme="majorHAnsi"/>
          <w:sz w:val="24"/>
          <w:szCs w:val="24"/>
        </w:rPr>
        <w:t>D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). თავის მხრივ </w:t>
      </w:r>
      <w:r w:rsidRPr="006C5AED">
        <w:rPr>
          <w:rFonts w:ascii="Sylfaen" w:hAnsi="Sylfaen" w:cstheme="majorHAnsi"/>
          <w:sz w:val="24"/>
          <w:szCs w:val="24"/>
        </w:rPr>
        <w:t xml:space="preserve">A 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და </w:t>
      </w:r>
      <w:r w:rsidRPr="006C5AED">
        <w:rPr>
          <w:rFonts w:ascii="Sylfaen" w:hAnsi="Sylfaen" w:cstheme="majorHAnsi"/>
          <w:sz w:val="24"/>
          <w:szCs w:val="24"/>
        </w:rPr>
        <w:t>B</w:t>
      </w:r>
      <w:r w:rsidRPr="006C5AED">
        <w:rPr>
          <w:rFonts w:ascii="Sylfaen" w:hAnsi="Sylfaen" w:cstheme="majorHAnsi"/>
          <w:sz w:val="24"/>
          <w:szCs w:val="24"/>
          <w:lang w:val="ka-GE"/>
        </w:rPr>
        <w:t xml:space="preserve"> პირდაპირ აკონტროლებს </w:t>
      </w:r>
      <w:r w:rsidRPr="006C5AED">
        <w:rPr>
          <w:rFonts w:ascii="Sylfaen" w:hAnsi="Sylfaen" w:cstheme="majorHAnsi"/>
          <w:sz w:val="24"/>
          <w:szCs w:val="24"/>
          <w:lang w:val="ka-GE"/>
        </w:rPr>
        <w:lastRenderedPageBreak/>
        <w:t xml:space="preserve">შვილობილ კომპანიებს </w:t>
      </w:r>
      <w:r w:rsidRPr="006C5AED">
        <w:rPr>
          <w:rFonts w:ascii="Sylfaen" w:hAnsi="Sylfaen" w:cstheme="majorHAnsi"/>
          <w:sz w:val="24"/>
          <w:szCs w:val="24"/>
        </w:rPr>
        <w:t>(A</w:t>
      </w:r>
      <w:r w:rsidRPr="006C5AED">
        <w:rPr>
          <w:rFonts w:ascii="Sylfaen" w:hAnsi="Sylfaen" w:cstheme="majorHAnsi"/>
          <w:sz w:val="24"/>
          <w:szCs w:val="24"/>
          <w:vertAlign w:val="subscript"/>
        </w:rPr>
        <w:t>1</w:t>
      </w:r>
      <w:r w:rsidRPr="006C5AED">
        <w:rPr>
          <w:rFonts w:ascii="Sylfaen" w:hAnsi="Sylfaen" w:cstheme="majorHAnsi"/>
          <w:sz w:val="24"/>
          <w:szCs w:val="24"/>
        </w:rPr>
        <w:t>/A</w:t>
      </w:r>
      <w:r w:rsidRPr="006C5AED">
        <w:rPr>
          <w:rFonts w:ascii="Sylfaen" w:hAnsi="Sylfaen" w:cstheme="majorHAnsi"/>
          <w:sz w:val="24"/>
          <w:szCs w:val="24"/>
          <w:vertAlign w:val="subscript"/>
        </w:rPr>
        <w:t xml:space="preserve">2 , </w:t>
      </w:r>
      <w:r w:rsidRPr="006C5AED">
        <w:rPr>
          <w:rFonts w:ascii="Sylfaen" w:hAnsi="Sylfaen" w:cstheme="majorHAnsi"/>
          <w:sz w:val="24"/>
          <w:szCs w:val="24"/>
        </w:rPr>
        <w:t>B</w:t>
      </w:r>
      <w:r w:rsidRPr="006C5AED">
        <w:rPr>
          <w:rFonts w:ascii="Sylfaen" w:hAnsi="Sylfaen" w:cstheme="majorHAnsi"/>
          <w:sz w:val="24"/>
          <w:szCs w:val="24"/>
          <w:vertAlign w:val="subscript"/>
        </w:rPr>
        <w:t>1</w:t>
      </w:r>
      <w:r w:rsidRPr="006C5AED">
        <w:rPr>
          <w:rFonts w:ascii="Sylfaen" w:hAnsi="Sylfaen" w:cstheme="majorHAnsi"/>
          <w:sz w:val="24"/>
          <w:szCs w:val="24"/>
          <w:lang w:val="ka-GE"/>
        </w:rPr>
        <w:t>/</w:t>
      </w:r>
      <w:r w:rsidRPr="006C5AED">
        <w:rPr>
          <w:rFonts w:ascii="Sylfaen" w:hAnsi="Sylfaen" w:cstheme="majorHAnsi"/>
          <w:sz w:val="24"/>
          <w:szCs w:val="24"/>
        </w:rPr>
        <w:t>B</w:t>
      </w:r>
      <w:r w:rsidRPr="006C5AED">
        <w:rPr>
          <w:rFonts w:ascii="Sylfaen" w:hAnsi="Sylfaen" w:cstheme="majorHAnsi"/>
          <w:sz w:val="24"/>
          <w:szCs w:val="24"/>
          <w:vertAlign w:val="subscript"/>
        </w:rPr>
        <w:t>2</w:t>
      </w:r>
      <w:r w:rsidRPr="006C5AED">
        <w:rPr>
          <w:rFonts w:ascii="Sylfaen" w:hAnsi="Sylfaen" w:cstheme="majorHAnsi"/>
          <w:sz w:val="24"/>
          <w:szCs w:val="24"/>
        </w:rPr>
        <w:t xml:space="preserve">). </w:t>
      </w:r>
      <w:r w:rsidR="00391775">
        <w:rPr>
          <w:rFonts w:ascii="Sylfaen" w:hAnsi="Sylfaen" w:cstheme="majorHAnsi"/>
          <w:sz w:val="24"/>
          <w:szCs w:val="24"/>
          <w:lang w:val="ka-GE"/>
        </w:rPr>
        <w:t>მიკრო</w:t>
      </w:r>
      <w:r w:rsidRPr="006C5AED">
        <w:rPr>
          <w:rFonts w:ascii="Sylfaen" w:hAnsi="Sylfaen" w:cstheme="majorHAnsi"/>
          <w:sz w:val="24"/>
          <w:szCs w:val="24"/>
          <w:lang w:val="ka-GE"/>
        </w:rPr>
        <w:t>ბანკს გაცემული აქვს სესხები ცენტრალურ მთავრობაზე და ასევე გრაფიკზე მითითებულ ყველა სუბიექტზე</w:t>
      </w:r>
      <w:bookmarkStart w:id="4" w:name="_სცენარი_CG1:_ალტერნატიული"/>
      <w:bookmarkEnd w:id="4"/>
      <w:r w:rsidRPr="006C5AED">
        <w:rPr>
          <w:rFonts w:ascii="Sylfaen" w:hAnsi="Sylfaen" w:cstheme="majorHAnsi"/>
          <w:sz w:val="24"/>
          <w:szCs w:val="24"/>
          <w:lang w:val="ka-GE"/>
        </w:rPr>
        <w:t>.</w:t>
      </w:r>
    </w:p>
    <w:p w14:paraId="3A0DD60B" w14:textId="77777777" w:rsidR="006C5AED" w:rsidRPr="006C5AED" w:rsidRDefault="006C5AED" w:rsidP="006C5AED">
      <w:pPr>
        <w:pStyle w:val="Heading1"/>
        <w:spacing w:before="0" w:after="120"/>
        <w:rPr>
          <w:rFonts w:ascii="Sylfaen" w:hAnsi="Sylfaen"/>
          <w:b/>
          <w:color w:val="auto"/>
          <w:sz w:val="24"/>
          <w:u w:val="single"/>
          <w:lang w:val="ka-GE"/>
        </w:rPr>
      </w:pPr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 xml:space="preserve">სცენარი </w:t>
      </w:r>
      <w:r w:rsidRPr="006C5AED">
        <w:rPr>
          <w:rFonts w:ascii="Sylfaen" w:hAnsi="Sylfaen"/>
          <w:b/>
          <w:color w:val="auto"/>
          <w:sz w:val="24"/>
          <w:u w:val="single"/>
        </w:rPr>
        <w:t>CG1</w:t>
      </w:r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 xml:space="preserve">: </w:t>
      </w:r>
    </w:p>
    <w:p w14:paraId="3FD92ACE" w14:textId="6E858445" w:rsidR="006C5AED" w:rsidRPr="006C5AED" w:rsidRDefault="00391775" w:rsidP="006C5AED">
      <w:pPr>
        <w:spacing w:after="120"/>
        <w:jc w:val="both"/>
        <w:rPr>
          <w:rFonts w:cstheme="majorHAnsi"/>
          <w:lang w:val="ka-GE"/>
        </w:rPr>
      </w:pPr>
      <w:r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ბანკს შესაძლებლობა აქვს ცალკე გამოყოს </w:t>
      </w:r>
      <w:r w:rsidR="006C5AED" w:rsidRPr="006C5AED">
        <w:rPr>
          <w:rFonts w:cstheme="majorHAnsi"/>
        </w:rPr>
        <w:t>A</w:t>
      </w:r>
      <w:r w:rsidR="006C5AED" w:rsidRPr="006C5AED">
        <w:rPr>
          <w:rFonts w:cstheme="majorHAnsi"/>
          <w:lang w:val="ka-GE"/>
        </w:rPr>
        <w:t>/</w:t>
      </w:r>
      <w:r w:rsidR="006C5AED" w:rsidRPr="006C5AED">
        <w:rPr>
          <w:rFonts w:cstheme="majorHAnsi"/>
        </w:rPr>
        <w:t>B/C/D</w:t>
      </w:r>
      <w:r w:rsidR="006C5AED" w:rsidRPr="006C5AED">
        <w:rPr>
          <w:rFonts w:cstheme="majorHAnsi"/>
          <w:lang w:val="ka-GE"/>
        </w:rPr>
        <w:t xml:space="preserve"> და მათ კონტროლ ქვეშ მყოფი სუბიექტები და დამოუკიდებელ ჯგუფებად აღრიცხოს ისინი. ცენტრალური მთავრობა გათვალისწინებულ უნდა იქნას ყველა ფორმირებულ ჯგუფში.</w:t>
      </w:r>
      <w:bookmarkStart w:id="5" w:name="_სცენარი_CG2:_ალტერნატიული"/>
      <w:bookmarkEnd w:id="5"/>
    </w:p>
    <w:p w14:paraId="094BED44" w14:textId="11AFA8FC" w:rsidR="006C5AED" w:rsidRPr="006C5AED" w:rsidRDefault="00650A83" w:rsidP="006C5AED">
      <w:pPr>
        <w:jc w:val="both"/>
        <w:rPr>
          <w:rFonts w:cstheme="majorHAnsi"/>
          <w:b/>
          <w:u w:val="single"/>
          <w:lang w:val="ka-GE"/>
        </w:rPr>
      </w:pPr>
      <w:r w:rsidRPr="006C5AED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47BC02" wp14:editId="3343FAAE">
                <wp:simplePos x="0" y="0"/>
                <wp:positionH relativeFrom="column">
                  <wp:posOffset>19685</wp:posOffset>
                </wp:positionH>
                <wp:positionV relativeFrom="paragraph">
                  <wp:posOffset>19685</wp:posOffset>
                </wp:positionV>
                <wp:extent cx="5985510" cy="1790700"/>
                <wp:effectExtent l="0" t="0" r="1524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510" cy="1790700"/>
                          <a:chOff x="0" y="0"/>
                          <a:chExt cx="5798039" cy="1841500"/>
                        </a:xfrm>
                      </wpg:grpSpPr>
                      <wpg:grpSp>
                        <wpg:cNvPr id="169" name="Group 169"/>
                        <wpg:cNvGrpSpPr/>
                        <wpg:grpSpPr>
                          <a:xfrm>
                            <a:off x="0" y="28135"/>
                            <a:ext cx="1257300" cy="1812925"/>
                            <a:chOff x="0" y="0"/>
                            <a:chExt cx="1257300" cy="1841500"/>
                          </a:xfrm>
                        </wpg:grpSpPr>
                        <wpg:grpSp>
                          <wpg:cNvPr id="167" name="Group 167"/>
                          <wpg:cNvGrpSpPr/>
                          <wpg:grpSpPr>
                            <a:xfrm>
                              <a:off x="69842" y="88874"/>
                              <a:ext cx="1123950" cy="1501531"/>
                              <a:chOff x="-8" y="-26"/>
                              <a:chExt cx="1123950" cy="1501531"/>
                            </a:xfrm>
                          </wpg:grpSpPr>
                          <wps:wsp>
                            <wps:cNvPr id="146" name="Straight Connector 146"/>
                            <wps:cNvCnPr/>
                            <wps:spPr>
                              <a:xfrm flipV="1">
                                <a:off x="406400" y="482600"/>
                                <a:ext cx="0" cy="222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" name="Rounded Rectangle 145"/>
                            <wps:cNvSpPr/>
                            <wps:spPr>
                              <a:xfrm>
                                <a:off x="241300" y="698500"/>
                                <a:ext cx="285750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86ED64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Straight Connector 154"/>
                            <wps:cNvCnPr/>
                            <wps:spPr>
                              <a:xfrm flipH="1">
                                <a:off x="184150" y="933450"/>
                                <a:ext cx="203200" cy="33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" name="Straight Connector 156"/>
                            <wps:cNvCnPr/>
                            <wps:spPr>
                              <a:xfrm>
                                <a:off x="387350" y="933450"/>
                                <a:ext cx="29845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" name="Rounded Rectangle 153"/>
                            <wps:cNvSpPr/>
                            <wps:spPr>
                              <a:xfrm>
                                <a:off x="-4" y="1204655"/>
                                <a:ext cx="406400" cy="296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14365E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Rounded Rectangle 155"/>
                            <wps:cNvSpPr/>
                            <wps:spPr>
                              <a:xfrm>
                                <a:off x="546040" y="1215645"/>
                                <a:ext cx="406400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0FCD27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Rounded Rectangle 161"/>
                            <wps:cNvSpPr/>
                            <wps:spPr>
                              <a:xfrm>
                                <a:off x="-8" y="-26"/>
                                <a:ext cx="1123950" cy="54121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F2317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lang w:val="ka-G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:lang w:val="ka-G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ცენტრალური მთავრობა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8" name="Rounded Rectangle 168"/>
                          <wps:cNvSpPr/>
                          <wps:spPr>
                            <a:xfrm>
                              <a:off x="0" y="0"/>
                              <a:ext cx="1257300" cy="18415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2" name="Group 172"/>
                        <wpg:cNvGrpSpPr/>
                        <wpg:grpSpPr>
                          <a:xfrm>
                            <a:off x="1617475" y="0"/>
                            <a:ext cx="1190007" cy="1841500"/>
                            <a:chOff x="41893" y="0"/>
                            <a:chExt cx="1190007" cy="1841500"/>
                          </a:xfrm>
                        </wpg:grpSpPr>
                        <wpg:grpSp>
                          <wpg:cNvPr id="170" name="Group 170"/>
                          <wpg:cNvGrpSpPr/>
                          <wpg:grpSpPr>
                            <a:xfrm>
                              <a:off x="113121" y="123715"/>
                              <a:ext cx="1066800" cy="1470009"/>
                              <a:chOff x="49621" y="72915"/>
                              <a:chExt cx="1066800" cy="1470009"/>
                            </a:xfrm>
                          </wpg:grpSpPr>
                          <wps:wsp>
                            <wps:cNvPr id="144" name="Rounded Rectangle 144"/>
                            <wps:cNvSpPr/>
                            <wps:spPr>
                              <a:xfrm>
                                <a:off x="49621" y="72915"/>
                                <a:ext cx="1066800" cy="52466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B9F5E6" w14:textId="77777777" w:rsidR="00946187" w:rsidRPr="00632A05" w:rsidRDefault="00946187" w:rsidP="006C5AED">
                                  <w:pPr>
                                    <w:rPr>
                                      <w:sz w:val="20"/>
                                      <w:lang w:val="ka-GE"/>
                                    </w:rPr>
                                  </w:pPr>
                                  <w:r w:rsidRPr="00632A05">
                                    <w:rPr>
                                      <w:sz w:val="20"/>
                                      <w:lang w:val="ka-GE"/>
                                    </w:rPr>
                                    <w:t>ცენტრალური მთავრობა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Rounded Rectangle 147"/>
                            <wps:cNvSpPr/>
                            <wps:spPr>
                              <a:xfrm>
                                <a:off x="412750" y="736600"/>
                                <a:ext cx="323850" cy="279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F96623" w14:textId="77777777" w:rsidR="00946187" w:rsidRPr="00632A05" w:rsidRDefault="00946187" w:rsidP="006C5AE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Straight Connector 150"/>
                            <wps:cNvCnPr/>
                            <wps:spPr>
                              <a:xfrm>
                                <a:off x="584200" y="482600"/>
                                <a:ext cx="0" cy="25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9" name="Straight Connector 159"/>
                            <wps:cNvCnPr/>
                            <wps:spPr>
                              <a:xfrm flipH="1">
                                <a:off x="292100" y="933450"/>
                                <a:ext cx="292100" cy="317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" name="Straight Connector 160"/>
                            <wps:cNvCnPr/>
                            <wps:spPr>
                              <a:xfrm>
                                <a:off x="584200" y="933450"/>
                                <a:ext cx="247650" cy="317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" name="Rounded Rectangle 157"/>
                            <wps:cNvSpPr/>
                            <wps:spPr>
                              <a:xfrm>
                                <a:off x="82465" y="1250812"/>
                                <a:ext cx="406400" cy="29211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1DF09" w14:textId="77777777" w:rsidR="00946187" w:rsidRPr="00632A0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Rounded Rectangle 158"/>
                            <wps:cNvSpPr/>
                            <wps:spPr>
                              <a:xfrm>
                                <a:off x="584092" y="1250811"/>
                                <a:ext cx="406400" cy="29211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1C5B6F" w14:textId="77777777" w:rsidR="00946187" w:rsidRPr="00632A0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1" name="Rounded Rectangle 171"/>
                          <wps:cNvSpPr/>
                          <wps:spPr>
                            <a:xfrm>
                              <a:off x="41893" y="0"/>
                              <a:ext cx="1190007" cy="18415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5" name="Group 175"/>
                        <wpg:cNvGrpSpPr/>
                        <wpg:grpSpPr>
                          <a:xfrm>
                            <a:off x="3142524" y="0"/>
                            <a:ext cx="1186809" cy="1841500"/>
                            <a:chOff x="-43808" y="0"/>
                            <a:chExt cx="1186809" cy="1873250"/>
                          </a:xfrm>
                        </wpg:grpSpPr>
                        <wpg:grpSp>
                          <wpg:cNvPr id="173" name="Group 173"/>
                          <wpg:cNvGrpSpPr/>
                          <wpg:grpSpPr>
                            <a:xfrm>
                              <a:off x="37784" y="125847"/>
                              <a:ext cx="1066800" cy="959234"/>
                              <a:chOff x="-316" y="43297"/>
                              <a:chExt cx="1066800" cy="959234"/>
                            </a:xfrm>
                          </wpg:grpSpPr>
                          <wps:wsp>
                            <wps:cNvPr id="148" name="Rounded Rectangle 148"/>
                            <wps:cNvSpPr/>
                            <wps:spPr>
                              <a:xfrm>
                                <a:off x="374473" y="704767"/>
                                <a:ext cx="320369" cy="2977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1F365F" w14:textId="77777777" w:rsidR="00946187" w:rsidRPr="00632A05" w:rsidRDefault="00946187" w:rsidP="006C5AE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Rounded Rectangle 163"/>
                            <wps:cNvSpPr/>
                            <wps:spPr>
                              <a:xfrm>
                                <a:off x="-316" y="43297"/>
                                <a:ext cx="1066800" cy="55797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43C24" w14:textId="77777777" w:rsidR="00946187" w:rsidRPr="00632A05" w:rsidRDefault="00946187" w:rsidP="006C5AED">
                                  <w:pPr>
                                    <w:rPr>
                                      <w:sz w:val="20"/>
                                      <w:lang w:val="ka-GE"/>
                                    </w:rPr>
                                  </w:pPr>
                                  <w:r w:rsidRPr="00632A05">
                                    <w:rPr>
                                      <w:sz w:val="20"/>
                                      <w:lang w:val="ka-GE"/>
                                    </w:rPr>
                                    <w:t>ცენტრალური მთავრობა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Straight Connector 165"/>
                            <wps:cNvCnPr/>
                            <wps:spPr>
                              <a:xfrm flipH="1">
                                <a:off x="501650" y="501650"/>
                                <a:ext cx="0" cy="234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4" name="Rounded Rectangle 174"/>
                          <wps:cNvSpPr/>
                          <wps:spPr>
                            <a:xfrm>
                              <a:off x="-43808" y="0"/>
                              <a:ext cx="1186809" cy="18732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7" name="Group 177"/>
                        <wpg:cNvGrpSpPr/>
                        <wpg:grpSpPr>
                          <a:xfrm>
                            <a:off x="4598252" y="28135"/>
                            <a:ext cx="1199787" cy="1813365"/>
                            <a:chOff x="-44087" y="0"/>
                            <a:chExt cx="1199787" cy="1873250"/>
                          </a:xfrm>
                        </wpg:grpSpPr>
                        <wps:wsp>
                          <wps:cNvPr id="149" name="Rounded Rectangle 149"/>
                          <wps:cNvSpPr/>
                          <wps:spPr>
                            <a:xfrm>
                              <a:off x="412503" y="786931"/>
                              <a:ext cx="275518" cy="28580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44DFDE" w14:textId="77777777" w:rsidR="00946187" w:rsidRPr="00632A05" w:rsidRDefault="00946187" w:rsidP="006C5AED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Rounded Rectangle 164"/>
                          <wps:cNvSpPr/>
                          <wps:spPr>
                            <a:xfrm>
                              <a:off x="37641" y="101569"/>
                              <a:ext cx="1066800" cy="57603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EE796A" w14:textId="77777777" w:rsidR="00946187" w:rsidRPr="00632A05" w:rsidRDefault="00946187" w:rsidP="006C5AED">
                                <w:pPr>
                                  <w:rPr>
                                    <w:sz w:val="20"/>
                                    <w:lang w:val="ka-GE"/>
                                  </w:rPr>
                                </w:pPr>
                                <w:r w:rsidRPr="00632A05">
                                  <w:rPr>
                                    <w:sz w:val="20"/>
                                    <w:lang w:val="ka-GE"/>
                                  </w:rPr>
                                  <w:t>ცენტრალური მთავრობა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Straight Connector 166"/>
                          <wps:cNvCnPr/>
                          <wps:spPr>
                            <a:xfrm>
                              <a:off x="520700" y="584200"/>
                              <a:ext cx="0" cy="254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Rounded Rectangle 176"/>
                          <wps:cNvSpPr/>
                          <wps:spPr>
                            <a:xfrm>
                              <a:off x="-44087" y="0"/>
                              <a:ext cx="1199787" cy="18732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7BC02" id="Group 4" o:spid="_x0000_s1042" style="position:absolute;left:0;text-align:left;margin-left:1.55pt;margin-top:1.55pt;width:471.3pt;height:141pt;z-index:251659264;mso-width-relative:margin;mso-height-relative:margin" coordsize="5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">
                <v:group id="Group 169" o:spid="_x0000_s1043" style="position:absolute;top:281;width:12573;height:18129" coordsize="12573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group id="Group 167" o:spid="_x0000_s1044" style="position:absolute;left:698;top:888;width:11239;height:15016" coordorigin="" coordsize="11239,1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line id="Straight Connector 146" o:spid="_x0000_s1045" style="position:absolute;flip:y;visibility:visible;mso-wrap-style:square" from="4064,4826" to="4064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" strokecolor="#5b9bd5 [3204]" strokeweight=".5pt">
                      <v:stroke joinstyle="miter"/>
                    </v:line>
                    <v:roundrect id="Rounded Rectangle 145" o:spid="_x0000_s1046" style="position:absolute;left:2413;top:6985;width:285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" fillcolor="#5b9bd5 [3204]" strokecolor="#1f4d78 [1604]" strokeweight="1pt">
                      <v:stroke joinstyle="miter"/>
                      <v:textbox>
                        <w:txbxContent>
                          <w:p w14:paraId="3B86ED64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  <v:line id="Straight Connector 154" o:spid="_x0000_s1047" style="position:absolute;flip:x;visibility:visible;mso-wrap-style:square" from="1841,9334" to="3873,1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" strokecolor="#5b9bd5 [3204]" strokeweight=".5pt">
                      <v:stroke joinstyle="miter"/>
                    </v:line>
                    <v:line id="Straight Connector 156" o:spid="_x0000_s1048" style="position:absolute;visibility:visible;mso-wrap-style:square" from="3873,9334" to="6858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" strokecolor="#5b9bd5 [3204]" strokeweight=".5pt">
                      <v:stroke joinstyle="miter"/>
                    </v:line>
                    <v:roundrect id="Rounded Rectangle 153" o:spid="_x0000_s1049" style="position:absolute;top:12046;width:4063;height:29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" fillcolor="#5b9bd5 [3204]" strokecolor="#1f4d78 [1604]" strokeweight="1pt">
                      <v:stroke joinstyle="miter"/>
                      <v:textbox>
                        <w:txbxContent>
                          <w:p w14:paraId="4014365E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ounded Rectangle 155" o:spid="_x0000_s1050" style="position:absolute;left:5460;top:12156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" fillcolor="#5b9bd5 [3204]" strokecolor="#1f4d78 [1604]" strokeweight="1pt">
                      <v:stroke joinstyle="miter"/>
                      <v:textbox>
                        <w:txbxContent>
                          <w:p w14:paraId="770FCD27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161" o:spid="_x0000_s1051" style="position:absolute;width:11239;height:54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" fillcolor="#5b9bd5 [3204]" strokecolor="#1f4d78 [1604]" strokeweight="1pt">
                      <v:stroke joinstyle="miter"/>
                      <v:textbox>
                        <w:txbxContent>
                          <w:p w14:paraId="524F2317" w14:textId="77777777" w:rsidR="00946187" w:rsidRPr="000459A5" w:rsidRDefault="00946187" w:rsidP="006C5AED">
                            <w:pPr>
                              <w:rPr>
                                <w:sz w:val="20"/>
                                <w:lang w:val="ka-G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:lang w:val="ka-G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ცენტრალური მთავრობა</w:t>
                            </w:r>
                          </w:p>
                        </w:txbxContent>
                      </v:textbox>
                    </v:roundrect>
                  </v:group>
                  <v:roundrect id="Rounded Rectangle 168" o:spid="_x0000_s1052" style="position:absolute;width:12573;height:184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" filled="f" strokecolor="red" strokeweight="1pt">
                    <v:stroke joinstyle="miter"/>
                  </v:roundrect>
                </v:group>
                <v:group id="Group 172" o:spid="_x0000_s1053" style="position:absolute;left:16174;width:11900;height:18415" coordorigin="418" coordsize="11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group id="Group 170" o:spid="_x0000_s1054" style="position:absolute;left:1131;top:1237;width:10668;height:14700" coordorigin="496,729" coordsize="10668,1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<v:roundrect id="Rounded Rectangle 144" o:spid="_x0000_s1055" style="position:absolute;left:496;top:729;width:10668;height:52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" fillcolor="#5b9bd5 [3204]" strokecolor="#1f4d78 [1604]" strokeweight="1pt">
                      <v:stroke joinstyle="miter"/>
                      <v:textbox>
                        <w:txbxContent>
                          <w:p w14:paraId="06B9F5E6" w14:textId="77777777" w:rsidR="00946187" w:rsidRPr="00632A05" w:rsidRDefault="00946187" w:rsidP="006C5AED">
                            <w:pPr>
                              <w:rPr>
                                <w:sz w:val="20"/>
                                <w:lang w:val="ka-GE"/>
                              </w:rPr>
                            </w:pPr>
                            <w:r w:rsidRPr="00632A05">
                              <w:rPr>
                                <w:sz w:val="20"/>
                                <w:lang w:val="ka-GE"/>
                              </w:rPr>
                              <w:t>ცენტრალური მთავრობა</w:t>
                            </w:r>
                          </w:p>
                        </w:txbxContent>
                      </v:textbox>
                    </v:roundrect>
                    <v:roundrect id="Rounded Rectangle 147" o:spid="_x0000_s1056" style="position:absolute;left:4127;top:7366;width:3239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" fillcolor="#5b9bd5 [3204]" strokecolor="#1f4d78 [1604]" strokeweight="1pt">
                      <v:stroke joinstyle="miter"/>
                      <v:textbox>
                        <w:txbxContent>
                          <w:p w14:paraId="57F96623" w14:textId="77777777" w:rsidR="00946187" w:rsidRPr="00632A05" w:rsidRDefault="00946187" w:rsidP="006C5A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  <v:line id="Straight Connector 150" o:spid="_x0000_s1057" style="position:absolute;visibility:visible;mso-wrap-style:square" from="5842,4826" to="5842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" strokecolor="#5b9bd5 [3204]" strokeweight=".5pt">
                      <v:stroke joinstyle="miter"/>
                    </v:line>
                    <v:line id="Straight Connector 159" o:spid="_x0000_s1058" style="position:absolute;flip:x;visibility:visible;mso-wrap-style:square" from="2921,9334" to="5842,1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" strokecolor="#5b9bd5 [3204]" strokeweight=".5pt">
                      <v:stroke joinstyle="miter"/>
                    </v:line>
                    <v:line id="Straight Connector 160" o:spid="_x0000_s1059" style="position:absolute;visibility:visible;mso-wrap-style:square" from="5842,9334" to="8318,1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" strokecolor="#5b9bd5 [3204]" strokeweight=".5pt">
                      <v:stroke joinstyle="miter"/>
                    </v:line>
                    <v:roundrect id="Rounded Rectangle 157" o:spid="_x0000_s1060" style="position:absolute;left:824;top:12508;width:4064;height:2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" fillcolor="#5b9bd5 [3204]" strokecolor="#1f4d78 [1604]" strokeweight="1pt">
                      <v:stroke joinstyle="miter"/>
                      <v:textbox>
                        <w:txbxContent>
                          <w:p w14:paraId="70E1DF09" w14:textId="77777777" w:rsidR="00946187" w:rsidRPr="00632A05" w:rsidRDefault="00946187" w:rsidP="006C5AED">
                            <w:pPr>
                              <w:rPr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ounded Rectangle 158" o:spid="_x0000_s1061" style="position:absolute;left:5840;top:12508;width:4064;height:2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" fillcolor="#5b9bd5 [3204]" strokecolor="#1f4d78 [1604]" strokeweight="1pt">
                      <v:stroke joinstyle="miter"/>
                      <v:textbox>
                        <w:txbxContent>
                          <w:p w14:paraId="521C5B6F" w14:textId="77777777" w:rsidR="00946187" w:rsidRPr="00632A05" w:rsidRDefault="00946187" w:rsidP="006C5AED">
                            <w:pPr>
                              <w:rPr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  <v:roundrect id="Rounded Rectangle 171" o:spid="_x0000_s1062" style="position:absolute;left:418;width:11901;height:184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" filled="f" strokecolor="red" strokeweight="1pt">
                    <v:stroke joinstyle="miter"/>
                  </v:roundrect>
                </v:group>
                <v:group id="Group 175" o:spid="_x0000_s1063" style="position:absolute;left:31425;width:11868;height:18415" coordorigin="-438" coordsize="11868,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group id="Group 173" o:spid="_x0000_s1064" style="position:absolute;left:377;top:1258;width:10668;height:9592" coordorigin="-3,432" coordsize="10668,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<v:roundrect id="Rounded Rectangle 148" o:spid="_x0000_s1065" style="position:absolute;left:3744;top:7047;width:3204;height:29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" fillcolor="#5b9bd5 [3204]" strokecolor="#1f4d78 [1604]" strokeweight="1pt">
                      <v:stroke joinstyle="miter"/>
                      <v:textbox>
                        <w:txbxContent>
                          <w:p w14:paraId="221F365F" w14:textId="77777777" w:rsidR="00946187" w:rsidRPr="00632A05" w:rsidRDefault="00946187" w:rsidP="006C5A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</w:t>
                            </w:r>
                          </w:p>
                        </w:txbxContent>
                      </v:textbox>
                    </v:roundrect>
                    <v:roundrect id="Rounded Rectangle 163" o:spid="_x0000_s1066" style="position:absolute;left:-3;top:432;width:10667;height:55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" fillcolor="#5b9bd5 [3204]" strokecolor="#1f4d78 [1604]" strokeweight="1pt">
                      <v:stroke joinstyle="miter"/>
                      <v:textbox>
                        <w:txbxContent>
                          <w:p w14:paraId="14F43C24" w14:textId="77777777" w:rsidR="00946187" w:rsidRPr="00632A05" w:rsidRDefault="00946187" w:rsidP="006C5AED">
                            <w:pPr>
                              <w:rPr>
                                <w:sz w:val="20"/>
                                <w:lang w:val="ka-GE"/>
                              </w:rPr>
                            </w:pPr>
                            <w:r w:rsidRPr="00632A05">
                              <w:rPr>
                                <w:sz w:val="20"/>
                                <w:lang w:val="ka-GE"/>
                              </w:rPr>
                              <w:t>ცენტრალური მთავრობა</w:t>
                            </w:r>
                          </w:p>
                        </w:txbxContent>
                      </v:textbox>
                    </v:roundrect>
                    <v:line id="Straight Connector 165" o:spid="_x0000_s1067" style="position:absolute;flip:x;visibility:visible;mso-wrap-style:square" from="5016,5016" to="5016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" strokecolor="#5b9bd5 [3204]" strokeweight=".5pt">
                      <v:stroke joinstyle="miter"/>
                    </v:line>
                  </v:group>
                  <v:roundrect id="Rounded Rectangle 174" o:spid="_x0000_s1068" style="position:absolute;left:-438;width:11868;height:18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" filled="f" strokecolor="red" strokeweight="1pt">
                    <v:stroke joinstyle="miter"/>
                  </v:roundrect>
                </v:group>
                <v:group id="Group 177" o:spid="_x0000_s1069" style="position:absolute;left:45982;top:281;width:11998;height:18134" coordorigin="-440" coordsize="11997,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roundrect id="Rounded Rectangle 149" o:spid="_x0000_s1070" style="position:absolute;left:4125;top:7869;width:2755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" fillcolor="#5b9bd5 [3204]" strokecolor="#1f4d78 [1604]" strokeweight="1pt">
                    <v:stroke joinstyle="miter"/>
                    <v:textbox>
                      <w:txbxContent>
                        <w:p w14:paraId="2C44DFDE" w14:textId="77777777" w:rsidR="00946187" w:rsidRPr="00632A05" w:rsidRDefault="00946187" w:rsidP="006C5AE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roundrect>
                  <v:roundrect id="Rounded Rectangle 164" o:spid="_x0000_s1071" style="position:absolute;left:376;top:1015;width:10668;height:57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" fillcolor="#5b9bd5 [3204]" strokecolor="#1f4d78 [1604]" strokeweight="1pt">
                    <v:stroke joinstyle="miter"/>
                    <v:textbox>
                      <w:txbxContent>
                        <w:p w14:paraId="4AEE796A" w14:textId="77777777" w:rsidR="00946187" w:rsidRPr="00632A05" w:rsidRDefault="00946187" w:rsidP="006C5AED">
                          <w:pPr>
                            <w:rPr>
                              <w:sz w:val="20"/>
                              <w:lang w:val="ka-GE"/>
                            </w:rPr>
                          </w:pPr>
                          <w:r w:rsidRPr="00632A05">
                            <w:rPr>
                              <w:sz w:val="20"/>
                              <w:lang w:val="ka-GE"/>
                            </w:rPr>
                            <w:t>ცენტრალური მთავრობა</w:t>
                          </w:r>
                        </w:p>
                      </w:txbxContent>
                    </v:textbox>
                  </v:roundrect>
                  <v:line id="Straight Connector 166" o:spid="_x0000_s1072" style="position:absolute;visibility:visible;mso-wrap-style:square" from="5207,5842" to="5207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" strokecolor="#5b9bd5 [3204]" strokeweight=".5pt">
                    <v:stroke joinstyle="miter"/>
                  </v:line>
                  <v:roundrect id="Rounded Rectangle 176" o:spid="_x0000_s1073" style="position:absolute;left:-440;width:11997;height:18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" filled="f" strokecolor="red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40DA07AB" w14:textId="77777777" w:rsidR="006C5AED" w:rsidRPr="006C5AED" w:rsidRDefault="006C5AED" w:rsidP="006C5AED">
      <w:pPr>
        <w:jc w:val="both"/>
        <w:rPr>
          <w:rFonts w:cstheme="majorHAnsi"/>
        </w:rPr>
      </w:pPr>
    </w:p>
    <w:p w14:paraId="07650D48" w14:textId="77777777" w:rsidR="006C5AED" w:rsidRPr="006C5AED" w:rsidRDefault="006C5AED" w:rsidP="006C5AED">
      <w:pPr>
        <w:jc w:val="both"/>
        <w:rPr>
          <w:rFonts w:cstheme="majorHAnsi"/>
        </w:rPr>
      </w:pPr>
    </w:p>
    <w:p w14:paraId="4ABB34AF" w14:textId="6129B197" w:rsidR="006C5AED" w:rsidRDefault="006C5AED" w:rsidP="006C5AED">
      <w:pPr>
        <w:jc w:val="both"/>
        <w:rPr>
          <w:rFonts w:cstheme="majorHAnsi"/>
        </w:rPr>
      </w:pPr>
    </w:p>
    <w:p w14:paraId="178ED615" w14:textId="5DB7B081" w:rsidR="00A0359F" w:rsidRDefault="00A0359F" w:rsidP="006C5AED">
      <w:pPr>
        <w:jc w:val="both"/>
        <w:rPr>
          <w:rFonts w:cstheme="majorHAnsi"/>
        </w:rPr>
      </w:pPr>
    </w:p>
    <w:p w14:paraId="6AFB2CA3" w14:textId="77777777" w:rsidR="00A0359F" w:rsidRPr="006C5AED" w:rsidRDefault="00A0359F" w:rsidP="006C5AED">
      <w:pPr>
        <w:jc w:val="both"/>
        <w:rPr>
          <w:rFonts w:cstheme="majorHAnsi"/>
        </w:rPr>
      </w:pPr>
    </w:p>
    <w:p w14:paraId="5849B77E" w14:textId="609009A1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bookmarkStart w:id="6" w:name="_სცენარი_CG3:_ალტერნატიული"/>
      <w:bookmarkStart w:id="7" w:name="_სცენარი_CG2:"/>
      <w:bookmarkEnd w:id="6"/>
      <w:bookmarkEnd w:id="7"/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 xml:space="preserve">სცენარი CG2: </w:t>
      </w:r>
    </w:p>
    <w:p w14:paraId="1F113784" w14:textId="0D096312" w:rsidR="006C5AED" w:rsidRPr="006C5AED" w:rsidRDefault="005F02D4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81F459" wp14:editId="3C979860">
                <wp:simplePos x="0" y="0"/>
                <wp:positionH relativeFrom="column">
                  <wp:posOffset>890270</wp:posOffset>
                </wp:positionH>
                <wp:positionV relativeFrom="paragraph">
                  <wp:posOffset>1536065</wp:posOffset>
                </wp:positionV>
                <wp:extent cx="4030345" cy="1510747"/>
                <wp:effectExtent l="0" t="0" r="27305" b="133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345" cy="1510747"/>
                          <a:chOff x="0" y="0"/>
                          <a:chExt cx="2876550" cy="1778000"/>
                        </a:xfrm>
                      </wpg:grpSpPr>
                      <wpg:grpSp>
                        <wpg:cNvPr id="223" name="Group 223"/>
                        <wpg:cNvGrpSpPr/>
                        <wpg:grpSpPr>
                          <a:xfrm>
                            <a:off x="0" y="25400"/>
                            <a:ext cx="1257300" cy="1746250"/>
                            <a:chOff x="0" y="0"/>
                            <a:chExt cx="1257300" cy="1746250"/>
                          </a:xfrm>
                        </wpg:grpSpPr>
                        <wps:wsp>
                          <wps:cNvPr id="220" name="Rounded Rectangle 220"/>
                          <wps:cNvSpPr/>
                          <wps:spPr>
                            <a:xfrm>
                              <a:off x="0" y="0"/>
                              <a:ext cx="1257300" cy="17462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2" name="Group 222"/>
                          <wpg:cNvGrpSpPr/>
                          <wpg:grpSpPr>
                            <a:xfrm>
                              <a:off x="69842" y="82512"/>
                              <a:ext cx="1066800" cy="1410681"/>
                              <a:chOff x="-8" y="-38"/>
                              <a:chExt cx="1066800" cy="1410681"/>
                            </a:xfrm>
                          </wpg:grpSpPr>
                          <wps:wsp>
                            <wps:cNvPr id="212" name="Straight Connector 212"/>
                            <wps:cNvCnPr/>
                            <wps:spPr>
                              <a:xfrm flipV="1">
                                <a:off x="387350" y="457200"/>
                                <a:ext cx="0" cy="2107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" name="Rounded Rectangle 213"/>
                            <wps:cNvSpPr/>
                            <wps:spPr>
                              <a:xfrm>
                                <a:off x="241159" y="666862"/>
                                <a:ext cx="351115" cy="2947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C4E0D4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Straight Connector 214"/>
                            <wps:cNvCnPr>
                              <a:stCxn id="213" idx="2"/>
                              <a:endCxn id="216" idx="0"/>
                            </wps:cNvCnPr>
                            <wps:spPr>
                              <a:xfrm>
                                <a:off x="416697" y="961570"/>
                                <a:ext cx="127" cy="1162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6" name="Rounded Rectangle 216"/>
                            <wps:cNvSpPr/>
                            <wps:spPr>
                              <a:xfrm>
                                <a:off x="241193" y="1077857"/>
                                <a:ext cx="351262" cy="3327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1E19F7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Rounded Rectangle 219"/>
                            <wps:cNvSpPr/>
                            <wps:spPr>
                              <a:xfrm>
                                <a:off x="-8" y="-38"/>
                                <a:ext cx="1066800" cy="53955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B045E1" w14:textId="77777777" w:rsidR="00946187" w:rsidRPr="006C3E68" w:rsidRDefault="00946187" w:rsidP="006C5AED">
                                  <w:pPr>
                                    <w:rPr>
                                      <w:sz w:val="18"/>
                                      <w:lang w:val="ka-G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C3E68">
                                    <w:rPr>
                                      <w:sz w:val="18"/>
                                      <w:lang w:val="ka-G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ცენტრალური მთავრობა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1619250" y="0"/>
                            <a:ext cx="1257300" cy="1778000"/>
                            <a:chOff x="0" y="0"/>
                            <a:chExt cx="1257300" cy="1746250"/>
                          </a:xfrm>
                        </wpg:grpSpPr>
                        <wps:wsp>
                          <wps:cNvPr id="225" name="Rounded Rectangle 225"/>
                          <wps:cNvSpPr/>
                          <wps:spPr>
                            <a:xfrm>
                              <a:off x="0" y="0"/>
                              <a:ext cx="1257300" cy="17462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6" name="Group 226"/>
                          <wpg:cNvGrpSpPr/>
                          <wpg:grpSpPr>
                            <a:xfrm>
                              <a:off x="69657" y="82521"/>
                              <a:ext cx="1066800" cy="1409660"/>
                              <a:chOff x="-193" y="-29"/>
                              <a:chExt cx="1066800" cy="1409660"/>
                            </a:xfrm>
                          </wpg:grpSpPr>
                          <wps:wsp>
                            <wps:cNvPr id="227" name="Straight Connector 227"/>
                            <wps:cNvCnPr/>
                            <wps:spPr>
                              <a:xfrm flipV="1">
                                <a:off x="387350" y="457200"/>
                                <a:ext cx="0" cy="2107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" name="Rounded Rectangle 228"/>
                            <wps:cNvSpPr/>
                            <wps:spPr>
                              <a:xfrm>
                                <a:off x="240419" y="659538"/>
                                <a:ext cx="311075" cy="30796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D0FA99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Straight Connector 229"/>
                            <wps:cNvCnPr/>
                            <wps:spPr>
                              <a:xfrm>
                                <a:off x="387350" y="933450"/>
                                <a:ext cx="6350" cy="2225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Rounded Rectangle 230"/>
                            <wps:cNvSpPr/>
                            <wps:spPr>
                              <a:xfrm>
                                <a:off x="240856" y="1083339"/>
                                <a:ext cx="311114" cy="3262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CA36AA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Rounded Rectangle 231"/>
                            <wps:cNvSpPr/>
                            <wps:spPr>
                              <a:xfrm>
                                <a:off x="-193" y="-29"/>
                                <a:ext cx="1066800" cy="55316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AADCF" w14:textId="77777777" w:rsidR="00946187" w:rsidRPr="006C3E68" w:rsidRDefault="00946187" w:rsidP="006C5AED">
                                  <w:pPr>
                                    <w:rPr>
                                      <w:sz w:val="18"/>
                                      <w:lang w:val="ka-G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C3E68">
                                    <w:rPr>
                                      <w:sz w:val="18"/>
                                      <w:lang w:val="ka-G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ცენტრალური მთავრობა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32" name="Straight Connector 232"/>
                        <wps:cNvCnPr/>
                        <wps:spPr>
                          <a:xfrm flipV="1">
                            <a:off x="1010700" y="818780"/>
                            <a:ext cx="749300" cy="36829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 flipV="1">
                            <a:off x="1060752" y="991037"/>
                            <a:ext cx="749300" cy="36829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1F459" id="Group 1" o:spid="_x0000_s1074" style="position:absolute;left:0;text-align:left;margin-left:70.1pt;margin-top:120.95pt;width:317.35pt;height:118.95pt;z-index:251660288;mso-width-relative:margin;mso-height-relative:margin" coordsize="2876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">
                <v:group id="Group 223" o:spid="_x0000_s1075" style="position:absolute;top:254;width:12573;height:17462" coordsize="12573,1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oundrect id="Rounded Rectangle 220" o:spid="_x0000_s1076" style="position:absolute;width:12573;height:174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" filled="f" strokecolor="red" strokeweight="1pt">
                    <v:stroke joinstyle="miter"/>
                  </v:roundrect>
                  <v:group id="Group 222" o:spid="_x0000_s1077" style="position:absolute;left:698;top:825;width:10668;height:14106" coordorigin="" coordsize="10668,1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line id="Straight Connector 212" o:spid="_x0000_s1078" style="position:absolute;flip:y;visibility:visible;mso-wrap-style:square" from="3873,4572" to="3873,6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" strokecolor="#5b9bd5 [3204]" strokeweight=".5pt">
                      <v:stroke joinstyle="miter"/>
                    </v:line>
                    <v:roundrect id="Rounded Rectangle 213" o:spid="_x0000_s1079" style="position:absolute;left:2411;top:6668;width:3511;height:29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" fillcolor="#5b9bd5 [3204]" strokecolor="#1f4d78 [1604]" strokeweight="1pt">
                      <v:stroke joinstyle="miter"/>
                      <v:textbox>
                        <w:txbxContent>
                          <w:p w14:paraId="65C4E0D4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  <v:line id="Straight Connector 214" o:spid="_x0000_s1080" style="position:absolute;visibility:visible;mso-wrap-style:square" from="4166,9615" to="4168,10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" strokecolor="#5b9bd5 [3204]" strokeweight=".5pt">
                      <v:stroke joinstyle="miter"/>
                    </v:line>
                    <v:roundrect id="Rounded Rectangle 216" o:spid="_x0000_s1081" style="position:absolute;left:2411;top:10778;width:3513;height:33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" fillcolor="#5b9bd5 [3204]" strokecolor="#1f4d78 [1604]" strokeweight="1pt">
                      <v:stroke joinstyle="miter"/>
                      <v:textbox>
                        <w:txbxContent>
                          <w:p w14:paraId="7C1E19F7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ounded Rectangle 219" o:spid="_x0000_s1082" style="position:absolute;width:10667;height:53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" fillcolor="#5b9bd5 [3204]" strokecolor="#1f4d78 [1604]" strokeweight="1pt">
                      <v:stroke joinstyle="miter"/>
                      <v:textbox>
                        <w:txbxContent>
                          <w:p w14:paraId="3DB045E1" w14:textId="77777777" w:rsidR="00946187" w:rsidRPr="006C3E68" w:rsidRDefault="00946187" w:rsidP="006C5AED">
                            <w:pPr>
                              <w:rPr>
                                <w:sz w:val="18"/>
                                <w:lang w:val="ka-G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3E68">
                              <w:rPr>
                                <w:sz w:val="18"/>
                                <w:lang w:val="ka-G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ცენტრალური მთავრობა</w:t>
                            </w:r>
                          </w:p>
                        </w:txbxContent>
                      </v:textbox>
                    </v:roundrect>
                  </v:group>
                </v:group>
                <v:group id="Group 224" o:spid="_x0000_s1083" style="position:absolute;left:16192;width:12573;height:17780" coordsize="12573,1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Rounded Rectangle 225" o:spid="_x0000_s1084" style="position:absolute;width:12573;height:174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" filled="f" strokecolor="red" strokeweight="1pt">
                    <v:stroke joinstyle="miter"/>
                  </v:roundrect>
                  <v:group id="Group 226" o:spid="_x0000_s1085" style="position:absolute;left:696;top:825;width:10668;height:14096" coordorigin="-1" coordsize="10668,14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line id="Straight Connector 227" o:spid="_x0000_s1086" style="position:absolute;flip:y;visibility:visible;mso-wrap-style:square" from="3873,4572" to="3873,6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" strokecolor="#5b9bd5 [3204]" strokeweight=".5pt">
                      <v:stroke joinstyle="miter"/>
                    </v:line>
                    <v:roundrect id="Rounded Rectangle 228" o:spid="_x0000_s1087" style="position:absolute;left:2404;top:6595;width:3110;height:3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" fillcolor="#5b9bd5 [3204]" strokecolor="#1f4d78 [1604]" strokeweight="1pt">
                      <v:stroke joinstyle="miter"/>
                      <v:textbox>
                        <w:txbxContent>
                          <w:p w14:paraId="71D0FA99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  <v:line id="Straight Connector 229" o:spid="_x0000_s1088" style="position:absolute;visibility:visible;mso-wrap-style:square" from="3873,9334" to="3937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" strokecolor="#5b9bd5 [3204]" strokeweight=".5pt">
                      <v:stroke joinstyle="miter"/>
                    </v:line>
                    <v:roundrect id="Rounded Rectangle 230" o:spid="_x0000_s1089" style="position:absolute;left:2408;top:10833;width:3111;height:32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" fillcolor="#5b9bd5 [3204]" strokecolor="#1f4d78 [1604]" strokeweight="1pt">
                      <v:stroke joinstyle="miter"/>
                      <v:textbox>
                        <w:txbxContent>
                          <w:p w14:paraId="77CA36AA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231" o:spid="_x0000_s1090" style="position:absolute;left:-1;width:10667;height:5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" fillcolor="#5b9bd5 [3204]" strokecolor="#1f4d78 [1604]" strokeweight="1pt">
                      <v:stroke joinstyle="miter"/>
                      <v:textbox>
                        <w:txbxContent>
                          <w:p w14:paraId="4CAAADCF" w14:textId="77777777" w:rsidR="00946187" w:rsidRPr="006C3E68" w:rsidRDefault="00946187" w:rsidP="006C5AED">
                            <w:pPr>
                              <w:rPr>
                                <w:sz w:val="18"/>
                                <w:lang w:val="ka-G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3E68">
                              <w:rPr>
                                <w:sz w:val="18"/>
                                <w:lang w:val="ka-G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ცენტრალური მთავრობა</w:t>
                            </w:r>
                          </w:p>
                        </w:txbxContent>
                      </v:textbox>
                    </v:roundrect>
                  </v:group>
                </v:group>
                <v:line id="Straight Connector 232" o:spid="_x0000_s1091" style="position:absolute;flip:y;visibility:visible;mso-wrap-style:square" from="10107,8187" to="17600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" strokecolor="red" strokeweight="4.5pt">
                  <v:stroke joinstyle="miter"/>
                </v:line>
                <v:line id="Straight Connector 233" o:spid="_x0000_s1092" style="position:absolute;flip:y;visibility:visible;mso-wrap-style:square" from="10607,9910" to="18100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" strokecolor="red" strokeweight="4.5pt">
                  <v:stroke joinstyle="miter"/>
                </v:line>
              </v:group>
            </w:pict>
          </mc:Fallback>
        </mc:AlternateContent>
      </w:r>
      <w:r w:rsidR="006C5AED" w:rsidRPr="006C5AED">
        <w:rPr>
          <w:rFonts w:cstheme="majorHAnsi"/>
        </w:rPr>
        <w:t xml:space="preserve">CG1 </w:t>
      </w:r>
      <w:r w:rsidR="006C5AED" w:rsidRPr="006C5AED">
        <w:rPr>
          <w:rFonts w:cstheme="majorHAnsi"/>
          <w:lang w:val="ka-GE"/>
        </w:rPr>
        <w:t xml:space="preserve">სცენარში ცენტრალური მთავრობა შეესაბამება ‘პირველ დონეს’, ხოლო სუბიექტები </w:t>
      </w:r>
      <w:r w:rsidR="006C5AED" w:rsidRPr="006C5AED">
        <w:rPr>
          <w:rFonts w:cstheme="majorHAnsi"/>
        </w:rPr>
        <w:t xml:space="preserve">A, B, C </w:t>
      </w:r>
      <w:r w:rsidR="006C5AED" w:rsidRPr="006C5AED">
        <w:rPr>
          <w:rFonts w:cstheme="majorHAnsi"/>
          <w:lang w:val="ka-GE"/>
        </w:rPr>
        <w:t xml:space="preserve">და </w:t>
      </w:r>
      <w:r w:rsidR="006C5AED" w:rsidRPr="006C5AED">
        <w:rPr>
          <w:rFonts w:cstheme="majorHAnsi"/>
        </w:rPr>
        <w:t>D</w:t>
      </w:r>
      <w:r w:rsidR="006C5AED" w:rsidRPr="006C5AED">
        <w:rPr>
          <w:rFonts w:cstheme="majorHAnsi"/>
          <w:lang w:val="ka-GE"/>
        </w:rPr>
        <w:t xml:space="preserve"> შეესაბამებიან ქვედა ანუ ‘მეორე დონეს’. მეორე დონის ჩათვლით, დაშვებულია მთლიანი ჯგუფის დანაწევრება ცალკეულ ჯგუფებად. ამ დონის ქვევით, ჯგუფის დანაწევრება დაუშვებელია. (მაგალითად: </w:t>
      </w:r>
      <w:r w:rsidR="006C5AED" w:rsidRPr="006C5AED">
        <w:rPr>
          <w:rFonts w:cstheme="majorHAnsi"/>
        </w:rPr>
        <w:t>A</w:t>
      </w:r>
      <w:r w:rsidR="006C5AED" w:rsidRPr="006C5AED">
        <w:rPr>
          <w:rFonts w:cstheme="majorHAnsi"/>
          <w:vertAlign w:val="subscript"/>
        </w:rPr>
        <w:t xml:space="preserve">1 </w:t>
      </w:r>
      <w:r w:rsidR="006C5AED" w:rsidRPr="006C5AED">
        <w:rPr>
          <w:rFonts w:cstheme="majorHAnsi"/>
          <w:lang w:val="ka-GE"/>
        </w:rPr>
        <w:t xml:space="preserve">და </w:t>
      </w:r>
      <w:r w:rsidR="006C5AED" w:rsidRPr="006C5AED">
        <w:rPr>
          <w:rFonts w:cstheme="majorHAnsi"/>
        </w:rPr>
        <w:t>A</w:t>
      </w:r>
      <w:r w:rsidR="006C5AED" w:rsidRPr="006C5AED">
        <w:rPr>
          <w:rFonts w:cstheme="majorHAnsi"/>
          <w:vertAlign w:val="subscript"/>
        </w:rPr>
        <w:t>2</w:t>
      </w:r>
      <w:r w:rsidR="006C5AED" w:rsidRPr="006C5AED">
        <w:rPr>
          <w:rFonts w:cstheme="majorHAnsi"/>
          <w:lang w:val="ka-GE"/>
        </w:rPr>
        <w:t xml:space="preserve"> აუცილებელი წესით უნდა დაჯგუფდეს ერთად ‘ცენტრალური მთავრობა/A’-ს ჯგუფში, მათი ცალ</w:t>
      </w:r>
      <w:r w:rsidR="00332609">
        <w:rPr>
          <w:rFonts w:cstheme="majorHAnsi"/>
          <w:lang w:val="ka-GE"/>
        </w:rPr>
        <w:t>-</w:t>
      </w:r>
      <w:r w:rsidR="006C5AED" w:rsidRPr="006C5AED">
        <w:rPr>
          <w:rFonts w:cstheme="majorHAnsi"/>
          <w:lang w:val="ka-GE"/>
        </w:rPr>
        <w:t>ცალკე აღრიცხვა იმგვარად როგორც ქვემოთ გრაფიკზეა მოცემული, დაუშვებელია)</w:t>
      </w:r>
    </w:p>
    <w:p w14:paraId="728B7527" w14:textId="65A88529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6B1A4DD4" w14:textId="77777777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6B28B72C" w14:textId="77777777" w:rsidR="006C5AED" w:rsidRPr="006C5AED" w:rsidRDefault="006C5AED" w:rsidP="006C5AED">
      <w:pPr>
        <w:jc w:val="both"/>
        <w:rPr>
          <w:rFonts w:cstheme="majorHAnsi"/>
        </w:rPr>
      </w:pPr>
    </w:p>
    <w:p w14:paraId="14080840" w14:textId="77777777" w:rsidR="006C5AED" w:rsidRPr="006C5AED" w:rsidRDefault="006C5AED" w:rsidP="006C5AED">
      <w:pPr>
        <w:tabs>
          <w:tab w:val="left" w:pos="4010"/>
        </w:tabs>
        <w:jc w:val="both"/>
        <w:rPr>
          <w:rFonts w:cstheme="majorHAnsi"/>
          <w:lang w:val="ka-GE"/>
        </w:rPr>
      </w:pPr>
    </w:p>
    <w:p w14:paraId="13313D12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bookmarkStart w:id="8" w:name="_სცენარი_CG4:_ჰორიზონტალური"/>
      <w:bookmarkStart w:id="9" w:name="_სცენარი_CG3:_ჰორიზონტალური"/>
      <w:bookmarkEnd w:id="8"/>
      <w:bookmarkEnd w:id="9"/>
    </w:p>
    <w:p w14:paraId="63008965" w14:textId="3CE75815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სცენარი CG3: ჰორიზონტალური კავშირები მეორე დონეზე</w:t>
      </w:r>
    </w:p>
    <w:p w14:paraId="26A3C7D4" w14:textId="62134F05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ზემოთ აღწერილ ძირითად დაშვებაში შევიტანოთ მცირე ცვლილება და განვიხილოთ სცენარი, როდესაც კონტროლის ფაქტორის გარდა, დამატებით ადგილი აქვს </w:t>
      </w:r>
      <w:r w:rsidRPr="006C5AED">
        <w:rPr>
          <w:rFonts w:cstheme="majorHAnsi"/>
        </w:rPr>
        <w:t>A</w:t>
      </w:r>
      <w:r w:rsidRPr="006C5AED">
        <w:rPr>
          <w:rFonts w:cstheme="majorHAnsi"/>
          <w:lang w:val="ka-GE"/>
        </w:rPr>
        <w:t>-ს</w:t>
      </w:r>
      <w:r w:rsidRPr="006C5AED">
        <w:rPr>
          <w:rFonts w:cstheme="majorHAnsi"/>
        </w:rPr>
        <w:t xml:space="preserve"> </w:t>
      </w:r>
      <w:r w:rsidRPr="006C5AED">
        <w:rPr>
          <w:rFonts w:cstheme="majorHAnsi"/>
          <w:lang w:val="ka-GE"/>
        </w:rPr>
        <w:t xml:space="preserve">და </w:t>
      </w:r>
      <w:r w:rsidRPr="006C5AED">
        <w:rPr>
          <w:rFonts w:cstheme="majorHAnsi"/>
        </w:rPr>
        <w:t>B-</w:t>
      </w:r>
      <w:r w:rsidRPr="006C5AED">
        <w:rPr>
          <w:rFonts w:cstheme="majorHAnsi"/>
          <w:lang w:val="ka-GE"/>
        </w:rPr>
        <w:t>ს ეკონომიკურ ურთიერთდამოკიდებულ</w:t>
      </w:r>
      <w:r w:rsidR="001B4E1D">
        <w:rPr>
          <w:rFonts w:cstheme="majorHAnsi"/>
          <w:lang w:val="ka-GE"/>
        </w:rPr>
        <w:t>ება</w:t>
      </w:r>
      <w:r w:rsidRPr="006C5AED">
        <w:rPr>
          <w:rFonts w:cstheme="majorHAnsi"/>
          <w:lang w:val="ka-GE"/>
        </w:rPr>
        <w:t>ს (</w:t>
      </w:r>
      <w:r w:rsidRPr="006C5AED">
        <w:rPr>
          <w:rFonts w:cstheme="majorHAnsi"/>
        </w:rPr>
        <w:t>B</w:t>
      </w:r>
      <w:r w:rsidRPr="006C5AED">
        <w:rPr>
          <w:rFonts w:cstheme="majorHAnsi"/>
          <w:lang w:val="ka-GE"/>
        </w:rPr>
        <w:t xml:space="preserve"> სუბიექტის გადახდისუნარიანობასთან დაკავშირებული პრობლემა გავრცელდება  </w:t>
      </w:r>
      <w:r w:rsidRPr="006C5AED">
        <w:rPr>
          <w:rFonts w:cstheme="majorHAnsi"/>
        </w:rPr>
        <w:t>A-</w:t>
      </w:r>
      <w:r w:rsidRPr="006C5AED">
        <w:rPr>
          <w:rFonts w:cstheme="majorHAnsi"/>
          <w:lang w:val="ka-GE"/>
        </w:rPr>
        <w:t>ზე)</w:t>
      </w:r>
    </w:p>
    <w:p w14:paraId="7435C536" w14:textId="19CB4FA8" w:rsidR="006C5AED" w:rsidRPr="006C5AED" w:rsidRDefault="00641E50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05E809" wp14:editId="161E3BE9">
                <wp:simplePos x="0" y="0"/>
                <wp:positionH relativeFrom="column">
                  <wp:posOffset>29845</wp:posOffset>
                </wp:positionH>
                <wp:positionV relativeFrom="paragraph">
                  <wp:posOffset>27471</wp:posOffset>
                </wp:positionV>
                <wp:extent cx="5924798" cy="1598212"/>
                <wp:effectExtent l="0" t="0" r="19050" b="21590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798" cy="1598212"/>
                          <a:chOff x="0" y="0"/>
                          <a:chExt cx="5829300" cy="1441450"/>
                        </a:xfrm>
                      </wpg:grpSpPr>
                      <wpg:grpSp>
                        <wpg:cNvPr id="185" name="Group 185"/>
                        <wpg:cNvGrpSpPr/>
                        <wpg:grpSpPr>
                          <a:xfrm>
                            <a:off x="0" y="0"/>
                            <a:ext cx="5829300" cy="1441450"/>
                            <a:chOff x="0" y="0"/>
                            <a:chExt cx="3822700" cy="1549400"/>
                          </a:xfrm>
                        </wpg:grpSpPr>
                        <wps:wsp>
                          <wps:cNvPr id="186" name="Rounded Rectangle 186"/>
                          <wps:cNvSpPr/>
                          <wps:spPr>
                            <a:xfrm>
                              <a:off x="1077425" y="0"/>
                              <a:ext cx="1066800" cy="482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C7D555" w14:textId="77777777" w:rsidR="00946187" w:rsidRPr="007857A0" w:rsidRDefault="00946187" w:rsidP="006C5AED">
                                <w:pPr>
                                  <w:jc w:val="center"/>
                                  <w:rPr>
                                    <w:sz w:val="18"/>
                                    <w:lang w:val="ka-GE"/>
                                  </w:rPr>
                                </w:pPr>
                                <w:r w:rsidRPr="007857A0">
                                  <w:rPr>
                                    <w:sz w:val="18"/>
                                    <w:lang w:val="ka-GE"/>
                                  </w:rPr>
                                  <w:t>ცენტრალური მთავრობა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Rounded Rectangle 187"/>
                          <wps:cNvSpPr/>
                          <wps:spPr>
                            <a:xfrm>
                              <a:off x="222250" y="647700"/>
                              <a:ext cx="33655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BF80F1" w14:textId="77777777" w:rsidR="00946187" w:rsidRPr="00632A05" w:rsidRDefault="00946187" w:rsidP="006C5AE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Straight Connector 188"/>
                          <wps:cNvCnPr/>
                          <wps:spPr>
                            <a:xfrm flipV="1">
                              <a:off x="406400" y="482600"/>
                              <a:ext cx="971550" cy="165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Rounded Rectangle 189"/>
                          <wps:cNvSpPr/>
                          <wps:spPr>
                            <a:xfrm>
                              <a:off x="2381250" y="647700"/>
                              <a:ext cx="29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A55FF7" w14:textId="77777777" w:rsidR="00946187" w:rsidRPr="00632A05" w:rsidRDefault="00946187" w:rsidP="006C5AE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Rounded Rectangle 190"/>
                          <wps:cNvSpPr/>
                          <wps:spPr>
                            <a:xfrm>
                              <a:off x="2946400" y="647700"/>
                              <a:ext cx="292100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FA8A60" w14:textId="77777777" w:rsidR="00946187" w:rsidRPr="00632A05" w:rsidRDefault="00946187" w:rsidP="006C5AE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Rounded Rectangle 191"/>
                          <wps:cNvSpPr/>
                          <wps:spPr>
                            <a:xfrm>
                              <a:off x="3543300" y="647700"/>
                              <a:ext cx="279400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44D959" w14:textId="77777777" w:rsidR="00946187" w:rsidRPr="00632A05" w:rsidRDefault="00946187" w:rsidP="006C5AE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Straight Connector 192"/>
                          <wps:cNvCnPr/>
                          <wps:spPr>
                            <a:xfrm>
                              <a:off x="1568450" y="482600"/>
                              <a:ext cx="952500" cy="165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>
                              <a:off x="1631950" y="482600"/>
                              <a:ext cx="1352550" cy="165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>
                              <a:off x="1739900" y="482600"/>
                              <a:ext cx="1911350" cy="165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Rounded Rectangle 195"/>
                          <wps:cNvSpPr/>
                          <wps:spPr>
                            <a:xfrm>
                              <a:off x="0" y="1257300"/>
                              <a:ext cx="4064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B5C04B" w14:textId="77777777" w:rsidR="00946187" w:rsidRPr="00632A05" w:rsidRDefault="00946187" w:rsidP="006C5AED">
                                <w:pPr>
                                  <w:jc w:val="center"/>
                                  <w:rPr>
                                    <w:sz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z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Straight Connector 196"/>
                          <wps:cNvCnPr/>
                          <wps:spPr>
                            <a:xfrm flipH="1">
                              <a:off x="184150" y="933450"/>
                              <a:ext cx="203200" cy="3302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Rounded Rectangle 197"/>
                          <wps:cNvSpPr/>
                          <wps:spPr>
                            <a:xfrm>
                              <a:off x="546100" y="1263650"/>
                              <a:ext cx="4064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5B8A75" w14:textId="77777777" w:rsidR="00946187" w:rsidRPr="00632A05" w:rsidRDefault="00946187" w:rsidP="006C5AED">
                                <w:pPr>
                                  <w:jc w:val="center"/>
                                  <w:rPr>
                                    <w:sz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Straight Connector 198"/>
                          <wps:cNvCnPr/>
                          <wps:spPr>
                            <a:xfrm>
                              <a:off x="387350" y="933450"/>
                              <a:ext cx="298450" cy="3238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Rounded Rectangle 199"/>
                          <wps:cNvSpPr/>
                          <wps:spPr>
                            <a:xfrm>
                              <a:off x="2019300" y="1250950"/>
                              <a:ext cx="4064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AE00F7" w14:textId="77777777" w:rsidR="00946187" w:rsidRPr="00632A05" w:rsidRDefault="00946187" w:rsidP="006C5AED">
                                <w:pPr>
                                  <w:jc w:val="center"/>
                                  <w:rPr>
                                    <w:sz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z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Rounded Rectangle 200"/>
                          <wps:cNvSpPr/>
                          <wps:spPr>
                            <a:xfrm>
                              <a:off x="2520950" y="1250950"/>
                              <a:ext cx="4064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869D64" w14:textId="77777777" w:rsidR="00946187" w:rsidRPr="00632A05" w:rsidRDefault="00946187" w:rsidP="006C5AED">
                                <w:pPr>
                                  <w:jc w:val="center"/>
                                  <w:rPr>
                                    <w:sz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Straight Connector 201"/>
                          <wps:cNvCnPr/>
                          <wps:spPr>
                            <a:xfrm flipH="1">
                              <a:off x="2228850" y="933450"/>
                              <a:ext cx="292100" cy="317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Straight Connector 202"/>
                          <wps:cNvCnPr/>
                          <wps:spPr>
                            <a:xfrm>
                              <a:off x="2520950" y="933450"/>
                              <a:ext cx="247650" cy="317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3" name="Straight Arrow Connector 203"/>
                        <wps:cNvCnPr/>
                        <wps:spPr>
                          <a:xfrm flipV="1">
                            <a:off x="850900" y="717550"/>
                            <a:ext cx="2779084" cy="6350"/>
                          </a:xfrm>
                          <a:prstGeom prst="straightConnector1">
                            <a:avLst/>
                          </a:prstGeom>
                          <a:ln w="12700"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736600"/>
                            <a:ext cx="2373630" cy="2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48CD1" w14:textId="77777777" w:rsidR="00946187" w:rsidRPr="00E34D25" w:rsidRDefault="00946187" w:rsidP="006C5AED">
                              <w:pPr>
                                <w:jc w:val="center"/>
                                <w:rPr>
                                  <w:sz w:val="14"/>
                                  <w:lang w:val="ka-GE"/>
                                </w:rPr>
                              </w:pPr>
                              <w:r>
                                <w:rPr>
                                  <w:sz w:val="14"/>
                                  <w:lang w:val="ka-GE"/>
                                </w:rPr>
                                <w:t>ეკონომიკური დამოკიდებულება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5E809" id="Group 184" o:spid="_x0000_s1093" style="position:absolute;left:0;text-align:left;margin-left:2.35pt;margin-top:2.15pt;width:466.5pt;height:125.85pt;z-index:251677696;mso-width-relative:margin;mso-height-relative:margin" coordsize="58293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">
                <v:group id="Group 185" o:spid="_x0000_s1094" style="position:absolute;width:58293;height:14414" coordsize="38227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roundrect id="Rounded Rectangle 186" o:spid="_x0000_s1095" style="position:absolute;left:10774;width:10668;height:48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" fillcolor="#5b9bd5 [3204]" strokecolor="#1f4d78 [1604]" strokeweight="1pt">
                    <v:stroke joinstyle="miter"/>
                    <v:textbox>
                      <w:txbxContent>
                        <w:p w14:paraId="42C7D555" w14:textId="77777777" w:rsidR="00946187" w:rsidRPr="007857A0" w:rsidRDefault="00946187" w:rsidP="006C5AED">
                          <w:pPr>
                            <w:jc w:val="center"/>
                            <w:rPr>
                              <w:sz w:val="18"/>
                              <w:lang w:val="ka-GE"/>
                            </w:rPr>
                          </w:pPr>
                          <w:r w:rsidRPr="007857A0">
                            <w:rPr>
                              <w:sz w:val="18"/>
                              <w:lang w:val="ka-GE"/>
                            </w:rPr>
                            <w:t>ცენტრალური მთავრობა</w:t>
                          </w:r>
                        </w:p>
                      </w:txbxContent>
                    </v:textbox>
                  </v:roundrect>
                  <v:roundrect id="Rounded Rectangle 187" o:spid="_x0000_s1096" style="position:absolute;left:2222;top:6477;width:336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" fillcolor="#70ad47 [3209]" strokecolor="#1f4d78 [1604]" strokeweight="1pt">
                    <v:stroke joinstyle="miter"/>
                    <v:textbox>
                      <w:txbxContent>
                        <w:p w14:paraId="21BF80F1" w14:textId="77777777" w:rsidR="00946187" w:rsidRPr="00632A05" w:rsidRDefault="00946187" w:rsidP="006C5AE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roundrect>
                  <v:line id="Straight Connector 188" o:spid="_x0000_s1097" style="position:absolute;flip:y;visibility:visible;mso-wrap-style:square" from="4064,4826" to="13779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" strokecolor="#5b9bd5 [3204]" strokeweight=".5pt">
                    <v:stroke joinstyle="miter"/>
                  </v:line>
                  <v:roundrect id="Rounded Rectangle 189" o:spid="_x0000_s1098" style="position:absolute;left:23812;top:6477;width:2921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" fillcolor="#70ad47 [3209]" strokecolor="#1f4d78 [1604]" strokeweight="1pt">
                    <v:stroke joinstyle="miter"/>
                    <v:textbox>
                      <w:txbxContent>
                        <w:p w14:paraId="1CA55FF7" w14:textId="77777777" w:rsidR="00946187" w:rsidRPr="00632A05" w:rsidRDefault="00946187" w:rsidP="006C5AE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Rounded Rectangle 190" o:spid="_x0000_s1099" style="position:absolute;left:29464;top:6477;width:2921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" fillcolor="#5b9bd5 [3204]" strokecolor="#1f4d78 [1604]" strokeweight="1pt">
                    <v:stroke joinstyle="miter"/>
                    <v:textbox>
                      <w:txbxContent>
                        <w:p w14:paraId="56FA8A60" w14:textId="77777777" w:rsidR="00946187" w:rsidRPr="00632A05" w:rsidRDefault="00946187" w:rsidP="006C5AE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roundrect>
                  <v:roundrect id="Rounded Rectangle 191" o:spid="_x0000_s1100" style="position:absolute;left:35433;top:6477;width:279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" fillcolor="#5b9bd5 [3204]" strokecolor="#1f4d78 [1604]" strokeweight="1pt">
                    <v:stroke joinstyle="miter"/>
                    <v:textbox>
                      <w:txbxContent>
                        <w:p w14:paraId="3B44D959" w14:textId="77777777" w:rsidR="00946187" w:rsidRPr="00632A05" w:rsidRDefault="00946187" w:rsidP="006C5AE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roundrect>
                  <v:line id="Straight Connector 192" o:spid="_x0000_s1101" style="position:absolute;visibility:visible;mso-wrap-style:square" from="15684,4826" to="25209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" strokecolor="#5b9bd5 [3204]" strokeweight=".5pt">
                    <v:stroke joinstyle="miter"/>
                  </v:line>
                  <v:line id="Straight Connector 193" o:spid="_x0000_s1102" style="position:absolute;visibility:visible;mso-wrap-style:square" from="16319,4826" to="29845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" strokecolor="#5b9bd5 [3204]" strokeweight=".5pt">
                    <v:stroke joinstyle="miter"/>
                  </v:line>
                  <v:line id="Straight Connector 194" o:spid="_x0000_s1103" style="position:absolute;visibility:visible;mso-wrap-style:square" from="17399,4826" to="36512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" strokecolor="#5b9bd5 [3204]" strokeweight=".5pt">
                    <v:stroke joinstyle="miter"/>
                  </v:line>
                  <v:roundrect id="Rounded Rectangle 195" o:spid="_x0000_s1104" style="position:absolute;top:12573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" fillcolor="#70ad47 [3209]" strokecolor="#1f4d78 [1604]" strokeweight="1pt">
                    <v:stroke joinstyle="miter"/>
                    <v:textbox>
                      <w:txbxContent>
                        <w:p w14:paraId="17B5C04B" w14:textId="77777777" w:rsidR="00946187" w:rsidRPr="00632A05" w:rsidRDefault="00946187" w:rsidP="006C5AED">
                          <w:pPr>
                            <w:jc w:val="center"/>
                            <w:rPr>
                              <w:sz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z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oundrect>
                  <v:line id="Straight Connector 196" o:spid="_x0000_s1105" style="position:absolute;flip:x;visibility:visible;mso-wrap-style:square" from="1841,9334" to="3873,1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" strokecolor="#5b9bd5 [3204]" strokeweight=".5pt">
                    <v:stroke joinstyle="miter"/>
                  </v:line>
                  <v:roundrect id="Rounded Rectangle 197" o:spid="_x0000_s1106" style="position:absolute;left:5461;top:12636;width:4064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" fillcolor="#70ad47 [3209]" strokecolor="#1f4d78 [1604]" strokeweight="1pt">
                    <v:stroke joinstyle="miter"/>
                    <v:textbox>
                      <w:txbxContent>
                        <w:p w14:paraId="0E5B8A75" w14:textId="77777777" w:rsidR="00946187" w:rsidRPr="00632A05" w:rsidRDefault="00946187" w:rsidP="006C5AED">
                          <w:pPr>
                            <w:jc w:val="center"/>
                            <w:rPr>
                              <w:sz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oundrect>
                  <v:line id="Straight Connector 198" o:spid="_x0000_s1107" style="position:absolute;visibility:visible;mso-wrap-style:square" from="3873,9334" to="6858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" strokecolor="#5b9bd5 [3204]" strokeweight=".5pt">
                    <v:stroke joinstyle="miter"/>
                  </v:line>
                  <v:roundrect id="Rounded Rectangle 199" o:spid="_x0000_s1108" style="position:absolute;left:20193;top:12509;width:4064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" fillcolor="#70ad47 [3209]" strokecolor="#1f4d78 [1604]" strokeweight="1pt">
                    <v:stroke joinstyle="miter"/>
                    <v:textbox>
                      <w:txbxContent>
                        <w:p w14:paraId="44AE00F7" w14:textId="77777777" w:rsidR="00946187" w:rsidRPr="00632A05" w:rsidRDefault="00946187" w:rsidP="006C5AED">
                          <w:pPr>
                            <w:jc w:val="center"/>
                            <w:rPr>
                              <w:sz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z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ounded Rectangle 200" o:spid="_x0000_s1109" style="position:absolute;left:25209;top:12509;width:4064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" fillcolor="#70ad47 [3209]" strokecolor="#1f4d78 [1604]" strokeweight="1pt">
                    <v:stroke joinstyle="miter"/>
                    <v:textbox>
                      <w:txbxContent>
                        <w:p w14:paraId="45869D64" w14:textId="77777777" w:rsidR="00946187" w:rsidRPr="00632A05" w:rsidRDefault="00946187" w:rsidP="006C5AED">
                          <w:pPr>
                            <w:jc w:val="center"/>
                            <w:rPr>
                              <w:sz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oundrect>
                  <v:line id="Straight Connector 201" o:spid="_x0000_s1110" style="position:absolute;flip:x;visibility:visible;mso-wrap-style:square" from="22288,9334" to="25209,1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" strokecolor="#5b9bd5 [3204]" strokeweight=".5pt">
                    <v:stroke joinstyle="miter"/>
                  </v:line>
                  <v:line id="Straight Connector 202" o:spid="_x0000_s1111" style="position:absolute;visibility:visible;mso-wrap-style:square" from="25209,9334" to="27686,1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" strokecolor="#5b9bd5 [3204]" strokeweight=".5pt">
                    <v:stroke joinstyle="miter"/>
                  </v:line>
                </v:group>
                <v:shape id="Straight Arrow Connector 203" o:spid="_x0000_s1112" type="#_x0000_t32" style="position:absolute;left:8509;top:7175;width:2779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" strokecolor="#5b9bd5 [3204]" strokeweight="1pt">
                  <v:stroke dashstyle="3 1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3" type="#_x0000_t202" style="position:absolute;left:8953;top:7366;width:2373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33C48CD1" w14:textId="77777777" w:rsidR="00946187" w:rsidRPr="00E34D25" w:rsidRDefault="00946187" w:rsidP="006C5AED">
                        <w:pPr>
                          <w:jc w:val="center"/>
                          <w:rPr>
                            <w:sz w:val="14"/>
                            <w:lang w:val="ka-GE"/>
                          </w:rPr>
                        </w:pPr>
                        <w:r>
                          <w:rPr>
                            <w:sz w:val="14"/>
                            <w:lang w:val="ka-GE"/>
                          </w:rPr>
                          <w:t>ეკონომიკური დამოკიდებულება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DBA778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7EB4945C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70AC9198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275A5DF2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50D2CBC7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41E07A58" w14:textId="084C1C5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ასეთ შემთხვევაში, </w:t>
      </w:r>
      <w:r w:rsidR="00C000D4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>ბანკმა უნდა ჩამოაყალიბოს ერთი ჯგუფი, რომელშიც გაერთიანდება A, B და ცენტრალური მთავრობა:</w:t>
      </w:r>
    </w:p>
    <w:p w14:paraId="5BC24EC5" w14:textId="77777777" w:rsidR="006C5AED" w:rsidRPr="006C5AED" w:rsidRDefault="006C5AED" w:rsidP="006C5AED">
      <w:pPr>
        <w:jc w:val="both"/>
        <w:rPr>
          <w:rFonts w:cstheme="majorHAnsi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6C78BC" wp14:editId="7D8C7A54">
                <wp:simplePos x="0" y="0"/>
                <wp:positionH relativeFrom="column">
                  <wp:posOffset>1363980</wp:posOffset>
                </wp:positionH>
                <wp:positionV relativeFrom="paragraph">
                  <wp:posOffset>195856</wp:posOffset>
                </wp:positionV>
                <wp:extent cx="2792730" cy="1603717"/>
                <wp:effectExtent l="0" t="0" r="26670" b="158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2730" cy="1603717"/>
                          <a:chOff x="0" y="0"/>
                          <a:chExt cx="2792730" cy="1695450"/>
                        </a:xfrm>
                      </wpg:grpSpPr>
                      <wpg:grpSp>
                        <wpg:cNvPr id="307" name="Group 307"/>
                        <wpg:cNvGrpSpPr/>
                        <wpg:grpSpPr>
                          <a:xfrm>
                            <a:off x="0" y="0"/>
                            <a:ext cx="2792730" cy="1695450"/>
                            <a:chOff x="0" y="0"/>
                            <a:chExt cx="3079750" cy="1229697"/>
                          </a:xfrm>
                        </wpg:grpSpPr>
                        <wps:wsp>
                          <wps:cNvPr id="2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170" y="444256"/>
                              <a:ext cx="1988994" cy="2439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45E763" w14:textId="77777777" w:rsidR="00946187" w:rsidRPr="00E34D25" w:rsidRDefault="00946187" w:rsidP="006C5AED">
                                <w:pPr>
                                  <w:jc w:val="center"/>
                                  <w:rPr>
                                    <w:sz w:val="14"/>
                                    <w:lang w:val="ka-GE"/>
                                  </w:rPr>
                                </w:pPr>
                                <w:r>
                                  <w:rPr>
                                    <w:sz w:val="14"/>
                                    <w:lang w:val="ka-GE"/>
                                  </w:rPr>
                                  <w:t>ეკონომიკური დამოკიდებულება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4" name="Straight Arrow Connector 304"/>
                          <wps:cNvCnPr>
                            <a:endCxn id="284" idx="1"/>
                          </wps:cNvCnPr>
                          <wps:spPr>
                            <a:xfrm>
                              <a:off x="681733" y="473989"/>
                              <a:ext cx="1677903" cy="0"/>
                            </a:xfrm>
                            <a:prstGeom prst="straightConnector1">
                              <a:avLst/>
                            </a:prstGeom>
                            <a:ln w="9525">
                              <a:prstDash val="sys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06" name="Group 306"/>
                          <wpg:cNvGrpSpPr/>
                          <wpg:grpSpPr>
                            <a:xfrm>
                              <a:off x="0" y="0"/>
                              <a:ext cx="3079750" cy="1229697"/>
                              <a:chOff x="0" y="0"/>
                              <a:chExt cx="3048000" cy="1229697"/>
                            </a:xfrm>
                          </wpg:grpSpPr>
                          <wpg:grpSp>
                            <wpg:cNvPr id="280" name="Group 280"/>
                            <wpg:cNvGrpSpPr/>
                            <wpg:grpSpPr>
                              <a:xfrm>
                                <a:off x="50800" y="372388"/>
                                <a:ext cx="2946400" cy="728352"/>
                                <a:chOff x="0" y="850199"/>
                                <a:chExt cx="2927350" cy="783531"/>
                              </a:xfrm>
                            </wpg:grpSpPr>
                            <wps:wsp>
                              <wps:cNvPr id="282" name="Rounded Rectangle 282"/>
                              <wps:cNvSpPr/>
                              <wps:spPr>
                                <a:xfrm>
                                  <a:off x="184151" y="873311"/>
                                  <a:ext cx="435719" cy="22827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509A062" w14:textId="77777777" w:rsidR="00946187" w:rsidRPr="00632A05" w:rsidRDefault="00946187" w:rsidP="006C5AE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Rounded Rectangle 284"/>
                              <wps:cNvSpPr/>
                              <wps:spPr>
                                <a:xfrm>
                                  <a:off x="2269738" y="850199"/>
                                  <a:ext cx="387536" cy="21859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900D2C9" w14:textId="77777777" w:rsidR="00946187" w:rsidRPr="00632A05" w:rsidRDefault="00946187" w:rsidP="006C5AE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Rounded Rectangle 290"/>
                              <wps:cNvSpPr/>
                              <wps:spPr>
                                <a:xfrm>
                                  <a:off x="0" y="1366301"/>
                                  <a:ext cx="480517" cy="26742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45D0E32" w14:textId="77777777" w:rsidR="00946187" w:rsidRPr="00632A05" w:rsidRDefault="00946187" w:rsidP="006C5AED">
                                    <w:pPr>
                                      <w:jc w:val="center"/>
                                      <w:rPr>
                                        <w:sz w:val="2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sz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Straight Connector 291"/>
                              <wps:cNvCnPr/>
                              <wps:spPr>
                                <a:xfrm flipH="1">
                                  <a:off x="184151" y="1101587"/>
                                  <a:ext cx="217859" cy="26471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2" name="Rounded Rectangle 292"/>
                              <wps:cNvSpPr/>
                              <wps:spPr>
                                <a:xfrm>
                                  <a:off x="558800" y="1366301"/>
                                  <a:ext cx="485891" cy="26107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7BB957" w14:textId="77777777" w:rsidR="00946187" w:rsidRPr="00632A05" w:rsidRDefault="00946187" w:rsidP="006C5AED">
                                    <w:pPr>
                                      <w:jc w:val="center"/>
                                      <w:rPr>
                                        <w:sz w:val="2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sz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Straight Connector 293"/>
                              <wps:cNvCnPr>
                                <a:stCxn id="282" idx="2"/>
                              </wps:cNvCnPr>
                              <wps:spPr>
                                <a:xfrm>
                                  <a:off x="402010" y="1101587"/>
                                  <a:ext cx="384704" cy="2647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Rounded Rectangle 294"/>
                              <wps:cNvSpPr/>
                              <wps:spPr>
                                <a:xfrm>
                                  <a:off x="1853994" y="1353598"/>
                                  <a:ext cx="476668" cy="27378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7A76664" w14:textId="77777777" w:rsidR="00946187" w:rsidRPr="00632A05" w:rsidRDefault="00946187" w:rsidP="006C5AED">
                                    <w:pPr>
                                      <w:jc w:val="center"/>
                                      <w:rPr>
                                        <w:sz w:val="2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sz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Rounded Rectangle 295"/>
                              <wps:cNvSpPr/>
                              <wps:spPr>
                                <a:xfrm>
                                  <a:off x="2471723" y="1347363"/>
                                  <a:ext cx="455627" cy="27378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61ED4E8" w14:textId="77777777" w:rsidR="00946187" w:rsidRPr="00632A05" w:rsidRDefault="00946187" w:rsidP="006C5AED">
                                    <w:pPr>
                                      <w:jc w:val="center"/>
                                      <w:rPr>
                                        <w:sz w:val="2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sz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Straight Connector 296"/>
                              <wps:cNvCnPr>
                                <a:stCxn id="284" idx="2"/>
                                <a:endCxn id="294" idx="0"/>
                              </wps:cNvCnPr>
                              <wps:spPr>
                                <a:xfrm flipH="1">
                                  <a:off x="2092329" y="1068795"/>
                                  <a:ext cx="371178" cy="28480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Straight Connector 297"/>
                              <wps:cNvCnPr>
                                <a:stCxn id="284" idx="2"/>
                                <a:endCxn id="295" idx="0"/>
                              </wps:cNvCnPr>
                              <wps:spPr>
                                <a:xfrm>
                                  <a:off x="2463507" y="1068795"/>
                                  <a:ext cx="236030" cy="2785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5" name="Rounded Rectangle 305"/>
                            <wps:cNvSpPr/>
                            <wps:spPr>
                              <a:xfrm>
                                <a:off x="0" y="0"/>
                                <a:ext cx="3048000" cy="122969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" name="Rounded Rectangle 3"/>
                        <wps:cNvSpPr/>
                        <wps:spPr>
                          <a:xfrm>
                            <a:off x="533400" y="44450"/>
                            <a:ext cx="1664527" cy="342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EB8A02" w14:textId="77777777" w:rsidR="00946187" w:rsidRPr="007857A0" w:rsidRDefault="00946187" w:rsidP="006C5AED">
                              <w:pPr>
                                <w:jc w:val="center"/>
                                <w:rPr>
                                  <w:sz w:val="18"/>
                                  <w:lang w:val="ka-GE"/>
                                </w:rPr>
                              </w:pPr>
                              <w:r w:rsidRPr="007857A0">
                                <w:rPr>
                                  <w:sz w:val="18"/>
                                  <w:lang w:val="ka-GE"/>
                                </w:rPr>
                                <w:t>ცენტრალური მთავრობა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19100" y="387350"/>
                            <a:ext cx="917714" cy="1612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 flipV="1">
                            <a:off x="1289050" y="387350"/>
                            <a:ext cx="1027479" cy="120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C78BC" id="Group 15" o:spid="_x0000_s1114" style="position:absolute;left:0;text-align:left;margin-left:107.4pt;margin-top:15.4pt;width:219.9pt;height:126.3pt;z-index:251675648;mso-height-relative:margin" coordsize="27927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">
                <v:group id="Group 307" o:spid="_x0000_s1115" style="position:absolute;width:27927;height:16954" coordsize="30797,1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_x0000_s1116" type="#_x0000_t202" style="position:absolute;left:4601;top:4442;width:19890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" stroked="f">
                    <v:textbox>
                      <w:txbxContent>
                        <w:p w14:paraId="3C45E763" w14:textId="77777777" w:rsidR="00946187" w:rsidRPr="00E34D25" w:rsidRDefault="00946187" w:rsidP="006C5AED">
                          <w:pPr>
                            <w:jc w:val="center"/>
                            <w:rPr>
                              <w:sz w:val="14"/>
                              <w:lang w:val="ka-GE"/>
                            </w:rPr>
                          </w:pPr>
                          <w:r>
                            <w:rPr>
                              <w:sz w:val="14"/>
                              <w:lang w:val="ka-GE"/>
                            </w:rPr>
                            <w:t>ეკონომიკური დამოკიდებულება</w:t>
                          </w:r>
                        </w:p>
                      </w:txbxContent>
                    </v:textbox>
                  </v:shape>
                  <v:shape id="Straight Arrow Connector 304" o:spid="_x0000_s1117" type="#_x0000_t32" style="position:absolute;left:6817;top:4739;width:167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" strokecolor="#5b9bd5 [3204]">
                    <v:stroke dashstyle="3 1" endarrow="block" joinstyle="miter"/>
                  </v:shape>
                  <v:group id="Group 306" o:spid="_x0000_s1118" style="position:absolute;width:30797;height:12296" coordsize="30480,1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<v:group id="Group 280" o:spid="_x0000_s1119" style="position:absolute;left:508;top:3723;width:29464;height:7284" coordorigin=",8501" coordsize="29273,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roundrect id="Rounded Rectangle 282" o:spid="_x0000_s1120" style="position:absolute;left:1841;top:8733;width:4357;height:22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" fillcolor="#70ad47 [3209]" strokecolor="#1f4d78 [1604]" strokeweight="1pt">
                        <v:stroke joinstyle="miter"/>
                        <v:textbox>
                          <w:txbxContent>
                            <w:p w14:paraId="5509A062" w14:textId="77777777" w:rsidR="00946187" w:rsidRPr="00632A05" w:rsidRDefault="00946187" w:rsidP="006C5AE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roundrect>
                      <v:roundrect id="Rounded Rectangle 284" o:spid="_x0000_s1121" style="position:absolute;left:22697;top:8501;width:3875;height:21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" fillcolor="#70ad47 [3209]" strokecolor="#1f4d78 [1604]" strokeweight="1pt">
                        <v:stroke joinstyle="miter"/>
                        <v:textbox>
                          <w:txbxContent>
                            <w:p w14:paraId="4900D2C9" w14:textId="77777777" w:rsidR="00946187" w:rsidRPr="00632A05" w:rsidRDefault="00946187" w:rsidP="006C5AE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roundrect>
                      <v:roundrect id="Rounded Rectangle 290" o:spid="_x0000_s1122" style="position:absolute;top:13663;width:4805;height:26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" fillcolor="#70ad47 [3209]" strokecolor="#1f4d78 [1604]" strokeweight="1pt">
                        <v:stroke joinstyle="miter"/>
                        <v:textbox>
                          <w:txbxContent>
                            <w:p w14:paraId="745D0E32" w14:textId="77777777" w:rsidR="00946187" w:rsidRPr="00632A05" w:rsidRDefault="00946187" w:rsidP="006C5AED">
                              <w:pPr>
                                <w:jc w:val="center"/>
                                <w:rPr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line id="Straight Connector 291" o:spid="_x0000_s1123" style="position:absolute;flip:x;visibility:visible;mso-wrap-style:square" from="1841,11015" to="4020,13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" strokecolor="#5b9bd5 [3204]" strokeweight=".5pt">
                        <v:stroke joinstyle="miter"/>
                      </v:line>
                      <v:roundrect id="Rounded Rectangle 292" o:spid="_x0000_s1124" style="position:absolute;left:5588;top:13663;width:4858;height:26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" fillcolor="#70ad47 [3209]" strokecolor="#1f4d78 [1604]" strokeweight="1pt">
                        <v:stroke joinstyle="miter"/>
                        <v:textbox>
                          <w:txbxContent>
                            <w:p w14:paraId="7D7BB957" w14:textId="77777777" w:rsidR="00946187" w:rsidRPr="00632A05" w:rsidRDefault="00946187" w:rsidP="006C5AED">
                              <w:pPr>
                                <w:jc w:val="center"/>
                                <w:rPr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line id="Straight Connector 293" o:spid="_x0000_s1125" style="position:absolute;visibility:visible;mso-wrap-style:square" from="4020,11015" to="7867,13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" strokecolor="#5b9bd5 [3204]" strokeweight=".5pt">
                        <v:stroke joinstyle="miter"/>
                      </v:line>
                      <v:roundrect id="Rounded Rectangle 294" o:spid="_x0000_s1126" style="position:absolute;left:18539;top:13535;width:4767;height:27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" fillcolor="#70ad47 [3209]" strokecolor="#1f4d78 [1604]" strokeweight="1pt">
                        <v:stroke joinstyle="miter"/>
                        <v:textbox>
                          <w:txbxContent>
                            <w:p w14:paraId="37A76664" w14:textId="77777777" w:rsidR="00946187" w:rsidRPr="00632A05" w:rsidRDefault="00946187" w:rsidP="006C5AED">
                              <w:pPr>
                                <w:jc w:val="center"/>
                                <w:rPr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Rounded Rectangle 295" o:spid="_x0000_s1127" style="position:absolute;left:24717;top:13473;width:4556;height:27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" fillcolor="#70ad47 [3209]" strokecolor="#1f4d78 [1604]" strokeweight="1pt">
                        <v:stroke joinstyle="miter"/>
                        <v:textbox>
                          <w:txbxContent>
                            <w:p w14:paraId="761ED4E8" w14:textId="77777777" w:rsidR="00946187" w:rsidRPr="00632A05" w:rsidRDefault="00946187" w:rsidP="006C5AED">
                              <w:pPr>
                                <w:jc w:val="center"/>
                                <w:rPr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line id="Straight Connector 296" o:spid="_x0000_s1128" style="position:absolute;flip:x;visibility:visible;mso-wrap-style:square" from="20923,10687" to="24635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" strokecolor="#5b9bd5 [3204]" strokeweight=".5pt">
                        <v:stroke joinstyle="miter"/>
                      </v:line>
                      <v:line id="Straight Connector 297" o:spid="_x0000_s1129" style="position:absolute;visibility:visible;mso-wrap-style:square" from="24635,10687" to="26995,13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" strokecolor="#5b9bd5 [3204]" strokeweight=".5pt">
                        <v:stroke joinstyle="miter"/>
                      </v:line>
                    </v:group>
                    <v:roundrect id="Rounded Rectangle 305" o:spid="_x0000_s1130" style="position:absolute;width:30480;height:12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" filled="f" strokecolor="red" strokeweight="1pt">
                      <v:stroke joinstyle="miter"/>
                    </v:roundrect>
                  </v:group>
                </v:group>
                <v:roundrect id="Rounded Rectangle 3" o:spid="_x0000_s1131" style="position:absolute;left:5334;top:444;width:16645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14:paraId="3CEB8A02" w14:textId="77777777" w:rsidR="00946187" w:rsidRPr="007857A0" w:rsidRDefault="00946187" w:rsidP="006C5AED">
                        <w:pPr>
                          <w:jc w:val="center"/>
                          <w:rPr>
                            <w:sz w:val="18"/>
                            <w:lang w:val="ka-GE"/>
                          </w:rPr>
                        </w:pPr>
                        <w:r w:rsidRPr="007857A0">
                          <w:rPr>
                            <w:sz w:val="18"/>
                            <w:lang w:val="ka-GE"/>
                          </w:rPr>
                          <w:t>ცენტრალური მთავრობა</w:t>
                        </w:r>
                      </w:p>
                    </w:txbxContent>
                  </v:textbox>
                </v:roundrect>
                <v:line id="Straight Connector 13" o:spid="_x0000_s1132" style="position:absolute;flip:x;visibility:visible;mso-wrap-style:square" from="4191,3873" to="13368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5b9bd5 [3204]" strokeweight=".5pt">
                  <v:stroke joinstyle="miter"/>
                </v:line>
                <v:line id="Straight Connector 14" o:spid="_x0000_s1133" style="position:absolute;flip:x y;visibility:visible;mso-wrap-style:square" from="12890,3873" to="23165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" strokecolor="#5b9bd5 [3204]" strokeweight=".5pt">
                  <v:stroke joinstyle="miter"/>
                </v:line>
              </v:group>
            </w:pict>
          </mc:Fallback>
        </mc:AlternateContent>
      </w:r>
    </w:p>
    <w:p w14:paraId="4854BC60" w14:textId="77777777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75CB7C6C" w14:textId="327AAB52" w:rsidR="006C5AED" w:rsidRDefault="006C5AED" w:rsidP="006C5AED">
      <w:pPr>
        <w:jc w:val="both"/>
        <w:rPr>
          <w:rFonts w:cstheme="majorHAnsi"/>
          <w:lang w:val="ka-GE"/>
        </w:rPr>
      </w:pPr>
    </w:p>
    <w:p w14:paraId="270B2422" w14:textId="717600CB" w:rsidR="00FF4938" w:rsidRDefault="00FF4938" w:rsidP="006C5AED">
      <w:pPr>
        <w:jc w:val="both"/>
        <w:rPr>
          <w:rFonts w:cstheme="majorHAnsi"/>
          <w:lang w:val="ka-GE"/>
        </w:rPr>
      </w:pPr>
    </w:p>
    <w:p w14:paraId="570960C8" w14:textId="77777777" w:rsidR="00FF4938" w:rsidRPr="006C5AED" w:rsidRDefault="00FF4938" w:rsidP="006C5AED">
      <w:pPr>
        <w:jc w:val="both"/>
        <w:rPr>
          <w:rFonts w:cstheme="majorHAnsi"/>
          <w:lang w:val="ka-GE"/>
        </w:rPr>
      </w:pPr>
    </w:p>
    <w:p w14:paraId="1A713B5D" w14:textId="77777777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6763685D" w14:textId="32C0985E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ეკონომიკურ ურთიერთდამოკიდებულებაზე დაფუძნებული კავშირი</w:t>
      </w:r>
    </w:p>
    <w:p w14:paraId="6BA7AE2B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bookmarkStart w:id="10" w:name="_სცენარი_E1:_ძირითადი"/>
      <w:bookmarkEnd w:id="10"/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სცენარი E1: ძირითადი სცენარი</w:t>
      </w:r>
    </w:p>
    <w:p w14:paraId="1AD1A787" w14:textId="5F91A200" w:rsidR="006C5AED" w:rsidRPr="006C5AED" w:rsidRDefault="00677554" w:rsidP="006C5AED">
      <w:pPr>
        <w:spacing w:after="120"/>
        <w:jc w:val="both"/>
        <w:rPr>
          <w:rFonts w:cstheme="majorHAnsi"/>
          <w:lang w:val="ka-GE"/>
        </w:rPr>
      </w:pPr>
      <w:r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>ბანკს რისკის პოზიცია შექმნილი აქვს ქვემოთ მოცემული ყველა სუბიექტის მიმართ (</w:t>
      </w:r>
      <w:r w:rsidR="006C5AED" w:rsidRPr="006C5AED">
        <w:rPr>
          <w:rFonts w:cstheme="majorHAnsi"/>
        </w:rPr>
        <w:t xml:space="preserve">A, B, C </w:t>
      </w:r>
      <w:r w:rsidR="006C5AED" w:rsidRPr="006C5AED">
        <w:rPr>
          <w:rFonts w:cstheme="majorHAnsi"/>
          <w:lang w:val="ka-GE"/>
        </w:rPr>
        <w:t xml:space="preserve">და </w:t>
      </w:r>
      <w:r w:rsidR="006C5AED" w:rsidRPr="006C5AED">
        <w:rPr>
          <w:rFonts w:cstheme="majorHAnsi"/>
        </w:rPr>
        <w:t xml:space="preserve">D). B, C </w:t>
      </w:r>
      <w:r w:rsidR="006C5AED" w:rsidRPr="006C5AED">
        <w:rPr>
          <w:rFonts w:cstheme="majorHAnsi"/>
          <w:lang w:val="ka-GE"/>
        </w:rPr>
        <w:t xml:space="preserve">და </w:t>
      </w:r>
      <w:r w:rsidR="006C5AED" w:rsidRPr="006C5AED">
        <w:rPr>
          <w:rFonts w:cstheme="majorHAnsi"/>
        </w:rPr>
        <w:t xml:space="preserve">D </w:t>
      </w:r>
      <w:r w:rsidR="006C5AED" w:rsidRPr="006C5AED">
        <w:rPr>
          <w:rFonts w:cstheme="majorHAnsi"/>
          <w:lang w:val="ka-GE"/>
        </w:rPr>
        <w:t xml:space="preserve">ეკონომიკურად დამოკიდებული არის </w:t>
      </w:r>
      <w:r w:rsidR="006C5AED" w:rsidRPr="006C5AED">
        <w:rPr>
          <w:rFonts w:cstheme="majorHAnsi"/>
        </w:rPr>
        <w:t>A-</w:t>
      </w:r>
      <w:r w:rsidR="006C5AED" w:rsidRPr="006C5AED">
        <w:rPr>
          <w:rFonts w:cstheme="majorHAnsi"/>
          <w:lang w:val="ka-GE"/>
        </w:rPr>
        <w:t xml:space="preserve">ზე. შესაბამისად მოცემულ შემთხვევაში მთავარი რისკის წყარო კრედიტორისთვის არის </w:t>
      </w:r>
      <w:r w:rsidR="006C5AED" w:rsidRPr="006C5AED">
        <w:rPr>
          <w:rFonts w:cstheme="majorHAnsi"/>
        </w:rPr>
        <w:t xml:space="preserve">A. </w:t>
      </w:r>
      <w:r w:rsidR="00EA34E2"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ბანკმა ყველა სუბიექტი უნდა აღრიცხოს ერთ ჯგუფად, მიუხედავად იმისა, რომ </w:t>
      </w:r>
      <w:r w:rsidR="006C5AED" w:rsidRPr="006C5AED">
        <w:rPr>
          <w:rFonts w:cstheme="majorHAnsi"/>
        </w:rPr>
        <w:t>B-</w:t>
      </w:r>
      <w:r w:rsidR="006C5AED" w:rsidRPr="006C5AED">
        <w:rPr>
          <w:rFonts w:cstheme="majorHAnsi"/>
          <w:lang w:val="ka-GE"/>
        </w:rPr>
        <w:t xml:space="preserve">ს, </w:t>
      </w:r>
      <w:r w:rsidR="006C5AED" w:rsidRPr="006C5AED">
        <w:rPr>
          <w:rFonts w:cstheme="majorHAnsi"/>
        </w:rPr>
        <w:t>C-</w:t>
      </w:r>
      <w:r w:rsidR="006C5AED" w:rsidRPr="006C5AED">
        <w:rPr>
          <w:rFonts w:cstheme="majorHAnsi"/>
          <w:lang w:val="ka-GE"/>
        </w:rPr>
        <w:t xml:space="preserve">ს და </w:t>
      </w:r>
      <w:r w:rsidR="006C5AED" w:rsidRPr="006C5AED">
        <w:rPr>
          <w:rFonts w:cstheme="majorHAnsi"/>
        </w:rPr>
        <w:t>D-</w:t>
      </w:r>
      <w:r w:rsidR="006C5AED" w:rsidRPr="006C5AED">
        <w:rPr>
          <w:rFonts w:cstheme="majorHAnsi"/>
          <w:lang w:val="ka-GE"/>
        </w:rPr>
        <w:t>ს შორის პირდაპირი კავშირი არ ფიქსირდება.</w:t>
      </w:r>
    </w:p>
    <w:p w14:paraId="78149BEA" w14:textId="77777777" w:rsidR="006C5AED" w:rsidRPr="006C5AED" w:rsidRDefault="006C5AED" w:rsidP="006C5AED">
      <w:pPr>
        <w:jc w:val="center"/>
        <w:rPr>
          <w:rFonts w:cstheme="majorHAnsi"/>
          <w:b/>
          <w:u w:val="single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48B7BD" wp14:editId="43BD9571">
                <wp:simplePos x="0" y="0"/>
                <wp:positionH relativeFrom="column">
                  <wp:posOffset>2215033</wp:posOffset>
                </wp:positionH>
                <wp:positionV relativeFrom="paragraph">
                  <wp:posOffset>3810</wp:posOffset>
                </wp:positionV>
                <wp:extent cx="1309368" cy="882650"/>
                <wp:effectExtent l="0" t="0" r="24765" b="12700"/>
                <wp:wrapNone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368" cy="882650"/>
                          <a:chOff x="0" y="0"/>
                          <a:chExt cx="1238250" cy="939800"/>
                        </a:xfrm>
                      </wpg:grpSpPr>
                      <wpg:grpSp>
                        <wpg:cNvPr id="514" name="Group 514"/>
                        <wpg:cNvGrpSpPr/>
                        <wpg:grpSpPr>
                          <a:xfrm>
                            <a:off x="38100" y="69850"/>
                            <a:ext cx="1136650" cy="730250"/>
                            <a:chOff x="0" y="0"/>
                            <a:chExt cx="1136650" cy="730250"/>
                          </a:xfrm>
                        </wpg:grpSpPr>
                        <wps:wsp>
                          <wps:cNvPr id="506" name="Rounded Rectangle 506"/>
                          <wps:cNvSpPr/>
                          <wps:spPr>
                            <a:xfrm>
                              <a:off x="419100" y="0"/>
                              <a:ext cx="285750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61EB3E" w14:textId="77777777" w:rsidR="00946187" w:rsidRPr="000459A5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459A5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Rounded Rectangle 507"/>
                          <wps:cNvSpPr/>
                          <wps:spPr>
                            <a:xfrm>
                              <a:off x="0" y="444500"/>
                              <a:ext cx="285750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217A8B" w14:textId="77777777" w:rsidR="00946187" w:rsidRPr="00A90444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Rounded Rectangle 508"/>
                          <wps:cNvSpPr/>
                          <wps:spPr>
                            <a:xfrm>
                              <a:off x="419100" y="438150"/>
                              <a:ext cx="285750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D55CCE" w14:textId="77777777" w:rsidR="00946187" w:rsidRPr="00A90444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Rounded Rectangle 509"/>
                          <wps:cNvSpPr/>
                          <wps:spPr>
                            <a:xfrm>
                              <a:off x="850900" y="438150"/>
                              <a:ext cx="285750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2650E9" w14:textId="77777777" w:rsidR="00946187" w:rsidRPr="00A90444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Straight Arrow Connector 510"/>
                          <wps:cNvCnPr>
                            <a:endCxn id="506" idx="1"/>
                          </wps:cNvCnPr>
                          <wps:spPr>
                            <a:xfrm flipV="1">
                              <a:off x="101600" y="142875"/>
                              <a:ext cx="317500" cy="295277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" name="Straight Arrow Connector 511"/>
                          <wps:cNvCnPr>
                            <a:endCxn id="506" idx="3"/>
                          </wps:cNvCnPr>
                          <wps:spPr>
                            <a:xfrm flipH="1" flipV="1">
                              <a:off x="704850" y="142875"/>
                              <a:ext cx="340939" cy="301626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" name="Straight Arrow Connector 513"/>
                          <wps:cNvCnPr>
                            <a:stCxn id="508" idx="0"/>
                            <a:endCxn id="506" idx="2"/>
                          </wps:cNvCnPr>
                          <wps:spPr>
                            <a:xfrm flipV="1">
                              <a:off x="561975" y="285750"/>
                              <a:ext cx="0" cy="152401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5" name="Rounded Rectangle 515"/>
                        <wps:cNvSpPr/>
                        <wps:spPr>
                          <a:xfrm>
                            <a:off x="0" y="0"/>
                            <a:ext cx="1238250" cy="939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8B7BD" id="Group 516" o:spid="_x0000_s1134" style="position:absolute;left:0;text-align:left;margin-left:174.4pt;margin-top:.3pt;width:103.1pt;height:69.5pt;z-index:251667456;mso-width-relative:margin;mso-height-relative:margin" coordsize="12382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">
                <v:group id="Group 514" o:spid="_x0000_s1135" style="position:absolute;left:381;top:698;width:11366;height:7303" coordsize="11366,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roundrect id="Rounded Rectangle 506" o:spid="_x0000_s1136" style="position:absolute;left:4191;width:285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" fillcolor="#5b9bd5 [3204]" strokecolor="#1f4d78 [1604]" strokeweight="1pt">
                    <v:stroke joinstyle="miter"/>
                    <v:textbox>
                      <w:txbxContent>
                        <w:p w14:paraId="1061EB3E" w14:textId="77777777" w:rsidR="00946187" w:rsidRPr="000459A5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59A5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Rounded Rectangle 507" o:spid="_x0000_s1137" style="position:absolute;top:4445;width:285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" fillcolor="#5b9bd5 [3204]" strokecolor="#1f4d78 [1604]" strokeweight="1pt">
                    <v:stroke joinstyle="miter"/>
                    <v:textbox>
                      <w:txbxContent>
                        <w:p w14:paraId="32217A8B" w14:textId="77777777" w:rsidR="00946187" w:rsidRPr="00A90444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Rounded Rectangle 508" o:spid="_x0000_s1138" style="position:absolute;left:4191;top:4381;width:2857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" fillcolor="#5b9bd5 [3204]" strokecolor="#1f4d78 [1604]" strokeweight="1pt">
                    <v:stroke joinstyle="miter"/>
                    <v:textbox>
                      <w:txbxContent>
                        <w:p w14:paraId="0ED55CCE" w14:textId="77777777" w:rsidR="00946187" w:rsidRPr="00A90444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roundrect>
                  <v:roundrect id="Rounded Rectangle 509" o:spid="_x0000_s1139" style="position:absolute;left:8509;top:4381;width:2857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" fillcolor="#5b9bd5 [3204]" strokecolor="#1f4d78 [1604]" strokeweight="1pt">
                    <v:stroke joinstyle="miter"/>
                    <v:textbox>
                      <w:txbxContent>
                        <w:p w14:paraId="432650E9" w14:textId="77777777" w:rsidR="00946187" w:rsidRPr="00A90444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</w:p>
                      </w:txbxContent>
                    </v:textbox>
                  </v:roundrect>
                  <v:shape id="Straight Arrow Connector 510" o:spid="_x0000_s1140" type="#_x0000_t32" style="position:absolute;left:1016;top:1428;width:3175;height:2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" strokecolor="#5b9bd5 [3204]" strokeweight=".5pt">
                    <v:stroke dashstyle="dash" endarrow="block" joinstyle="miter"/>
                  </v:shape>
                  <v:shape id="Straight Arrow Connector 511" o:spid="_x0000_s1141" type="#_x0000_t32" style="position:absolute;left:7048;top:1428;width:3409;height:30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" strokecolor="#5b9bd5 [3204]" strokeweight=".5pt">
                    <v:stroke dashstyle="dash" endarrow="block" joinstyle="miter"/>
                  </v:shape>
                  <v:shape id="Straight Arrow Connector 513" o:spid="_x0000_s1142" type="#_x0000_t32" style="position:absolute;left:5619;top:2857;width:0;height:1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" strokecolor="#5b9bd5 [3204]" strokeweight=".5pt">
                    <v:stroke dashstyle="dash" endarrow="block" joinstyle="miter"/>
                  </v:shape>
                </v:group>
                <v:roundrect id="Rounded Rectangle 515" o:spid="_x0000_s1143" style="position:absolute;width:12382;height:9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" filled="f" strokecolor="#70ad47 [3209]" strokeweight="1pt">
                  <v:stroke joinstyle="miter"/>
                </v:roundrect>
              </v:group>
            </w:pict>
          </mc:Fallback>
        </mc:AlternateContent>
      </w:r>
    </w:p>
    <w:p w14:paraId="49AE50D9" w14:textId="77777777" w:rsidR="006C5AED" w:rsidRPr="006C5AED" w:rsidRDefault="006C5AED" w:rsidP="006C5AED">
      <w:pPr>
        <w:jc w:val="center"/>
        <w:rPr>
          <w:rFonts w:cstheme="majorHAnsi"/>
          <w:b/>
          <w:u w:val="single"/>
          <w:lang w:val="ka-GE"/>
        </w:rPr>
      </w:pPr>
    </w:p>
    <w:p w14:paraId="3F6083F3" w14:textId="77777777" w:rsidR="006C5AED" w:rsidRPr="006C5AED" w:rsidRDefault="006C5AED" w:rsidP="006C5AED">
      <w:pPr>
        <w:jc w:val="center"/>
        <w:rPr>
          <w:rFonts w:cstheme="majorHAnsi"/>
          <w:b/>
          <w:u w:val="single"/>
        </w:rPr>
      </w:pPr>
    </w:p>
    <w:p w14:paraId="74B2E96D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სცენარი E2: ძირითადი სცენარის ვარიაცია (რისკის მთავარი წყარო არ არის დაფინანსებული)</w:t>
      </w:r>
    </w:p>
    <w:p w14:paraId="0EB1E6DF" w14:textId="28D6BDA1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ჯგუფად აღრიცხვის მოთხოვნა, ვრცელდება იმ შემთხვევებზეც, როდესაც </w:t>
      </w:r>
      <w:r w:rsidR="00EA34E2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ბანკს დაფინანსებული არ ჰყავს </w:t>
      </w:r>
      <w:r w:rsidRPr="006C5AED">
        <w:rPr>
          <w:rFonts w:cstheme="majorHAnsi"/>
        </w:rPr>
        <w:t xml:space="preserve">A </w:t>
      </w:r>
      <w:r w:rsidRPr="006C5AED">
        <w:rPr>
          <w:rFonts w:cstheme="majorHAnsi"/>
          <w:lang w:val="ka-GE"/>
        </w:rPr>
        <w:t xml:space="preserve">სუბიექტი, თუმცა მისთვის ცნობილია რომ </w:t>
      </w:r>
      <w:r w:rsidRPr="006C5AED">
        <w:rPr>
          <w:rFonts w:cstheme="majorHAnsi"/>
        </w:rPr>
        <w:t xml:space="preserve">B, C, D </w:t>
      </w:r>
      <w:r w:rsidRPr="006C5AED">
        <w:rPr>
          <w:rFonts w:cstheme="majorHAnsi"/>
          <w:lang w:val="ka-GE"/>
        </w:rPr>
        <w:t xml:space="preserve">სუბიექტები ეკონომიკურად დამოკიდებული არიან </w:t>
      </w:r>
      <w:r w:rsidRPr="006C5AED">
        <w:rPr>
          <w:rFonts w:cstheme="majorHAnsi"/>
        </w:rPr>
        <w:t>A-</w:t>
      </w:r>
      <w:r w:rsidRPr="006C5AED">
        <w:rPr>
          <w:rFonts w:cstheme="majorHAnsi"/>
          <w:lang w:val="ka-GE"/>
        </w:rPr>
        <w:t xml:space="preserve">ზე. თუ </w:t>
      </w:r>
      <w:r w:rsidRPr="006C5AED">
        <w:rPr>
          <w:rFonts w:cstheme="majorHAnsi"/>
        </w:rPr>
        <w:t xml:space="preserve">A </w:t>
      </w:r>
      <w:r w:rsidRPr="006C5AED">
        <w:rPr>
          <w:rFonts w:cstheme="majorHAnsi"/>
          <w:lang w:val="ka-GE"/>
        </w:rPr>
        <w:t xml:space="preserve">სუბიექტის ფინანსური სირთულეები შესაძლებელია უარყოფითად აისახოს </w:t>
      </w:r>
      <w:r w:rsidRPr="006C5AED">
        <w:rPr>
          <w:rFonts w:cstheme="majorHAnsi"/>
        </w:rPr>
        <w:t>B, C, D</w:t>
      </w:r>
      <w:r w:rsidRPr="006C5AED">
        <w:rPr>
          <w:rFonts w:cstheme="majorHAnsi"/>
          <w:lang w:val="ka-GE"/>
        </w:rPr>
        <w:t xml:space="preserve"> სუბიექტების გადახდისუნარიანობაზე, ასეთ შემთხვევაში ეს სუბიექტები, იგულისხმება </w:t>
      </w:r>
      <w:r w:rsidRPr="006C5AED">
        <w:rPr>
          <w:rFonts w:cstheme="majorHAnsi"/>
        </w:rPr>
        <w:t>B, C</w:t>
      </w:r>
      <w:r w:rsidRPr="006C5AED">
        <w:rPr>
          <w:rFonts w:cstheme="majorHAnsi"/>
          <w:lang w:val="ka-GE"/>
        </w:rPr>
        <w:t xml:space="preserve"> და</w:t>
      </w:r>
      <w:r w:rsidRPr="006C5AED">
        <w:rPr>
          <w:rFonts w:cstheme="majorHAnsi"/>
        </w:rPr>
        <w:t xml:space="preserve"> D</w:t>
      </w:r>
      <w:r w:rsidRPr="006C5AED">
        <w:rPr>
          <w:rFonts w:cstheme="majorHAnsi"/>
          <w:lang w:val="ka-GE"/>
        </w:rPr>
        <w:t>, აღქმული უნდა იქნას ერთ</w:t>
      </w:r>
      <w:r w:rsidR="006849E2">
        <w:rPr>
          <w:rFonts w:cstheme="majorHAnsi"/>
          <w:lang w:val="ka-GE"/>
        </w:rPr>
        <w:t xml:space="preserve"> ჯგუფად</w:t>
      </w:r>
      <w:r w:rsidRPr="006C5AED">
        <w:rPr>
          <w:rFonts w:cstheme="majorHAnsi"/>
          <w:lang w:val="ka-GE"/>
        </w:rPr>
        <w:t xml:space="preserve">. </w:t>
      </w:r>
    </w:p>
    <w:p w14:paraId="59F2BE9E" w14:textId="4551B46D" w:rsidR="006C5AED" w:rsidRPr="006C5AED" w:rsidRDefault="001B4E1D" w:rsidP="006C5AED">
      <w:pPr>
        <w:jc w:val="center"/>
        <w:rPr>
          <w:rFonts w:cstheme="majorHAnsi"/>
          <w:b/>
          <w:u w:val="single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B1AEA57" wp14:editId="477675B9">
                <wp:simplePos x="0" y="0"/>
                <wp:positionH relativeFrom="column">
                  <wp:posOffset>2204720</wp:posOffset>
                </wp:positionH>
                <wp:positionV relativeFrom="paragraph">
                  <wp:posOffset>97956</wp:posOffset>
                </wp:positionV>
                <wp:extent cx="1238250" cy="717550"/>
                <wp:effectExtent l="0" t="0" r="19050" b="25400"/>
                <wp:wrapNone/>
                <wp:docPr id="802" name="Group 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717550"/>
                          <a:chOff x="0" y="69850"/>
                          <a:chExt cx="1238250" cy="774700"/>
                        </a:xfrm>
                      </wpg:grpSpPr>
                      <wpg:grpSp>
                        <wpg:cNvPr id="803" name="Group 803"/>
                        <wpg:cNvGrpSpPr/>
                        <wpg:grpSpPr>
                          <a:xfrm>
                            <a:off x="38100" y="69850"/>
                            <a:ext cx="1136650" cy="730250"/>
                            <a:chOff x="0" y="0"/>
                            <a:chExt cx="1136650" cy="730250"/>
                          </a:xfrm>
                        </wpg:grpSpPr>
                        <wps:wsp>
                          <wps:cNvPr id="804" name="Rounded Rectangle 804"/>
                          <wps:cNvSpPr/>
                          <wps:spPr>
                            <a:xfrm>
                              <a:off x="419100" y="0"/>
                              <a:ext cx="285750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0C7B54" w14:textId="77777777" w:rsidR="00946187" w:rsidRPr="000459A5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459A5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5" name="Rounded Rectangle 805"/>
                          <wps:cNvSpPr/>
                          <wps:spPr>
                            <a:xfrm>
                              <a:off x="0" y="444500"/>
                              <a:ext cx="285750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18A27" w14:textId="77777777" w:rsidR="00946187" w:rsidRPr="00A90444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" name="Rounded Rectangle 806"/>
                          <wps:cNvSpPr/>
                          <wps:spPr>
                            <a:xfrm>
                              <a:off x="419100" y="438150"/>
                              <a:ext cx="285750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6ED5AC" w14:textId="77777777" w:rsidR="00946187" w:rsidRPr="00A90444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" name="Rounded Rectangle 807"/>
                          <wps:cNvSpPr/>
                          <wps:spPr>
                            <a:xfrm>
                              <a:off x="850900" y="438150"/>
                              <a:ext cx="285750" cy="285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5F416E" w14:textId="77777777" w:rsidR="00946187" w:rsidRPr="00A90444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" name="Straight Arrow Connector 808"/>
                          <wps:cNvCnPr/>
                          <wps:spPr>
                            <a:xfrm flipV="1">
                              <a:off x="101600" y="142875"/>
                              <a:ext cx="317500" cy="295276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9" name="Straight Arrow Connector 809"/>
                          <wps:cNvCnPr/>
                          <wps:spPr>
                            <a:xfrm flipH="1" flipV="1">
                              <a:off x="704850" y="142875"/>
                              <a:ext cx="340938" cy="301626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0" name="Straight Arrow Connector 810"/>
                          <wps:cNvCnPr/>
                          <wps:spPr>
                            <a:xfrm flipV="1">
                              <a:off x="561975" y="285750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11" name="Rounded Rectangle 811"/>
                        <wps:cNvSpPr/>
                        <wps:spPr>
                          <a:xfrm>
                            <a:off x="0" y="444500"/>
                            <a:ext cx="1238250" cy="4000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AEA57" id="Group 802" o:spid="_x0000_s1144" style="position:absolute;left:0;text-align:left;margin-left:173.6pt;margin-top:7.7pt;width:97.5pt;height:56.5pt;z-index:251678720;mso-height-relative:margin" coordorigin=",698" coordsize="12382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">
                <v:group id="Group 803" o:spid="_x0000_s1145" style="position:absolute;left:381;top:698;width:11366;height:7303" coordsize="11366,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roundrect id="Rounded Rectangle 804" o:spid="_x0000_s1146" style="position:absolute;left:4191;width:285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" fillcolor="#5b9bd5 [3204]" strokecolor="#1f4d78 [1604]" strokeweight="1pt">
                    <v:stroke joinstyle="miter"/>
                    <v:textbox>
                      <w:txbxContent>
                        <w:p w14:paraId="460C7B54" w14:textId="77777777" w:rsidR="00946187" w:rsidRPr="000459A5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59A5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roundrect>
                  <v:roundrect id="Rounded Rectangle 805" o:spid="_x0000_s1147" style="position:absolute;top:4445;width:285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" fillcolor="#5b9bd5 [3204]" strokecolor="#1f4d78 [1604]" strokeweight="1pt">
                    <v:stroke joinstyle="miter"/>
                    <v:textbox>
                      <w:txbxContent>
                        <w:p w14:paraId="36C18A27" w14:textId="77777777" w:rsidR="00946187" w:rsidRPr="00A90444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Rounded Rectangle 806" o:spid="_x0000_s1148" style="position:absolute;left:4191;top:4381;width:2857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" fillcolor="#5b9bd5 [3204]" strokecolor="#1f4d78 [1604]" strokeweight="1pt">
                    <v:stroke joinstyle="miter"/>
                    <v:textbox>
                      <w:txbxContent>
                        <w:p w14:paraId="0C6ED5AC" w14:textId="77777777" w:rsidR="00946187" w:rsidRPr="00A90444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roundrect>
                  <v:roundrect id="Rounded Rectangle 807" o:spid="_x0000_s1149" style="position:absolute;left:8509;top:4381;width:2857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" fillcolor="#5b9bd5 [3204]" strokecolor="#1f4d78 [1604]" strokeweight="1pt">
                    <v:stroke joinstyle="miter"/>
                    <v:textbox>
                      <w:txbxContent>
                        <w:p w14:paraId="2F5F416E" w14:textId="77777777" w:rsidR="00946187" w:rsidRPr="00A90444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</w:p>
                      </w:txbxContent>
                    </v:textbox>
                  </v:roundrect>
                  <v:shape id="Straight Arrow Connector 808" o:spid="_x0000_s1150" type="#_x0000_t32" style="position:absolute;left:1016;top:1428;width:3175;height:2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" strokecolor="#5b9bd5 [3204]" strokeweight=".5pt">
                    <v:stroke dashstyle="dash" endarrow="block" joinstyle="miter"/>
                  </v:shape>
                  <v:shape id="Straight Arrow Connector 809" o:spid="_x0000_s1151" type="#_x0000_t32" style="position:absolute;left:7048;top:1428;width:3409;height:30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" strokecolor="#5b9bd5 [3204]" strokeweight=".5pt">
                    <v:stroke dashstyle="dash" endarrow="block" joinstyle="miter"/>
                  </v:shape>
                  <v:shape id="Straight Arrow Connector 810" o:spid="_x0000_s1152" type="#_x0000_t32" style="position:absolute;left:5619;top:2857;width:0;height:1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" strokecolor="#5b9bd5 [3204]" strokeweight=".5pt">
                    <v:stroke dashstyle="dash" endarrow="block" joinstyle="miter"/>
                  </v:shape>
                </v:group>
                <v:roundrect id="Rounded Rectangle 811" o:spid="_x0000_s1153" style="position:absolute;top:4445;width:12382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" filled="f" strokecolor="#70ad47 [3209]" strokeweight="1pt">
                  <v:stroke joinstyle="miter"/>
                </v:roundrect>
              </v:group>
            </w:pict>
          </mc:Fallback>
        </mc:AlternateContent>
      </w:r>
    </w:p>
    <w:p w14:paraId="5087A9C9" w14:textId="77777777" w:rsidR="006C5AED" w:rsidRPr="006C5AED" w:rsidRDefault="006C5AED" w:rsidP="006C5AED">
      <w:pPr>
        <w:jc w:val="both"/>
        <w:rPr>
          <w:rFonts w:cstheme="majorHAnsi"/>
          <w:b/>
          <w:u w:val="single"/>
          <w:lang w:val="ka-GE"/>
        </w:rPr>
      </w:pPr>
    </w:p>
    <w:p w14:paraId="7F895D8E" w14:textId="77777777" w:rsidR="006C5AED" w:rsidRPr="006C5AED" w:rsidRDefault="006C5AED" w:rsidP="006C5AED">
      <w:pPr>
        <w:jc w:val="both"/>
        <w:rPr>
          <w:rFonts w:cstheme="majorHAnsi"/>
        </w:rPr>
      </w:pPr>
    </w:p>
    <w:p w14:paraId="53D7131C" w14:textId="1F21F405" w:rsidR="006C5AED" w:rsidRPr="006C5AED" w:rsidRDefault="006C5AED" w:rsidP="006C5AED">
      <w:pPr>
        <w:jc w:val="both"/>
        <w:rPr>
          <w:rFonts w:cstheme="majorHAnsi"/>
          <w:b/>
          <w:u w:val="single"/>
          <w:lang w:val="ka-GE"/>
        </w:rPr>
      </w:pPr>
      <w:r w:rsidRPr="006C5AED">
        <w:rPr>
          <w:rFonts w:cstheme="majorHAnsi"/>
        </w:rPr>
        <w:lastRenderedPageBreak/>
        <w:t xml:space="preserve">E1 </w:t>
      </w:r>
      <w:r w:rsidRPr="006C5AED">
        <w:rPr>
          <w:rFonts w:cstheme="majorHAnsi"/>
          <w:lang w:val="ka-GE"/>
        </w:rPr>
        <w:t xml:space="preserve">სცენარის მსგავსად, ამ შემთხვევაშიც ჯგუფად ფორმირების შემაფერხებელი ვერ იქნება ის ფაქტი, რომ </w:t>
      </w:r>
      <w:r w:rsidRPr="006C5AED">
        <w:rPr>
          <w:rFonts w:cstheme="majorHAnsi"/>
        </w:rPr>
        <w:t>B</w:t>
      </w:r>
      <w:r w:rsidRPr="006C5AED">
        <w:rPr>
          <w:rFonts w:cstheme="majorHAnsi"/>
          <w:lang w:val="ka-GE"/>
        </w:rPr>
        <w:t>/</w:t>
      </w:r>
      <w:r w:rsidRPr="006C5AED">
        <w:rPr>
          <w:rFonts w:cstheme="majorHAnsi"/>
        </w:rPr>
        <w:t xml:space="preserve">C/D </w:t>
      </w:r>
      <w:r w:rsidRPr="006C5AED">
        <w:rPr>
          <w:rFonts w:cstheme="majorHAnsi"/>
          <w:lang w:val="ka-GE"/>
        </w:rPr>
        <w:t xml:space="preserve">სუბიექტებს შორის პირდაპირი კავშირი არ ფიქსირდება. ჯგუფის ფორმირება გამოწვეული არის </w:t>
      </w:r>
      <w:r w:rsidRPr="006C5AED">
        <w:rPr>
          <w:rFonts w:cstheme="majorHAnsi"/>
        </w:rPr>
        <w:t xml:space="preserve">A </w:t>
      </w:r>
      <w:r w:rsidRPr="006C5AED">
        <w:rPr>
          <w:rFonts w:cstheme="majorHAnsi"/>
          <w:lang w:val="ka-GE"/>
        </w:rPr>
        <w:t xml:space="preserve">სუბიექტის გამო, მიუხედავად იმისა, რომ თავად </w:t>
      </w:r>
      <w:r w:rsidRPr="006C5AED">
        <w:rPr>
          <w:rFonts w:cstheme="majorHAnsi"/>
        </w:rPr>
        <w:t xml:space="preserve">A </w:t>
      </w:r>
      <w:r w:rsidRPr="006C5AED">
        <w:rPr>
          <w:rFonts w:cstheme="majorHAnsi"/>
          <w:lang w:val="ka-GE"/>
        </w:rPr>
        <w:t xml:space="preserve">არ არის </w:t>
      </w:r>
      <w:r w:rsidR="007F2A5A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ბანკის </w:t>
      </w:r>
      <w:r w:rsidR="00586C03">
        <w:rPr>
          <w:rFonts w:cstheme="majorHAnsi"/>
          <w:lang w:val="ka-GE"/>
        </w:rPr>
        <w:t>მსესხებელი</w:t>
      </w:r>
      <w:r w:rsidRPr="006C5AED">
        <w:rPr>
          <w:rFonts w:cstheme="majorHAnsi"/>
          <w:lang w:val="ka-GE"/>
        </w:rPr>
        <w:t xml:space="preserve"> და არ წარმოადგენს ჯგუფის წევრს.</w:t>
      </w:r>
    </w:p>
    <w:p w14:paraId="7D050331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bookmarkStart w:id="11" w:name="_სცენარი_E3:_დაკავშირებული"/>
      <w:bookmarkEnd w:id="11"/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სცენარი E3: დაკავშირებული ჯგუფების თანაკვეთა</w:t>
      </w:r>
    </w:p>
    <w:p w14:paraId="44586FD4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თუ სუბიექტი ეკონომიკურად დამოკიდებულია ორ ან მეტ სუბიექტზე, რომლებსაც თავის მხრივ ერთმანეთთან პირდაპირი კავშირი არ აქვთ: </w:t>
      </w:r>
    </w:p>
    <w:p w14:paraId="0FC6E9C4" w14:textId="3F65FB30" w:rsidR="006C5AED" w:rsidRPr="006C5AED" w:rsidRDefault="006C5AED" w:rsidP="006C5AED">
      <w:pPr>
        <w:jc w:val="both"/>
        <w:rPr>
          <w:rFonts w:cstheme="majorHAnsi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766003C" wp14:editId="2F23CE45">
                <wp:simplePos x="0" y="0"/>
                <wp:positionH relativeFrom="column">
                  <wp:posOffset>2152650</wp:posOffset>
                </wp:positionH>
                <wp:positionV relativeFrom="paragraph">
                  <wp:posOffset>92075</wp:posOffset>
                </wp:positionV>
                <wp:extent cx="1327150" cy="755652"/>
                <wp:effectExtent l="0" t="0" r="25400" b="25400"/>
                <wp:wrapNone/>
                <wp:docPr id="812" name="Group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755652"/>
                          <a:chOff x="44450" y="0"/>
                          <a:chExt cx="958580" cy="610952"/>
                        </a:xfrm>
                      </wpg:grpSpPr>
                      <wps:wsp>
                        <wps:cNvPr id="813" name="Rounded Rectangle 813"/>
                        <wps:cNvSpPr/>
                        <wps:spPr>
                          <a:xfrm>
                            <a:off x="44450" y="0"/>
                            <a:ext cx="224739" cy="23103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41C1CC" w14:textId="77777777" w:rsidR="00946187" w:rsidRPr="000459A5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459A5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Rounded Rectangle 814"/>
                        <wps:cNvSpPr/>
                        <wps:spPr>
                          <a:xfrm>
                            <a:off x="772318" y="0"/>
                            <a:ext cx="230712" cy="23103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7269E6" w14:textId="77777777" w:rsidR="00946187" w:rsidRPr="00A90444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Rounded Rectangle 815"/>
                        <wps:cNvSpPr/>
                        <wps:spPr>
                          <a:xfrm>
                            <a:off x="419100" y="376542"/>
                            <a:ext cx="245302" cy="234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445705" w14:textId="77777777" w:rsidR="00946187" w:rsidRPr="00A90444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Straight Arrow Connector 816"/>
                        <wps:cNvCnPr/>
                        <wps:spPr>
                          <a:xfrm flipV="1">
                            <a:off x="664402" y="231031"/>
                            <a:ext cx="223272" cy="262716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7" name="Straight Arrow Connector 817"/>
                        <wps:cNvCnPr/>
                        <wps:spPr>
                          <a:xfrm flipH="1" flipV="1">
                            <a:off x="156819" y="231032"/>
                            <a:ext cx="266674" cy="251571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6003C" id="Group 812" o:spid="_x0000_s1154" style="position:absolute;left:0;text-align:left;margin-left:169.5pt;margin-top:7.25pt;width:104.5pt;height:59.5pt;z-index:251681792;mso-width-relative:margin;mso-height-relative:margin" coordorigin="444" coordsize="958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">
                <v:roundrect id="Rounded Rectangle 813" o:spid="_x0000_s1155" style="position:absolute;left:444;width:2247;height:23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" fillcolor="#5b9bd5 [3204]" strokecolor="#1f4d78 [1604]" strokeweight="1pt">
                  <v:stroke joinstyle="miter"/>
                  <v:textbox>
                    <w:txbxContent>
                      <w:p w14:paraId="4F41C1CC" w14:textId="77777777" w:rsidR="00946187" w:rsidRPr="000459A5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459A5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roundrect>
                <v:roundrect id="Rounded Rectangle 814" o:spid="_x0000_s1156" style="position:absolute;left:7723;width:2307;height:23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" fillcolor="#5b9bd5 [3204]" strokecolor="#1f4d78 [1604]" strokeweight="1pt">
                  <v:stroke joinstyle="miter"/>
                  <v:textbox>
                    <w:txbxContent>
                      <w:p w14:paraId="307269E6" w14:textId="77777777" w:rsidR="00946187" w:rsidRPr="00A90444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roundrect>
                <v:roundrect id="Rounded Rectangle 815" o:spid="_x0000_s1157" style="position:absolute;left:4191;top:3765;width:2453;height: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" fillcolor="#5b9bd5 [3204]" strokecolor="#1f4d78 [1604]" strokeweight="1pt">
                  <v:stroke joinstyle="miter"/>
                  <v:textbox>
                    <w:txbxContent>
                      <w:p w14:paraId="59445705" w14:textId="77777777" w:rsidR="00946187" w:rsidRPr="00A90444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roundrect>
                <v:shape id="Straight Arrow Connector 816" o:spid="_x0000_s1158" type="#_x0000_t32" style="position:absolute;left:6644;top:2310;width:2232;height:26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" strokecolor="#5b9bd5 [3204]" strokeweight=".5pt">
                  <v:stroke dashstyle="dash" endarrow="block" joinstyle="miter"/>
                </v:shape>
                <v:shape id="Straight Arrow Connector 817" o:spid="_x0000_s1159" type="#_x0000_t32" style="position:absolute;left:1568;top:2310;width:2666;height:25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" strokecolor="#5b9bd5 [3204]" strokeweight=".5pt">
                  <v:stroke dashstyle="dash" endarrow="block" joinstyle="miter"/>
                </v:shape>
              </v:group>
            </w:pict>
          </mc:Fallback>
        </mc:AlternateContent>
      </w: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6DA071" wp14:editId="59B0C6A5">
                <wp:simplePos x="0" y="0"/>
                <wp:positionH relativeFrom="column">
                  <wp:posOffset>2152650</wp:posOffset>
                </wp:positionH>
                <wp:positionV relativeFrom="paragraph">
                  <wp:posOffset>92075</wp:posOffset>
                </wp:positionV>
                <wp:extent cx="1327150" cy="755652"/>
                <wp:effectExtent l="0" t="0" r="25400" b="25400"/>
                <wp:wrapNone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755652"/>
                          <a:chOff x="44450" y="0"/>
                          <a:chExt cx="958580" cy="610952"/>
                        </a:xfrm>
                      </wpg:grpSpPr>
                      <wps:wsp>
                        <wps:cNvPr id="819" name="Rounded Rectangle 819"/>
                        <wps:cNvSpPr/>
                        <wps:spPr>
                          <a:xfrm>
                            <a:off x="44450" y="0"/>
                            <a:ext cx="224739" cy="23103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68A427" w14:textId="77777777" w:rsidR="00946187" w:rsidRPr="000459A5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459A5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Rounded Rectangle 820"/>
                        <wps:cNvSpPr/>
                        <wps:spPr>
                          <a:xfrm>
                            <a:off x="772318" y="0"/>
                            <a:ext cx="230712" cy="23103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DCDF47" w14:textId="77777777" w:rsidR="00946187" w:rsidRPr="00A90444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Rounded Rectangle 821"/>
                        <wps:cNvSpPr/>
                        <wps:spPr>
                          <a:xfrm>
                            <a:off x="419100" y="376542"/>
                            <a:ext cx="245302" cy="234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66C1C" w14:textId="77777777" w:rsidR="00946187" w:rsidRPr="00A90444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Straight Arrow Connector 822"/>
                        <wps:cNvCnPr/>
                        <wps:spPr>
                          <a:xfrm flipV="1">
                            <a:off x="664402" y="231031"/>
                            <a:ext cx="223272" cy="262716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3" name="Straight Arrow Connector 823"/>
                        <wps:cNvCnPr/>
                        <wps:spPr>
                          <a:xfrm flipH="1" flipV="1">
                            <a:off x="156819" y="231032"/>
                            <a:ext cx="266674" cy="251571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DA071" id="Group 818" o:spid="_x0000_s1160" style="position:absolute;left:0;text-align:left;margin-left:169.5pt;margin-top:7.25pt;width:104.5pt;height:59.5pt;z-index:251679744;mso-width-relative:margin;mso-height-relative:margin" coordorigin="444" coordsize="958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">
                <v:roundrect id="Rounded Rectangle 819" o:spid="_x0000_s1161" style="position:absolute;left:444;width:2247;height:23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" fillcolor="#5b9bd5 [3204]" strokecolor="#1f4d78 [1604]" strokeweight="1pt">
                  <v:stroke joinstyle="miter"/>
                  <v:textbox>
                    <w:txbxContent>
                      <w:p w14:paraId="4268A427" w14:textId="77777777" w:rsidR="00946187" w:rsidRPr="000459A5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459A5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roundrect>
                <v:roundrect id="Rounded Rectangle 820" o:spid="_x0000_s1162" style="position:absolute;left:7723;width:2307;height:23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14:paraId="76DCDF47" w14:textId="77777777" w:rsidR="00946187" w:rsidRPr="00A90444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roundrect>
                <v:roundrect id="Rounded Rectangle 821" o:spid="_x0000_s1163" style="position:absolute;left:4191;top:3765;width:2453;height: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" fillcolor="#5b9bd5 [3204]" strokecolor="#1f4d78 [1604]" strokeweight="1pt">
                  <v:stroke joinstyle="miter"/>
                  <v:textbox>
                    <w:txbxContent>
                      <w:p w14:paraId="38266C1C" w14:textId="77777777" w:rsidR="00946187" w:rsidRPr="00A90444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roundrect>
                <v:shape id="Straight Arrow Connector 822" o:spid="_x0000_s1164" type="#_x0000_t32" style="position:absolute;left:6644;top:2310;width:2232;height:26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" strokecolor="#5b9bd5 [3204]" strokeweight=".5pt">
                  <v:stroke dashstyle="dash" endarrow="block" joinstyle="miter"/>
                </v:shape>
                <v:shape id="Straight Arrow Connector 823" o:spid="_x0000_s1165" type="#_x0000_t32" style="position:absolute;left:1568;top:2310;width:2666;height:25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" strokecolor="#5b9bd5 [3204]" strokeweight=".5pt">
                  <v:stroke dashstyle="dash" endarrow="block" joinstyle="miter"/>
                </v:shape>
              </v:group>
            </w:pict>
          </mc:Fallback>
        </mc:AlternateContent>
      </w: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C19F99" wp14:editId="3814B3DB">
                <wp:simplePos x="0" y="0"/>
                <wp:positionH relativeFrom="column">
                  <wp:posOffset>2152650</wp:posOffset>
                </wp:positionH>
                <wp:positionV relativeFrom="paragraph">
                  <wp:posOffset>92075</wp:posOffset>
                </wp:positionV>
                <wp:extent cx="1327150" cy="755652"/>
                <wp:effectExtent l="0" t="0" r="25400" b="25400"/>
                <wp:wrapNone/>
                <wp:docPr id="528" name="Group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755652"/>
                          <a:chOff x="44450" y="0"/>
                          <a:chExt cx="958580" cy="610952"/>
                        </a:xfrm>
                      </wpg:grpSpPr>
                      <wps:wsp>
                        <wps:cNvPr id="529" name="Rounded Rectangle 529"/>
                        <wps:cNvSpPr/>
                        <wps:spPr>
                          <a:xfrm>
                            <a:off x="44450" y="0"/>
                            <a:ext cx="224739" cy="23103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2C7E69" w14:textId="77777777" w:rsidR="00946187" w:rsidRPr="000459A5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459A5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Rounded Rectangle 530"/>
                        <wps:cNvSpPr/>
                        <wps:spPr>
                          <a:xfrm>
                            <a:off x="772318" y="0"/>
                            <a:ext cx="230712" cy="23103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46C22A" w14:textId="77777777" w:rsidR="00946187" w:rsidRPr="00A90444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Rounded Rectangle 531"/>
                        <wps:cNvSpPr/>
                        <wps:spPr>
                          <a:xfrm>
                            <a:off x="419100" y="376542"/>
                            <a:ext cx="245302" cy="234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911296" w14:textId="77777777" w:rsidR="00946187" w:rsidRPr="00A90444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Straight Arrow Connector 533"/>
                        <wps:cNvCnPr>
                          <a:stCxn id="531" idx="3"/>
                          <a:endCxn id="530" idx="2"/>
                        </wps:cNvCnPr>
                        <wps:spPr>
                          <a:xfrm flipV="1">
                            <a:off x="664402" y="231031"/>
                            <a:ext cx="223272" cy="262716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4" name="Straight Arrow Connector 534"/>
                        <wps:cNvCnPr>
                          <a:endCxn id="529" idx="2"/>
                        </wps:cNvCnPr>
                        <wps:spPr>
                          <a:xfrm flipH="1" flipV="1">
                            <a:off x="156819" y="231032"/>
                            <a:ext cx="266674" cy="251571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19F99" id="Group 528" o:spid="_x0000_s1166" style="position:absolute;left:0;text-align:left;margin-left:169.5pt;margin-top:7.25pt;width:104.5pt;height:59.5pt;z-index:251668480;mso-width-relative:margin;mso-height-relative:margin" coordorigin="444" coordsize="958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">
                <v:roundrect id="Rounded Rectangle 529" o:spid="_x0000_s1167" style="position:absolute;left:444;width:2247;height:23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" fillcolor="#5b9bd5 [3204]" strokecolor="#1f4d78 [1604]" strokeweight="1pt">
                  <v:stroke joinstyle="miter"/>
                  <v:textbox>
                    <w:txbxContent>
                      <w:p w14:paraId="012C7E69" w14:textId="77777777" w:rsidR="00946187" w:rsidRPr="000459A5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459A5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roundrect>
                <v:roundrect id="Rounded Rectangle 530" o:spid="_x0000_s1168" style="position:absolute;left:7723;width:2307;height:23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" fillcolor="#5b9bd5 [3204]" strokecolor="#1f4d78 [1604]" strokeweight="1pt">
                  <v:stroke joinstyle="miter"/>
                  <v:textbox>
                    <w:txbxContent>
                      <w:p w14:paraId="7446C22A" w14:textId="77777777" w:rsidR="00946187" w:rsidRPr="00A90444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roundrect>
                <v:roundrect id="Rounded Rectangle 531" o:spid="_x0000_s1169" style="position:absolute;left:4191;top:3765;width:2453;height: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14:paraId="13911296" w14:textId="77777777" w:rsidR="00946187" w:rsidRPr="00A90444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roundrect>
                <v:shape id="Straight Arrow Connector 533" o:spid="_x0000_s1170" type="#_x0000_t32" style="position:absolute;left:6644;top:2310;width:2232;height:26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" strokecolor="#5b9bd5 [3204]" strokeweight=".5pt">
                  <v:stroke dashstyle="dash" endarrow="block" joinstyle="miter"/>
                </v:shape>
                <v:shape id="Straight Arrow Connector 534" o:spid="_x0000_s1171" type="#_x0000_t32" style="position:absolute;left:1568;top:2310;width:2666;height:25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" strokecolor="#5b9bd5 [3204]" strokeweight=".5pt">
                  <v:stroke dashstyle="dash" endarrow="block" joinstyle="miter"/>
                </v:shape>
              </v:group>
            </w:pict>
          </mc:Fallback>
        </mc:AlternateContent>
      </w:r>
    </w:p>
    <w:p w14:paraId="5D02BE32" w14:textId="77777777" w:rsidR="006C5AED" w:rsidRPr="006C5AED" w:rsidRDefault="006C5AED" w:rsidP="006C5AED">
      <w:pPr>
        <w:rPr>
          <w:rFonts w:cstheme="majorHAnsi"/>
          <w:lang w:val="ka-GE"/>
        </w:rPr>
      </w:pPr>
    </w:p>
    <w:p w14:paraId="4D4774A2" w14:textId="77777777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495236FA" w14:textId="77777777" w:rsidR="006C5AED" w:rsidRPr="006C5AED" w:rsidRDefault="006C5AED" w:rsidP="006C5AED">
      <w:pPr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>ასეთ შემთხვევაში დამოკიდებული სუბიექტი აღირიცხება ორივე ჯგუფში ცალ-ცალკე:</w:t>
      </w:r>
    </w:p>
    <w:p w14:paraId="721403A3" w14:textId="01A330F7" w:rsidR="006C5AED" w:rsidRPr="006C5AED" w:rsidRDefault="006C5AED" w:rsidP="006C5AED">
      <w:pPr>
        <w:jc w:val="center"/>
        <w:rPr>
          <w:rFonts w:cstheme="majorHAnsi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3366BD" wp14:editId="23E2207D">
                <wp:simplePos x="0" y="0"/>
                <wp:positionH relativeFrom="column">
                  <wp:posOffset>2073358</wp:posOffset>
                </wp:positionH>
                <wp:positionV relativeFrom="paragraph">
                  <wp:posOffset>-186359</wp:posOffset>
                </wp:positionV>
                <wp:extent cx="1631315" cy="985902"/>
                <wp:effectExtent l="0" t="0" r="26035" b="241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315" cy="985902"/>
                          <a:chOff x="0" y="0"/>
                          <a:chExt cx="1319823" cy="1079500"/>
                        </a:xfrm>
                      </wpg:grpSpPr>
                      <wpg:grpSp>
                        <wpg:cNvPr id="550" name="Group 550"/>
                        <wpg:cNvGrpSpPr/>
                        <wpg:grpSpPr>
                          <a:xfrm>
                            <a:off x="0" y="0"/>
                            <a:ext cx="501015" cy="1079500"/>
                            <a:chOff x="0" y="0"/>
                            <a:chExt cx="609600" cy="1079500"/>
                          </a:xfrm>
                        </wpg:grpSpPr>
                        <wpg:grpSp>
                          <wpg:cNvPr id="537" name="Group 537"/>
                          <wpg:cNvGrpSpPr/>
                          <wpg:grpSpPr>
                            <a:xfrm>
                              <a:off x="139615" y="121384"/>
                              <a:ext cx="304058" cy="862866"/>
                              <a:chOff x="418730" y="32484"/>
                              <a:chExt cx="304735" cy="862866"/>
                            </a:xfrm>
                          </wpg:grpSpPr>
                          <wps:wsp>
                            <wps:cNvPr id="538" name="Rounded Rectangle 538"/>
                            <wps:cNvSpPr/>
                            <wps:spPr>
                              <a:xfrm>
                                <a:off x="418730" y="32484"/>
                                <a:ext cx="304735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616009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0" name="Rounded Rectangle 540"/>
                            <wps:cNvSpPr/>
                            <wps:spPr>
                              <a:xfrm>
                                <a:off x="419052" y="609600"/>
                                <a:ext cx="304267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A05BE" w14:textId="77777777" w:rsidR="00946187" w:rsidRPr="00A90444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2" name="Straight Arrow Connector 542"/>
                            <wps:cNvCnPr>
                              <a:stCxn id="540" idx="0"/>
                              <a:endCxn id="538" idx="2"/>
                            </wps:cNvCnPr>
                            <wps:spPr>
                              <a:xfrm flipH="1" flipV="1">
                                <a:off x="571098" y="318234"/>
                                <a:ext cx="87" cy="29136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9" name="Rounded Rectangle 549"/>
                          <wps:cNvSpPr/>
                          <wps:spPr>
                            <a:xfrm>
                              <a:off x="0" y="0"/>
                              <a:ext cx="609600" cy="10795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2" name="Group 552"/>
                        <wpg:cNvGrpSpPr/>
                        <wpg:grpSpPr>
                          <a:xfrm>
                            <a:off x="773723" y="0"/>
                            <a:ext cx="546100" cy="1079500"/>
                            <a:chOff x="0" y="0"/>
                            <a:chExt cx="546100" cy="1098550"/>
                          </a:xfrm>
                        </wpg:grpSpPr>
                        <wpg:grpSp>
                          <wpg:cNvPr id="543" name="Group 543"/>
                          <wpg:cNvGrpSpPr/>
                          <wpg:grpSpPr>
                            <a:xfrm>
                              <a:off x="158442" y="107950"/>
                              <a:ext cx="243932" cy="895350"/>
                              <a:chOff x="403635" y="0"/>
                              <a:chExt cx="243970" cy="895350"/>
                            </a:xfrm>
                          </wpg:grpSpPr>
                          <wps:wsp>
                            <wps:cNvPr id="545" name="Rounded Rectangle 545"/>
                            <wps:cNvSpPr/>
                            <wps:spPr>
                              <a:xfrm>
                                <a:off x="403635" y="0"/>
                                <a:ext cx="243970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9A10B6" w14:textId="77777777" w:rsidR="00946187" w:rsidRPr="00A90444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6" name="Rounded Rectangle 546"/>
                            <wps:cNvSpPr/>
                            <wps:spPr>
                              <a:xfrm>
                                <a:off x="403636" y="609600"/>
                                <a:ext cx="243583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679DF" w14:textId="77777777" w:rsidR="00946187" w:rsidRPr="00A90444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7" name="Straight Arrow Connector 547"/>
                            <wps:cNvCnPr>
                              <a:stCxn id="546" idx="0"/>
                              <a:endCxn id="545" idx="2"/>
                            </wps:cNvCnPr>
                            <wps:spPr>
                              <a:xfrm flipV="1">
                                <a:off x="525429" y="285750"/>
                                <a:ext cx="191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51" name="Rounded Rectangle 551"/>
                          <wps:cNvSpPr/>
                          <wps:spPr>
                            <a:xfrm>
                              <a:off x="0" y="0"/>
                              <a:ext cx="546100" cy="10985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366BD" id="Group 5" o:spid="_x0000_s1172" style="position:absolute;left:0;text-align:left;margin-left:163.25pt;margin-top:-14.65pt;width:128.45pt;height:77.65pt;z-index:251669504;mso-width-relative:margin;mso-height-relative:margin" coordsize="13198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">
                <v:group id="Group 550" o:spid="_x0000_s1173" style="position:absolute;width:5010;height:10795" coordsize="6096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group id="Group 537" o:spid="_x0000_s1174" style="position:absolute;left:1396;top:1213;width:3040;height:8629" coordorigin="4187,324" coordsize="3047,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  <v:roundrect id="Rounded Rectangle 538" o:spid="_x0000_s1175" style="position:absolute;left:4187;top:324;width:3047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" fillcolor="#5b9bd5 [3204]" strokecolor="#1f4d78 [1604]" strokeweight="1pt">
                      <v:stroke joinstyle="miter"/>
                      <v:textbox>
                        <w:txbxContent>
                          <w:p w14:paraId="2A616009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  <v:roundrect id="Rounded Rectangle 540" o:spid="_x0000_s1176" style="position:absolute;left:4190;top:6096;width:3043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" fillcolor="#5b9bd5 [3204]" strokecolor="#1f4d78 [1604]" strokeweight="1pt">
                      <v:stroke joinstyle="miter"/>
                      <v:textbox>
                        <w:txbxContent>
                          <w:p w14:paraId="52CA05BE" w14:textId="77777777" w:rsidR="00946187" w:rsidRPr="00A90444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roundrect>
                    <v:shape id="Straight Arrow Connector 542" o:spid="_x0000_s1177" type="#_x0000_t32" style="position:absolute;left:5710;top:3182;width:1;height:29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" strokecolor="#5b9bd5 [3204]" strokeweight=".5pt">
                      <v:stroke dashstyle="dash" endarrow="block" joinstyle="miter"/>
                    </v:shape>
                  </v:group>
                  <v:roundrect id="Rounded Rectangle 549" o:spid="_x0000_s1178" style="position:absolute;width:6096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" filled="f" strokecolor="#70ad47 [3209]" strokeweight="1pt">
                    <v:stroke joinstyle="miter"/>
                  </v:roundrect>
                </v:group>
                <v:group id="Group 552" o:spid="_x0000_s1179" style="position:absolute;left:7737;width:5461;height:10795" coordsize="5461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group id="Group 543" o:spid="_x0000_s1180" style="position:absolute;left:1584;top:1079;width:2439;height:8954" coordorigin="4036" coordsize="2439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<v:roundrect id="Rounded Rectangle 545" o:spid="_x0000_s1181" style="position:absolute;left:4036;width:2440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" fillcolor="#5b9bd5 [3204]" strokecolor="#1f4d78 [1604]" strokeweight="1pt">
                      <v:stroke joinstyle="miter"/>
                      <v:textbox>
                        <w:txbxContent>
                          <w:p w14:paraId="7E9A10B6" w14:textId="77777777" w:rsidR="00946187" w:rsidRPr="00A90444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  <v:roundrect id="Rounded Rectangle 546" o:spid="_x0000_s1182" style="position:absolute;left:4036;top:6096;width:243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" fillcolor="#5b9bd5 [3204]" strokecolor="#1f4d78 [1604]" strokeweight="1pt">
                      <v:stroke joinstyle="miter"/>
                      <v:textbox>
                        <w:txbxContent>
                          <w:p w14:paraId="051679DF" w14:textId="77777777" w:rsidR="00946187" w:rsidRPr="00A90444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roundrect>
                    <v:shape id="Straight Arrow Connector 547" o:spid="_x0000_s1183" type="#_x0000_t32" style="position:absolute;left:5254;top:2857;width:2;height:3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" strokecolor="#5b9bd5 [3204]" strokeweight=".5pt">
                      <v:stroke dashstyle="dash" endarrow="block" joinstyle="miter"/>
                    </v:shape>
                  </v:group>
                  <v:roundrect id="Rounded Rectangle 551" o:spid="_x0000_s1184" style="position:absolute;width:5461;height:109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" filled="f" strokecolor="#70ad47 [3209]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04DC76DC" w14:textId="1DA4EA68" w:rsidR="006C5AED" w:rsidRPr="006C5AED" w:rsidRDefault="006C5AED" w:rsidP="006C5AED">
      <w:pPr>
        <w:jc w:val="both"/>
      </w:pPr>
    </w:p>
    <w:p w14:paraId="18C8861A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eastAsiaTheme="minorHAnsi" w:hAnsi="Sylfaen" w:cstheme="majorHAnsi"/>
          <w:b/>
          <w:color w:val="auto"/>
          <w:sz w:val="24"/>
          <w:szCs w:val="24"/>
          <w:u w:val="single"/>
          <w:lang w:val="ka-GE"/>
        </w:rPr>
      </w:pPr>
    </w:p>
    <w:p w14:paraId="65B888C5" w14:textId="0AC1E27D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სცენარი E4: ჯაჭვური დამოკიდებულება</w:t>
      </w:r>
    </w:p>
    <w:p w14:paraId="7363D1AB" w14:textId="636A9125" w:rsidR="006C5AED" w:rsidRPr="006C5AED" w:rsidRDefault="00E31D40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C6BE51" wp14:editId="520BFBA5">
                <wp:simplePos x="0" y="0"/>
                <wp:positionH relativeFrom="column">
                  <wp:posOffset>2467961</wp:posOffset>
                </wp:positionH>
                <wp:positionV relativeFrom="paragraph">
                  <wp:posOffset>929005</wp:posOffset>
                </wp:positionV>
                <wp:extent cx="581047" cy="1663700"/>
                <wp:effectExtent l="0" t="0" r="28575" b="12700"/>
                <wp:wrapNone/>
                <wp:docPr id="568" name="Group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47" cy="1663700"/>
                          <a:chOff x="0" y="0"/>
                          <a:chExt cx="533400" cy="1612900"/>
                        </a:xfrm>
                      </wpg:grpSpPr>
                      <wps:wsp>
                        <wps:cNvPr id="555" name="Rounded Rectangle 555"/>
                        <wps:cNvSpPr/>
                        <wps:spPr>
                          <a:xfrm>
                            <a:off x="127000" y="63500"/>
                            <a:ext cx="285750" cy="260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76B246" w14:textId="77777777" w:rsidR="00946187" w:rsidRPr="000459A5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459A5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Rounded Rectangle 556"/>
                        <wps:cNvSpPr/>
                        <wps:spPr>
                          <a:xfrm>
                            <a:off x="127000" y="457200"/>
                            <a:ext cx="285750" cy="266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20A7E1" w14:textId="77777777" w:rsidR="00946187" w:rsidRPr="00A90444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Rounded Rectangle 557"/>
                        <wps:cNvSpPr/>
                        <wps:spPr>
                          <a:xfrm>
                            <a:off x="127000" y="850900"/>
                            <a:ext cx="285750" cy="260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1746A" w14:textId="77777777" w:rsidR="00946187" w:rsidRPr="00A90444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Rounded Rectangle 558"/>
                        <wps:cNvSpPr/>
                        <wps:spPr>
                          <a:xfrm>
                            <a:off x="127000" y="1238250"/>
                            <a:ext cx="285750" cy="2692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B6CEA8" w14:textId="77777777" w:rsidR="00946187" w:rsidRPr="00A90444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Rounded Rectangle 562"/>
                        <wps:cNvSpPr/>
                        <wps:spPr>
                          <a:xfrm>
                            <a:off x="0" y="0"/>
                            <a:ext cx="533400" cy="16129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Straight Arrow Connector 564"/>
                        <wps:cNvCnPr>
                          <a:stCxn id="556" idx="0"/>
                          <a:endCxn id="555" idx="2"/>
                        </wps:cNvCnPr>
                        <wps:spPr>
                          <a:xfrm flipV="1">
                            <a:off x="269866" y="323850"/>
                            <a:ext cx="0" cy="13335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" name="Straight Arrow Connector 566"/>
                        <wps:cNvCnPr>
                          <a:stCxn id="557" idx="0"/>
                          <a:endCxn id="556" idx="2"/>
                        </wps:cNvCnPr>
                        <wps:spPr>
                          <a:xfrm flipV="1">
                            <a:off x="269866" y="723900"/>
                            <a:ext cx="0" cy="12700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" name="Straight Arrow Connector 567"/>
                        <wps:cNvCnPr/>
                        <wps:spPr>
                          <a:xfrm flipV="1">
                            <a:off x="273050" y="1111250"/>
                            <a:ext cx="0" cy="12700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6BE51" id="Group 568" o:spid="_x0000_s1185" style="position:absolute;left:0;text-align:left;margin-left:194.35pt;margin-top:73.15pt;width:45.75pt;height:131pt;z-index:251670528;mso-width-relative:margin;mso-height-relative:margin" coordsize="5334,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">
                <v:roundrect id="Rounded Rectangle 555" o:spid="_x0000_s1186" style="position:absolute;left:1270;top:635;width:2857;height:2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14:paraId="3076B246" w14:textId="77777777" w:rsidR="00946187" w:rsidRPr="000459A5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459A5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roundrect>
                <v:roundrect id="Rounded Rectangle 556" o:spid="_x0000_s1187" style="position:absolute;left:1270;top:4572;width:2857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" fillcolor="#5b9bd5 [3204]" strokecolor="#1f4d78 [1604]" strokeweight="1pt">
                  <v:stroke joinstyle="miter"/>
                  <v:textbox>
                    <w:txbxContent>
                      <w:p w14:paraId="6320A7E1" w14:textId="77777777" w:rsidR="00946187" w:rsidRPr="00A90444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roundrect>
                <v:roundrect id="Rounded Rectangle 557" o:spid="_x0000_s1188" style="position:absolute;left:1270;top:8509;width:2857;height:2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" fillcolor="#5b9bd5 [3204]" strokecolor="#1f4d78 [1604]" strokeweight="1pt">
                  <v:stroke joinstyle="miter"/>
                  <v:textbox>
                    <w:txbxContent>
                      <w:p w14:paraId="6F81746A" w14:textId="77777777" w:rsidR="00946187" w:rsidRPr="00A90444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roundrect>
                <v:roundrect id="Rounded Rectangle 558" o:spid="_x0000_s1189" style="position:absolute;left:1270;top:12382;width:2857;height:26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14:paraId="68B6CEA8" w14:textId="77777777" w:rsidR="00946187" w:rsidRPr="00A90444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</w:t>
                        </w:r>
                      </w:p>
                    </w:txbxContent>
                  </v:textbox>
                </v:roundrect>
                <v:roundrect id="Rounded Rectangle 562" o:spid="_x0000_s1190" style="position:absolute;width:5334;height:161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" filled="f" strokecolor="#70ad47 [3209]" strokeweight="1pt">
                  <v:stroke joinstyle="miter"/>
                </v:roundrect>
                <v:shape id="Straight Arrow Connector 564" o:spid="_x0000_s1191" type="#_x0000_t32" style="position:absolute;left:2698;top:3238;width:0;height:1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" strokecolor="#5b9bd5 [3204]" strokeweight=".5pt">
                  <v:stroke dashstyle="dash" endarrow="block" joinstyle="miter"/>
                </v:shape>
                <v:shape id="Straight Arrow Connector 566" o:spid="_x0000_s1192" type="#_x0000_t32" style="position:absolute;left:2698;top:7239;width:0;height:1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" strokecolor="#5b9bd5 [3204]" strokeweight=".5pt">
                  <v:stroke dashstyle="dash" endarrow="block" joinstyle="miter"/>
                </v:shape>
                <v:shape id="Straight Arrow Connector 567" o:spid="_x0000_s1193" type="#_x0000_t32" style="position:absolute;left:2730;top:11112;width:0;height:1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" strokecolor="#5b9bd5 [3204]" strokeweight=".5pt">
                  <v:stroke dashstyle="dash" endarrow="block" joinstyle="miter"/>
                </v:shape>
              </v:group>
            </w:pict>
          </mc:Fallback>
        </mc:AlternateContent>
      </w:r>
      <w:r w:rsidR="006C5AED" w:rsidRPr="006C5AED">
        <w:rPr>
          <w:rFonts w:cstheme="majorHAnsi"/>
          <w:lang w:val="ka-GE"/>
        </w:rPr>
        <w:t xml:space="preserve">ჯაჭვური დამოკიდებულების დროს, ყველა სუბიექტი, რომელიც ერთმანეთზე ეკონომიკურად არის დამოკიდებული (იმ შემთხვევაშიც კი, როცა დამოკიდებულება ცალმხრივია) აღქმული უნდა იყოს ერთ </w:t>
      </w:r>
      <w:r w:rsidR="006849E2">
        <w:rPr>
          <w:rFonts w:cstheme="majorHAnsi"/>
          <w:lang w:val="ka-GE"/>
        </w:rPr>
        <w:t>ჯგუფად</w:t>
      </w:r>
      <w:r w:rsidR="00CC2615">
        <w:rPr>
          <w:rFonts w:cstheme="majorHAnsi"/>
          <w:lang w:val="ka-GE"/>
        </w:rPr>
        <w:t xml:space="preserve"> </w:t>
      </w:r>
      <w:r w:rsidR="006C5AED" w:rsidRPr="006C5AED">
        <w:rPr>
          <w:rFonts w:cstheme="majorHAnsi"/>
          <w:lang w:val="ka-GE"/>
        </w:rPr>
        <w:t>და არ უნდა მოხდეს რამდენიმე ცალკეული ჯგუფის ფორმირება ( მაგ.</w:t>
      </w:r>
      <w:r w:rsidR="00D74631">
        <w:rPr>
          <w:rFonts w:cstheme="majorHAnsi"/>
          <w:lang w:val="ka-GE"/>
        </w:rPr>
        <w:t xml:space="preserve"> </w:t>
      </w:r>
      <w:r w:rsidR="006C5AED" w:rsidRPr="006C5AED">
        <w:rPr>
          <w:rFonts w:cstheme="majorHAnsi"/>
          <w:lang w:val="ka-GE"/>
        </w:rPr>
        <w:t>A + B, B + C, C + D)</w:t>
      </w:r>
    </w:p>
    <w:p w14:paraId="576F80BC" w14:textId="041637E2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6BAA90A0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097B2C49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555E9E32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29E7CE6A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3CE681B7" w14:textId="77777777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720B0EB6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bookmarkStart w:id="12" w:name="_სცენარი_E5:_ანგარიშვალდებული"/>
      <w:bookmarkStart w:id="13" w:name="_სცენარი_CGU1:"/>
      <w:bookmarkEnd w:id="12"/>
      <w:bookmarkEnd w:id="13"/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სცენარი CGU1: კონტრგარანტიის საფუძველზე გაცემული საკრედიტო ვალდებულების აღრიცხვა</w:t>
      </w:r>
    </w:p>
    <w:p w14:paraId="2D405607" w14:textId="0A778156" w:rsidR="006C5AED" w:rsidRPr="006C5AED" w:rsidRDefault="007F2A5A" w:rsidP="006C5AED">
      <w:pPr>
        <w:jc w:val="both"/>
        <w:rPr>
          <w:rFonts w:cstheme="majorHAnsi"/>
          <w:lang w:val="ka-GE"/>
        </w:rPr>
      </w:pPr>
      <w:r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ბანკს დაფინანსებული ჰყავს A და B სუბიექტები, რომლებსაც ერთმანეთთან პირდაპირი კავშირი არ აქვთ. თითოეული მათგანის მიმართ </w:t>
      </w:r>
      <w:r w:rsidR="002378B5"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ბანკს უფიქსირდება როგორც დამოუკიდებელი რისკით, ასევე სხვა ადგილობრივი/საერთაშორისო </w:t>
      </w:r>
      <w:r w:rsidR="001B4E1D">
        <w:rPr>
          <w:rFonts w:cstheme="majorHAnsi"/>
          <w:lang w:val="ka-GE"/>
        </w:rPr>
        <w:t>ფინანსური</w:t>
      </w:r>
      <w:r w:rsidR="001B4E1D" w:rsidRPr="006C5AED">
        <w:rPr>
          <w:rFonts w:cstheme="majorHAnsi"/>
          <w:lang w:val="ka-GE"/>
        </w:rPr>
        <w:t xml:space="preserve"> </w:t>
      </w:r>
      <w:r w:rsidR="006C5AED" w:rsidRPr="006C5AED">
        <w:rPr>
          <w:rFonts w:cstheme="majorHAnsi"/>
          <w:lang w:val="ka-GE"/>
        </w:rPr>
        <w:t xml:space="preserve">ინსტიტუტის კონტრაგარანტიის საფუძველზე შექმნილი რისკის პოზიცია. </w:t>
      </w:r>
    </w:p>
    <w:p w14:paraId="18311267" w14:textId="77777777" w:rsidR="006C5AED" w:rsidRPr="006C5AED" w:rsidRDefault="006C5AED" w:rsidP="006C5AED">
      <w:pPr>
        <w:jc w:val="both"/>
        <w:rPr>
          <w:rFonts w:cstheme="majorHAnsi"/>
        </w:rPr>
      </w:pPr>
      <w:r w:rsidRPr="006C5AED">
        <w:rPr>
          <w:rFonts w:cstheme="maj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C90169" wp14:editId="6F47EC3D">
                <wp:simplePos x="0" y="0"/>
                <wp:positionH relativeFrom="column">
                  <wp:posOffset>2305050</wp:posOffset>
                </wp:positionH>
                <wp:positionV relativeFrom="paragraph">
                  <wp:posOffset>130175</wp:posOffset>
                </wp:positionV>
                <wp:extent cx="3568700" cy="1263650"/>
                <wp:effectExtent l="0" t="0" r="12700" b="12700"/>
                <wp:wrapSquare wrapText="bothSides"/>
                <wp:docPr id="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A941" w14:textId="77777777" w:rsidR="00946187" w:rsidRDefault="00946187" w:rsidP="006C5AED">
                            <w:pPr>
                              <w:rPr>
                                <w:sz w:val="16"/>
                                <w:lang w:val="ka-GE"/>
                              </w:rPr>
                            </w:pPr>
                            <w:r w:rsidRPr="004031E7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14405775" wp14:editId="0367EE83">
                                  <wp:extent cx="254000" cy="22860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576F">
                              <w:rPr>
                                <w:sz w:val="16"/>
                                <w:lang w:val="ka-GE"/>
                              </w:rPr>
                              <w:t>დამოუკიდებელი რისკით აღებული ვალდებულება</w:t>
                            </w:r>
                            <w:r>
                              <w:rPr>
                                <w:sz w:val="16"/>
                                <w:lang w:val="ka-GE"/>
                              </w:rPr>
                              <w:t xml:space="preserve"> </w:t>
                            </w:r>
                          </w:p>
                          <w:p w14:paraId="087C1E66" w14:textId="77777777" w:rsidR="00946187" w:rsidRDefault="00946187" w:rsidP="006C5AED">
                            <w:pPr>
                              <w:rPr>
                                <w:sz w:val="16"/>
                                <w:lang w:val="ka-GE"/>
                              </w:rPr>
                            </w:pPr>
                            <w:r w:rsidRPr="004031E7">
                              <w:rPr>
                                <w:noProof/>
                              </w:rPr>
                              <w:drawing>
                                <wp:inline distT="0" distB="0" distL="0" distR="0" wp14:anchorId="4535C43F" wp14:editId="3AB6889E">
                                  <wp:extent cx="268514" cy="23495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532" cy="25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lang w:val="ka-GE"/>
                              </w:rPr>
                              <w:t>კონტრგარანტორის ვალდებულებები</w:t>
                            </w:r>
                          </w:p>
                          <w:p w14:paraId="1CA6E53B" w14:textId="77777777" w:rsidR="00946187" w:rsidRPr="0082576F" w:rsidRDefault="00946187" w:rsidP="006C5AED">
                            <w:pPr>
                              <w:jc w:val="both"/>
                              <w:rPr>
                                <w:sz w:val="16"/>
                                <w:lang w:val="ka-GE"/>
                              </w:rPr>
                            </w:pPr>
                            <w:r w:rsidRPr="004031E7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07A3E62D" wp14:editId="35C1F87B">
                                  <wp:extent cx="266700" cy="203200"/>
                                  <wp:effectExtent l="0" t="0" r="0" b="635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lang w:val="ka-GE"/>
                              </w:rPr>
                              <w:t xml:space="preserve"> და </w:t>
                            </w:r>
                            <w:r>
                              <w:rPr>
                                <w:sz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lang w:val="ka-GE"/>
                              </w:rPr>
                              <w:t xml:space="preserve"> სუბიექტების მიერ საერთო კონტრგარანტორის უზრუნველყოფის საფუძველზე აღებული ვალდებულება</w:t>
                            </w:r>
                          </w:p>
                          <w:p w14:paraId="49B4C86C" w14:textId="77777777" w:rsidR="00946187" w:rsidRPr="0082576F" w:rsidRDefault="00946187" w:rsidP="006C5AED">
                            <w:pPr>
                              <w:rPr>
                                <w:sz w:val="16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0169" id="Text Box 2" o:spid="_x0000_s1194" type="#_x0000_t202" style="position:absolute;left:0;text-align:left;margin-left:181.5pt;margin-top:10.25pt;width:281pt;height:9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">
                <v:textbox>
                  <w:txbxContent>
                    <w:p w14:paraId="7F3AA941" w14:textId="77777777" w:rsidR="00946187" w:rsidRDefault="00946187" w:rsidP="006C5AED">
                      <w:pPr>
                        <w:rPr>
                          <w:sz w:val="16"/>
                          <w:lang w:val="ka-GE"/>
                        </w:rPr>
                      </w:pPr>
                      <w:r w:rsidRPr="004031E7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14405775" wp14:editId="0367EE83">
                            <wp:extent cx="254000" cy="22860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2576F">
                        <w:rPr>
                          <w:sz w:val="16"/>
                          <w:lang w:val="ka-GE"/>
                        </w:rPr>
                        <w:t>დამოუკიდებელი რისკით აღებული ვალდებულება</w:t>
                      </w:r>
                      <w:r>
                        <w:rPr>
                          <w:sz w:val="16"/>
                          <w:lang w:val="ka-GE"/>
                        </w:rPr>
                        <w:t xml:space="preserve"> </w:t>
                      </w:r>
                    </w:p>
                    <w:p w14:paraId="087C1E66" w14:textId="77777777" w:rsidR="00946187" w:rsidRDefault="00946187" w:rsidP="006C5AED">
                      <w:pPr>
                        <w:rPr>
                          <w:sz w:val="16"/>
                          <w:lang w:val="ka-GE"/>
                        </w:rPr>
                      </w:pPr>
                      <w:r w:rsidRPr="004031E7">
                        <w:rPr>
                          <w:noProof/>
                        </w:rPr>
                        <w:drawing>
                          <wp:inline distT="0" distB="0" distL="0" distR="0" wp14:anchorId="4535C43F" wp14:editId="3AB6889E">
                            <wp:extent cx="268514" cy="23495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532" cy="25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lang w:val="ka-GE"/>
                        </w:rPr>
                        <w:t>კონტრგარანტორის ვალდებულებები</w:t>
                      </w:r>
                    </w:p>
                    <w:p w14:paraId="1CA6E53B" w14:textId="77777777" w:rsidR="00946187" w:rsidRPr="0082576F" w:rsidRDefault="00946187" w:rsidP="006C5AED">
                      <w:pPr>
                        <w:jc w:val="both"/>
                        <w:rPr>
                          <w:sz w:val="16"/>
                          <w:lang w:val="ka-GE"/>
                        </w:rPr>
                      </w:pPr>
                      <w:r w:rsidRPr="004031E7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07A3E62D" wp14:editId="35C1F87B">
                            <wp:extent cx="266700" cy="203200"/>
                            <wp:effectExtent l="0" t="0" r="0" b="635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lang w:val="ka-G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z w:val="16"/>
                          <w:lang w:val="ka-GE"/>
                        </w:rPr>
                        <w:t xml:space="preserve"> და </w:t>
                      </w:r>
                      <w:r>
                        <w:rPr>
                          <w:sz w:val="16"/>
                        </w:rPr>
                        <w:t>B</w:t>
                      </w:r>
                      <w:r>
                        <w:rPr>
                          <w:sz w:val="16"/>
                          <w:lang w:val="ka-GE"/>
                        </w:rPr>
                        <w:t xml:space="preserve"> სუბიექტების მიერ საერთო კონტრგარანტორის უზრუნველყოფის საფუძველზე აღებული ვალდებულება</w:t>
                      </w:r>
                    </w:p>
                    <w:p w14:paraId="49B4C86C" w14:textId="77777777" w:rsidR="00946187" w:rsidRPr="0082576F" w:rsidRDefault="00946187" w:rsidP="006C5AED">
                      <w:pPr>
                        <w:rPr>
                          <w:sz w:val="16"/>
                          <w:lang w:val="ka-G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C5AE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3ECADC" wp14:editId="44F92693">
                <wp:simplePos x="0" y="0"/>
                <wp:positionH relativeFrom="column">
                  <wp:posOffset>2305050</wp:posOffset>
                </wp:positionH>
                <wp:positionV relativeFrom="paragraph">
                  <wp:posOffset>130175</wp:posOffset>
                </wp:positionV>
                <wp:extent cx="3568700" cy="1263650"/>
                <wp:effectExtent l="0" t="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2F8E" w14:textId="77777777" w:rsidR="00946187" w:rsidRDefault="00946187" w:rsidP="006C5AED">
                            <w:pPr>
                              <w:rPr>
                                <w:sz w:val="16"/>
                                <w:lang w:val="ka-GE"/>
                              </w:rPr>
                            </w:pPr>
                            <w:r w:rsidRPr="004031E7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6D665FFF" wp14:editId="0B7DA743">
                                  <wp:extent cx="254000" cy="228600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576F">
                              <w:rPr>
                                <w:sz w:val="16"/>
                                <w:lang w:val="ka-GE"/>
                              </w:rPr>
                              <w:t>დამოუკიდებელი რისკით აღებული ვალდებულება</w:t>
                            </w:r>
                            <w:r>
                              <w:rPr>
                                <w:sz w:val="16"/>
                                <w:lang w:val="ka-GE"/>
                              </w:rPr>
                              <w:t xml:space="preserve"> </w:t>
                            </w:r>
                          </w:p>
                          <w:p w14:paraId="6D564103" w14:textId="77777777" w:rsidR="00946187" w:rsidRDefault="00946187" w:rsidP="006C5AED">
                            <w:pPr>
                              <w:rPr>
                                <w:sz w:val="16"/>
                                <w:lang w:val="ka-GE"/>
                              </w:rPr>
                            </w:pPr>
                            <w:r w:rsidRPr="004031E7">
                              <w:rPr>
                                <w:noProof/>
                              </w:rPr>
                              <w:drawing>
                                <wp:inline distT="0" distB="0" distL="0" distR="0" wp14:anchorId="6E865EEC" wp14:editId="33F47CAB">
                                  <wp:extent cx="268514" cy="23495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532" cy="25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lang w:val="ka-GE"/>
                              </w:rPr>
                              <w:t>კონტრგარანტორის ვალდებულებები</w:t>
                            </w:r>
                          </w:p>
                          <w:p w14:paraId="2108F58C" w14:textId="77777777" w:rsidR="00946187" w:rsidRPr="0082576F" w:rsidRDefault="00946187" w:rsidP="006C5AED">
                            <w:pPr>
                              <w:jc w:val="both"/>
                              <w:rPr>
                                <w:sz w:val="16"/>
                                <w:lang w:val="ka-GE"/>
                              </w:rPr>
                            </w:pPr>
                            <w:r w:rsidRPr="004031E7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455F8C8E" wp14:editId="7D9FF4A8">
                                  <wp:extent cx="266700" cy="203200"/>
                                  <wp:effectExtent l="0" t="0" r="0" b="635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lang w:val="ka-GE"/>
                              </w:rPr>
                              <w:t xml:space="preserve"> და </w:t>
                            </w:r>
                            <w:r>
                              <w:rPr>
                                <w:sz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lang w:val="ka-GE"/>
                              </w:rPr>
                              <w:t xml:space="preserve"> სუბიექტების მიერ საერთო კონტრგარანტორის უზრუნვლყოფის საფუძველზე აღებული ვალდებულება</w:t>
                            </w:r>
                          </w:p>
                          <w:p w14:paraId="6FC0AD3C" w14:textId="77777777" w:rsidR="00946187" w:rsidRPr="0082576F" w:rsidRDefault="00946187" w:rsidP="006C5AED">
                            <w:pPr>
                              <w:rPr>
                                <w:sz w:val="16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CADC" id="_x0000_s1195" type="#_x0000_t202" style="position:absolute;left:0;text-align:left;margin-left:181.5pt;margin-top:10.25pt;width:281pt;height:9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S/Jw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">
                <v:textbox>
                  <w:txbxContent>
                    <w:p w14:paraId="533D2F8E" w14:textId="77777777" w:rsidR="00946187" w:rsidRDefault="00946187" w:rsidP="006C5AED">
                      <w:pPr>
                        <w:rPr>
                          <w:sz w:val="16"/>
                          <w:lang w:val="ka-GE"/>
                        </w:rPr>
                      </w:pPr>
                      <w:r w:rsidRPr="004031E7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6D665FFF" wp14:editId="0B7DA743">
                            <wp:extent cx="254000" cy="228600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2576F">
                        <w:rPr>
                          <w:sz w:val="16"/>
                          <w:lang w:val="ka-GE"/>
                        </w:rPr>
                        <w:t>დამოუკიდებელი რისკით აღებული ვალდებულება</w:t>
                      </w:r>
                      <w:r>
                        <w:rPr>
                          <w:sz w:val="16"/>
                          <w:lang w:val="ka-GE"/>
                        </w:rPr>
                        <w:t xml:space="preserve"> </w:t>
                      </w:r>
                    </w:p>
                    <w:p w14:paraId="6D564103" w14:textId="77777777" w:rsidR="00946187" w:rsidRDefault="00946187" w:rsidP="006C5AED">
                      <w:pPr>
                        <w:rPr>
                          <w:sz w:val="16"/>
                          <w:lang w:val="ka-GE"/>
                        </w:rPr>
                      </w:pPr>
                      <w:r w:rsidRPr="004031E7">
                        <w:rPr>
                          <w:noProof/>
                        </w:rPr>
                        <w:drawing>
                          <wp:inline distT="0" distB="0" distL="0" distR="0" wp14:anchorId="6E865EEC" wp14:editId="33F47CAB">
                            <wp:extent cx="268514" cy="234950"/>
                            <wp:effectExtent l="0" t="0" r="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532" cy="25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lang w:val="ka-GE"/>
                        </w:rPr>
                        <w:t>კონტრგარანტორის ვალდებულებები</w:t>
                      </w:r>
                    </w:p>
                    <w:p w14:paraId="2108F58C" w14:textId="77777777" w:rsidR="00946187" w:rsidRPr="0082576F" w:rsidRDefault="00946187" w:rsidP="006C5AED">
                      <w:pPr>
                        <w:jc w:val="both"/>
                        <w:rPr>
                          <w:sz w:val="16"/>
                          <w:lang w:val="ka-GE"/>
                        </w:rPr>
                      </w:pPr>
                      <w:r w:rsidRPr="004031E7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455F8C8E" wp14:editId="7D9FF4A8">
                            <wp:extent cx="266700" cy="203200"/>
                            <wp:effectExtent l="0" t="0" r="0" b="635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lang w:val="ka-G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z w:val="16"/>
                          <w:lang w:val="ka-GE"/>
                        </w:rPr>
                        <w:t xml:space="preserve"> და </w:t>
                      </w:r>
                      <w:r>
                        <w:rPr>
                          <w:sz w:val="16"/>
                        </w:rPr>
                        <w:t>B</w:t>
                      </w:r>
                      <w:r>
                        <w:rPr>
                          <w:sz w:val="16"/>
                          <w:lang w:val="ka-GE"/>
                        </w:rPr>
                        <w:t xml:space="preserve"> სუბიექტების მიერ საერთო კონტრგარანტორის უზრუნვლყოფის საფუძველზე აღებული ვალდებულება</w:t>
                      </w:r>
                    </w:p>
                    <w:p w14:paraId="6FC0AD3C" w14:textId="77777777" w:rsidR="00946187" w:rsidRPr="0082576F" w:rsidRDefault="00946187" w:rsidP="006C5AED">
                      <w:pPr>
                        <w:rPr>
                          <w:sz w:val="16"/>
                          <w:lang w:val="ka-G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C5AED">
        <w:rPr>
          <w:noProof/>
        </w:rPr>
        <w:drawing>
          <wp:inline distT="0" distB="0" distL="0" distR="0" wp14:anchorId="2549A846" wp14:editId="15C95B3A">
            <wp:extent cx="2066925" cy="1574800"/>
            <wp:effectExtent l="0" t="0" r="9525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4701" t="50522" r="79594" b="28205"/>
                    <a:stretch/>
                  </pic:blipFill>
                  <pic:spPr bwMode="auto">
                    <a:xfrm>
                      <a:off x="0" y="0"/>
                      <a:ext cx="2084153" cy="1587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BB450" w14:textId="6A555E08" w:rsidR="006C5AED" w:rsidRPr="006C5AED" w:rsidRDefault="006C5AED" w:rsidP="006C5AED">
      <w:pPr>
        <w:jc w:val="both"/>
        <w:rPr>
          <w:rFonts w:cstheme="majorHAnsi"/>
          <w:lang w:val="ka-GE"/>
        </w:rPr>
      </w:pPr>
      <w:r w:rsidRPr="006C5AED">
        <w:rPr>
          <w:rFonts w:cstheme="majorHAnsi"/>
          <w:u w:val="single"/>
          <w:lang w:val="ka-GE"/>
        </w:rPr>
        <w:t>ჯგუფის ფორმირების პრინციპი:</w:t>
      </w:r>
      <w:r w:rsidRPr="006C5AED">
        <w:rPr>
          <w:rFonts w:cstheme="majorHAnsi"/>
          <w:lang w:val="ka-GE"/>
        </w:rPr>
        <w:t xml:space="preserve"> მოცემულ სიტუაციაში </w:t>
      </w:r>
      <w:r w:rsidR="002378B5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>ბანკმა A და B სუბიექტებისთვის შექმნილი დამოუკიდებელი ჯგუფების გარდა, დამატებით ჯგუფი უნდა შექმნას კონკრეტული კონტრგარანტორის გარშემო.</w:t>
      </w:r>
    </w:p>
    <w:p w14:paraId="4961320F" w14:textId="77777777" w:rsidR="006C5AED" w:rsidRPr="006C5AED" w:rsidRDefault="006C5AED" w:rsidP="006C5AED">
      <w:pPr>
        <w:jc w:val="both"/>
        <w:rPr>
          <w:noProof/>
        </w:rPr>
      </w:pPr>
      <w:r w:rsidRPr="006C5AED">
        <w:rPr>
          <w:noProof/>
        </w:rPr>
        <w:drawing>
          <wp:inline distT="0" distB="0" distL="0" distR="0" wp14:anchorId="68BD72B8" wp14:editId="46E6F4F4">
            <wp:extent cx="981549" cy="950015"/>
            <wp:effectExtent l="0" t="0" r="9525" b="254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4701" t="51328" r="87837" b="35833"/>
                    <a:stretch/>
                  </pic:blipFill>
                  <pic:spPr bwMode="auto">
                    <a:xfrm>
                      <a:off x="0" y="0"/>
                      <a:ext cx="990171" cy="95836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5AED">
        <w:rPr>
          <w:rFonts w:cstheme="majorHAnsi"/>
          <w:lang w:val="ka-GE"/>
        </w:rPr>
        <w:t xml:space="preserve">                                        </w:t>
      </w:r>
      <w:r w:rsidRPr="006C5AED">
        <w:rPr>
          <w:noProof/>
        </w:rPr>
        <w:drawing>
          <wp:inline distT="0" distB="0" distL="0" distR="0" wp14:anchorId="25501500" wp14:editId="0C426B1C">
            <wp:extent cx="1019743" cy="95457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2644" t="51597" r="79594" b="35399"/>
                    <a:stretch/>
                  </pic:blipFill>
                  <pic:spPr bwMode="auto">
                    <a:xfrm>
                      <a:off x="0" y="0"/>
                      <a:ext cx="1035119" cy="968969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5AED">
        <w:rPr>
          <w:rFonts w:cstheme="majorHAnsi"/>
          <w:lang w:val="ka-GE"/>
        </w:rPr>
        <w:t xml:space="preserve">                                   </w:t>
      </w:r>
      <w:r w:rsidRPr="006C5AED">
        <w:rPr>
          <w:rFonts w:cstheme="majorHAnsi"/>
          <w:noProof/>
        </w:rPr>
        <w:drawing>
          <wp:inline distT="0" distB="0" distL="0" distR="0" wp14:anchorId="6B13B6EF" wp14:editId="6E5DDDA4">
            <wp:extent cx="907868" cy="963930"/>
            <wp:effectExtent l="0" t="0" r="6985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6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A50DA" w14:textId="41186D28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 xml:space="preserve">კონტროლის საფუძველზე და ეკონომიკური დამოკიდებულის საფუძველზე დაკავშირებულ </w:t>
      </w:r>
      <w:r w:rsidR="00586C03">
        <w:rPr>
          <w:rFonts w:ascii="Sylfaen" w:hAnsi="Sylfaen"/>
          <w:b/>
          <w:color w:val="auto"/>
          <w:sz w:val="24"/>
          <w:u w:val="single"/>
          <w:lang w:val="ka-GE"/>
        </w:rPr>
        <w:t>მსესხებლებს</w:t>
      </w:r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 xml:space="preserve"> შორის თანაკვეთა</w:t>
      </w:r>
    </w:p>
    <w:p w14:paraId="5C8C8825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bookmarkStart w:id="14" w:name="_სცენარი_C/E1:_კონტროლის"/>
      <w:bookmarkEnd w:id="14"/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სცენარი C/E1: კონტროლის და ეკონომიკური დამოკიდებულების ერთდროული არსებობა (ცალმხრივი დამოკიდებულება)</w:t>
      </w:r>
    </w:p>
    <w:p w14:paraId="164FE230" w14:textId="0616CABA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20CCF4C" wp14:editId="60794DAE">
                <wp:simplePos x="0" y="0"/>
                <wp:positionH relativeFrom="column">
                  <wp:posOffset>1799580</wp:posOffset>
                </wp:positionH>
                <wp:positionV relativeFrom="paragraph">
                  <wp:posOffset>847725</wp:posOffset>
                </wp:positionV>
                <wp:extent cx="2000250" cy="821690"/>
                <wp:effectExtent l="0" t="0" r="19050" b="16510"/>
                <wp:wrapNone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821690"/>
                          <a:chOff x="0" y="0"/>
                          <a:chExt cx="2000250" cy="882650"/>
                        </a:xfrm>
                      </wpg:grpSpPr>
                      <wps:wsp>
                        <wps:cNvPr id="874" name="Rounded Rectangle 874"/>
                        <wps:cNvSpPr/>
                        <wps:spPr>
                          <a:xfrm>
                            <a:off x="273050" y="31750"/>
                            <a:ext cx="304800" cy="285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07209C" w14:textId="77777777" w:rsidR="00946187" w:rsidRPr="000459A5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459A5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Straight Connector 875"/>
                        <wps:cNvCnPr/>
                        <wps:spPr>
                          <a:xfrm flipH="1">
                            <a:off x="184150" y="317500"/>
                            <a:ext cx="158750" cy="279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" name="Straight Connector 876"/>
                        <wps:cNvCnPr/>
                        <wps:spPr>
                          <a:xfrm>
                            <a:off x="476250" y="317500"/>
                            <a:ext cx="209550" cy="273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7" name="Rounded Rectangle 877"/>
                        <wps:cNvSpPr/>
                        <wps:spPr>
                          <a:xfrm>
                            <a:off x="0" y="584200"/>
                            <a:ext cx="406400" cy="285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E4535C" w14:textId="77777777" w:rsidR="00946187" w:rsidRPr="000459A5" w:rsidRDefault="00946187" w:rsidP="006C5AED">
                              <w:pPr>
                                <w:rPr>
                                  <w:sz w:val="20"/>
                                  <w:vertAlign w:val="subscrip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459A5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  <w:r w:rsidRPr="000459A5">
                                <w:rPr>
                                  <w:sz w:val="20"/>
                                  <w:vertAlign w:val="subscrip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Rounded Rectangle 878"/>
                        <wps:cNvSpPr/>
                        <wps:spPr>
                          <a:xfrm>
                            <a:off x="546100" y="584200"/>
                            <a:ext cx="406400" cy="285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C4B20E" w14:textId="77777777" w:rsidR="00946187" w:rsidRPr="000459A5" w:rsidRDefault="00946187" w:rsidP="006C5AED">
                              <w:pPr>
                                <w:rPr>
                                  <w:sz w:val="20"/>
                                  <w:vertAlign w:val="subscrip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459A5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  <w:r w:rsidRPr="000459A5">
                                <w:rPr>
                                  <w:sz w:val="20"/>
                                  <w:vertAlign w:val="subscrip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Rounded Rectangle 879"/>
                        <wps:cNvSpPr/>
                        <wps:spPr>
                          <a:xfrm>
                            <a:off x="1651000" y="0"/>
                            <a:ext cx="349250" cy="28575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12D759" w14:textId="77777777" w:rsidR="00946187" w:rsidRPr="000459A5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Rounded Rectangle 880"/>
                        <wps:cNvSpPr/>
                        <wps:spPr>
                          <a:xfrm>
                            <a:off x="1651000" y="596900"/>
                            <a:ext cx="349250" cy="28575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236D0" w14:textId="77777777" w:rsidR="00946187" w:rsidRPr="000401FC" w:rsidRDefault="00946187" w:rsidP="006C5AED">
                              <w:pPr>
                                <w:rPr>
                                  <w:sz w:val="20"/>
                                  <w:vertAlign w:val="subscrip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  <w:vertAlign w:val="subscrip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Straight Connector 881"/>
                        <wps:cNvCnPr/>
                        <wps:spPr>
                          <a:xfrm>
                            <a:off x="1816100" y="279400"/>
                            <a:ext cx="0" cy="311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2" name="Straight Arrow Connector 882"/>
                        <wps:cNvCnPr/>
                        <wps:spPr>
                          <a:xfrm flipH="1">
                            <a:off x="952500" y="736600"/>
                            <a:ext cx="698500" cy="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CCF4C" id="Group 873" o:spid="_x0000_s1196" style="position:absolute;left:0;text-align:left;margin-left:141.7pt;margin-top:66.75pt;width:157.5pt;height:64.7pt;z-index:251686912;mso-height-relative:margin" coordsize="20002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">
                <v:roundrect id="Rounded Rectangle 874" o:spid="_x0000_s1197" style="position:absolute;left:2730;top:317;width:3048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" fillcolor="#ed7d31 [3205]" strokecolor="#1f4d78 [1604]" strokeweight="1pt">
                  <v:stroke joinstyle="miter"/>
                  <v:textbox>
                    <w:txbxContent>
                      <w:p w14:paraId="4507209C" w14:textId="77777777" w:rsidR="00946187" w:rsidRPr="000459A5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459A5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roundrect>
                <v:line id="Straight Connector 875" o:spid="_x0000_s1198" style="position:absolute;flip:x;visibility:visible;mso-wrap-style:square" from="1841,3175" to="3429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" strokecolor="#5b9bd5 [3204]" strokeweight=".5pt">
                  <v:stroke joinstyle="miter"/>
                </v:line>
                <v:line id="Straight Connector 876" o:spid="_x0000_s1199" style="position:absolute;visibility:visible;mso-wrap-style:square" from="4762,3175" to="6858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" strokecolor="#5b9bd5 [3204]" strokeweight=".5pt">
                  <v:stroke joinstyle="miter"/>
                </v:line>
                <v:roundrect id="Rounded Rectangle 877" o:spid="_x0000_s1200" style="position:absolute;top:5842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" fillcolor="#ed7d31 [3205]" strokecolor="#1f4d78 [1604]" strokeweight="1pt">
                  <v:stroke joinstyle="miter"/>
                  <v:textbox>
                    <w:txbxContent>
                      <w:p w14:paraId="2BE4535C" w14:textId="77777777" w:rsidR="00946187" w:rsidRPr="000459A5" w:rsidRDefault="00946187" w:rsidP="006C5AED">
                        <w:pPr>
                          <w:rPr>
                            <w:sz w:val="20"/>
                            <w:vertAlign w:val="subscript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459A5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  <w:r w:rsidRPr="000459A5">
                          <w:rPr>
                            <w:sz w:val="20"/>
                            <w:vertAlign w:val="subscript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</w:p>
                    </w:txbxContent>
                  </v:textbox>
                </v:roundrect>
                <v:roundrect id="Rounded Rectangle 878" o:spid="_x0000_s1201" style="position:absolute;left:5461;top:5842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" fillcolor="#ed7d31 [3205]" strokecolor="#1f4d78 [1604]" strokeweight="1pt">
                  <v:stroke joinstyle="miter"/>
                  <v:textbox>
                    <w:txbxContent>
                      <w:p w14:paraId="5AC4B20E" w14:textId="77777777" w:rsidR="00946187" w:rsidRPr="000459A5" w:rsidRDefault="00946187" w:rsidP="006C5AED">
                        <w:pPr>
                          <w:rPr>
                            <w:sz w:val="20"/>
                            <w:vertAlign w:val="subscript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459A5"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  <w:r w:rsidRPr="000459A5">
                          <w:rPr>
                            <w:sz w:val="20"/>
                            <w:vertAlign w:val="subscript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</w:p>
                    </w:txbxContent>
                  </v:textbox>
                </v:roundrect>
                <v:roundrect id="Rounded Rectangle 879" o:spid="_x0000_s1202" style="position:absolute;left:16510;width:3492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" fillcolor="#70ad47 [3209]" strokecolor="#1f4d78 [1604]" strokeweight="1pt">
                  <v:stroke joinstyle="miter"/>
                  <v:textbox>
                    <w:txbxContent>
                      <w:p w14:paraId="7512D759" w14:textId="77777777" w:rsidR="00946187" w:rsidRPr="000459A5" w:rsidRDefault="00946187" w:rsidP="006C5AED">
                        <w:pP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roundrect>
                <v:roundrect id="Rounded Rectangle 880" o:spid="_x0000_s1203" style="position:absolute;left:16510;top:5969;width:3492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" fillcolor="#70ad47 [3209]" strokecolor="#1f4d78 [1604]" strokeweight="1pt">
                  <v:stroke joinstyle="miter"/>
                  <v:textbox>
                    <w:txbxContent>
                      <w:p w14:paraId="189236D0" w14:textId="77777777" w:rsidR="00946187" w:rsidRPr="000401FC" w:rsidRDefault="00946187" w:rsidP="006C5AED">
                        <w:pPr>
                          <w:rPr>
                            <w:sz w:val="20"/>
                            <w:vertAlign w:val="subscript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  <w:r>
                          <w:rPr>
                            <w:sz w:val="20"/>
                            <w:vertAlign w:val="subscript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</w:p>
                    </w:txbxContent>
                  </v:textbox>
                </v:roundrect>
                <v:line id="Straight Connector 881" o:spid="_x0000_s1204" style="position:absolute;visibility:visible;mso-wrap-style:square" from="18161,2794" to="18161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" strokecolor="#5b9bd5 [3204]" strokeweight=".5pt">
                  <v:stroke joinstyle="miter"/>
                </v:line>
                <v:shape id="Straight Arrow Connector 882" o:spid="_x0000_s1205" type="#_x0000_t32" style="position:absolute;left:9525;top:7366;width:69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" strokecolor="#5b9bd5 [3204]" strokeweight=".5pt">
                  <v:stroke dashstyle="dash" endarrow="block" joinstyle="miter"/>
                </v:shape>
              </v:group>
            </w:pict>
          </mc:Fallback>
        </mc:AlternateContent>
      </w:r>
      <w:r w:rsidRPr="006C5AED">
        <w:rPr>
          <w:rFonts w:cstheme="majorHAnsi"/>
          <w:lang w:val="ka-GE"/>
        </w:rPr>
        <w:t xml:space="preserve">ქვემოთ მოცემულ სცენარში, </w:t>
      </w:r>
      <w:r w:rsidR="002378B5">
        <w:rPr>
          <w:rFonts w:cstheme="majorHAnsi"/>
          <w:lang w:val="ka-GE"/>
        </w:rPr>
        <w:t>მიკრო</w:t>
      </w:r>
      <w:r w:rsidRPr="006C5AED">
        <w:rPr>
          <w:rFonts w:cstheme="majorHAnsi"/>
          <w:lang w:val="ka-GE"/>
        </w:rPr>
        <w:t xml:space="preserve">ბანკს დაფინანსებული ჰყავს გრაფიკზე მოცემული ყველა სუბიექტი. </w:t>
      </w:r>
      <w:r w:rsidRPr="006C5AED">
        <w:rPr>
          <w:rFonts w:cstheme="majorHAnsi"/>
        </w:rPr>
        <w:t xml:space="preserve">A </w:t>
      </w:r>
      <w:r w:rsidRPr="006C5AED">
        <w:rPr>
          <w:rFonts w:cstheme="majorHAnsi"/>
          <w:lang w:val="ka-GE"/>
        </w:rPr>
        <w:t xml:space="preserve">აკონტროლებს </w:t>
      </w:r>
      <w:r w:rsidRPr="006C5AED">
        <w:rPr>
          <w:rFonts w:cstheme="majorHAnsi"/>
        </w:rPr>
        <w:t>A</w:t>
      </w:r>
      <w:r w:rsidRPr="006C5AED">
        <w:rPr>
          <w:rFonts w:cstheme="majorHAnsi"/>
          <w:vertAlign w:val="subscript"/>
        </w:rPr>
        <w:t>1</w:t>
      </w:r>
      <w:r w:rsidRPr="006C5AED">
        <w:rPr>
          <w:rFonts w:cstheme="majorHAnsi"/>
          <w:vertAlign w:val="subscript"/>
          <w:lang w:val="ka-GE"/>
        </w:rPr>
        <w:t>-</w:t>
      </w:r>
      <w:r w:rsidRPr="006C5AED">
        <w:rPr>
          <w:rFonts w:cstheme="majorHAnsi"/>
          <w:lang w:val="ka-GE"/>
        </w:rPr>
        <w:t xml:space="preserve">ს და </w:t>
      </w:r>
      <w:r w:rsidRPr="006C5AED">
        <w:rPr>
          <w:rFonts w:cstheme="majorHAnsi"/>
        </w:rPr>
        <w:t>A</w:t>
      </w:r>
      <w:r w:rsidRPr="006C5AED">
        <w:rPr>
          <w:rFonts w:cstheme="majorHAnsi"/>
          <w:vertAlign w:val="subscript"/>
        </w:rPr>
        <w:t>2</w:t>
      </w:r>
      <w:r w:rsidRPr="006C5AED">
        <w:rPr>
          <w:rFonts w:cstheme="majorHAnsi"/>
          <w:lang w:val="ka-GE"/>
        </w:rPr>
        <w:t xml:space="preserve">-ს, ხოლო </w:t>
      </w:r>
      <w:r w:rsidRPr="006C5AED">
        <w:rPr>
          <w:rFonts w:cstheme="majorHAnsi"/>
        </w:rPr>
        <w:t>B</w:t>
      </w:r>
      <w:r w:rsidRPr="006C5AED">
        <w:rPr>
          <w:rFonts w:cstheme="majorHAnsi"/>
          <w:lang w:val="ka-GE"/>
        </w:rPr>
        <w:t xml:space="preserve"> აკონტროლებს </w:t>
      </w:r>
      <w:r w:rsidRPr="006C5AED">
        <w:rPr>
          <w:rFonts w:cstheme="majorHAnsi"/>
        </w:rPr>
        <w:t>B</w:t>
      </w:r>
      <w:r w:rsidRPr="006C5AED">
        <w:rPr>
          <w:rFonts w:cstheme="majorHAnsi"/>
          <w:vertAlign w:val="subscript"/>
        </w:rPr>
        <w:t>1</w:t>
      </w:r>
      <w:r w:rsidRPr="006C5AED">
        <w:rPr>
          <w:rFonts w:cstheme="majorHAnsi"/>
          <w:lang w:val="ka-GE"/>
        </w:rPr>
        <w:t xml:space="preserve">-ს.  ამავდროულად </w:t>
      </w:r>
      <w:r w:rsidRPr="006C5AED">
        <w:rPr>
          <w:rFonts w:cstheme="majorHAnsi"/>
        </w:rPr>
        <w:t>B</w:t>
      </w:r>
      <w:r w:rsidRPr="006C5AED">
        <w:rPr>
          <w:rFonts w:cstheme="majorHAnsi"/>
          <w:vertAlign w:val="subscript"/>
        </w:rPr>
        <w:t>1</w:t>
      </w:r>
      <w:r w:rsidRPr="006C5AED">
        <w:rPr>
          <w:rFonts w:cstheme="majorHAnsi"/>
          <w:vertAlign w:val="subscript"/>
          <w:lang w:val="ka-GE"/>
        </w:rPr>
        <w:t xml:space="preserve"> </w:t>
      </w:r>
      <w:r w:rsidRPr="006C5AED">
        <w:rPr>
          <w:rFonts w:cstheme="majorHAnsi"/>
          <w:lang w:val="ka-GE"/>
        </w:rPr>
        <w:t xml:space="preserve">ეკონომიკურად დამოკიდებული არის </w:t>
      </w:r>
      <w:r w:rsidRPr="006C5AED">
        <w:rPr>
          <w:rFonts w:cstheme="majorHAnsi"/>
        </w:rPr>
        <w:t>A</w:t>
      </w:r>
      <w:r w:rsidRPr="006C5AED">
        <w:rPr>
          <w:rFonts w:cstheme="majorHAnsi"/>
          <w:vertAlign w:val="subscript"/>
        </w:rPr>
        <w:t>2</w:t>
      </w:r>
      <w:r w:rsidRPr="006C5AED">
        <w:rPr>
          <w:rFonts w:cstheme="majorHAnsi"/>
          <w:lang w:val="ka-GE"/>
        </w:rPr>
        <w:t>-ზე</w:t>
      </w:r>
      <w:r w:rsidRPr="006C5AED">
        <w:rPr>
          <w:rFonts w:cstheme="majorHAnsi"/>
        </w:rPr>
        <w:t xml:space="preserve"> (</w:t>
      </w:r>
      <w:r w:rsidRPr="006C5AED">
        <w:rPr>
          <w:rFonts w:cstheme="majorHAnsi"/>
          <w:lang w:val="ka-GE"/>
        </w:rPr>
        <w:t>ცალმხრივი დამოკიდებულება</w:t>
      </w:r>
      <w:r w:rsidRPr="006C5AED">
        <w:rPr>
          <w:rFonts w:cstheme="majorHAnsi"/>
        </w:rPr>
        <w:t>)</w:t>
      </w:r>
      <w:r w:rsidRPr="006C5AED">
        <w:rPr>
          <w:rFonts w:cstheme="majorHAnsi"/>
          <w:lang w:val="ka-GE"/>
        </w:rPr>
        <w:t>.</w:t>
      </w:r>
    </w:p>
    <w:p w14:paraId="11A510C0" w14:textId="77777777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048049E7" w14:textId="77777777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489FE694" w14:textId="77777777" w:rsidR="006C5AED" w:rsidRPr="006C5AED" w:rsidRDefault="006C5AED" w:rsidP="006C5AED">
      <w:pPr>
        <w:tabs>
          <w:tab w:val="left" w:pos="3740"/>
        </w:tabs>
        <w:jc w:val="both"/>
        <w:rPr>
          <w:rFonts w:cstheme="majorHAnsi"/>
          <w:lang w:val="ka-GE"/>
        </w:rPr>
      </w:pPr>
    </w:p>
    <w:p w14:paraId="395D966E" w14:textId="59A0D444" w:rsidR="006C5AED" w:rsidRPr="006C5AED" w:rsidRDefault="00CB3373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noProof/>
          <w:vertAlign w:val="subscrip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A5F975" wp14:editId="69998CF7">
                <wp:simplePos x="0" y="0"/>
                <wp:positionH relativeFrom="column">
                  <wp:posOffset>1737261</wp:posOffset>
                </wp:positionH>
                <wp:positionV relativeFrom="paragraph">
                  <wp:posOffset>716181</wp:posOffset>
                </wp:positionV>
                <wp:extent cx="2669751" cy="1062111"/>
                <wp:effectExtent l="0" t="0" r="16510" b="241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751" cy="1062111"/>
                          <a:chOff x="0" y="0"/>
                          <a:chExt cx="2608970" cy="948963"/>
                        </a:xfrm>
                      </wpg:grpSpPr>
                      <wpg:grpSp>
                        <wpg:cNvPr id="336" name="Group 336"/>
                        <wpg:cNvGrpSpPr/>
                        <wpg:grpSpPr>
                          <a:xfrm>
                            <a:off x="0" y="7033"/>
                            <a:ext cx="1739900" cy="941930"/>
                            <a:chOff x="0" y="0"/>
                            <a:chExt cx="1739900" cy="1028700"/>
                          </a:xfrm>
                        </wpg:grpSpPr>
                        <wpg:grpSp>
                          <wpg:cNvPr id="325" name="Group 325"/>
                          <wpg:cNvGrpSpPr/>
                          <wpg:grpSpPr>
                            <a:xfrm>
                              <a:off x="69850" y="82550"/>
                              <a:ext cx="1498600" cy="838200"/>
                              <a:chOff x="0" y="31750"/>
                              <a:chExt cx="1498600" cy="838200"/>
                            </a:xfrm>
                          </wpg:grpSpPr>
                          <wps:wsp>
                            <wps:cNvPr id="326" name="Rounded Rectangle 326"/>
                            <wps:cNvSpPr/>
                            <wps:spPr>
                              <a:xfrm>
                                <a:off x="273050" y="31750"/>
                                <a:ext cx="30480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D34B7E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Straight Connector 327"/>
                            <wps:cNvCnPr/>
                            <wps:spPr>
                              <a:xfrm flipH="1">
                                <a:off x="184150" y="317500"/>
                                <a:ext cx="158750" cy="279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" name="Straight Connector 328"/>
                            <wps:cNvCnPr/>
                            <wps:spPr>
                              <a:xfrm>
                                <a:off x="476250" y="317500"/>
                                <a:ext cx="209550" cy="27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9" name="Rounded Rectangle 329"/>
                            <wps:cNvSpPr/>
                            <wps:spPr>
                              <a:xfrm>
                                <a:off x="0" y="584200"/>
                                <a:ext cx="40640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87E633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Rounded Rectangle 330"/>
                            <wps:cNvSpPr/>
                            <wps:spPr>
                              <a:xfrm>
                                <a:off x="546100" y="584200"/>
                                <a:ext cx="40640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52AB66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Rounded Rectangle 332"/>
                            <wps:cNvSpPr/>
                            <wps:spPr>
                              <a:xfrm>
                                <a:off x="1149350" y="584200"/>
                                <a:ext cx="34925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0C0B63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Straight Arrow Connector 334"/>
                            <wps:cNvCnPr/>
                            <wps:spPr>
                              <a:xfrm flipH="1">
                                <a:off x="952500" y="70485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5" name="Rounded Rectangle 335"/>
                          <wps:cNvSpPr/>
                          <wps:spPr>
                            <a:xfrm>
                              <a:off x="0" y="0"/>
                              <a:ext cx="1739900" cy="1028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8" name="Group 348"/>
                        <wpg:cNvGrpSpPr/>
                        <wpg:grpSpPr>
                          <a:xfrm>
                            <a:off x="1885070" y="0"/>
                            <a:ext cx="723900" cy="948055"/>
                            <a:chOff x="0" y="0"/>
                            <a:chExt cx="723900" cy="1060450"/>
                          </a:xfrm>
                        </wpg:grpSpPr>
                        <wpg:grpSp>
                          <wpg:cNvPr id="337" name="Group 337"/>
                          <wpg:cNvGrpSpPr/>
                          <wpg:grpSpPr>
                            <a:xfrm>
                              <a:off x="177800" y="88900"/>
                              <a:ext cx="349250" cy="882650"/>
                              <a:chOff x="1651000" y="0"/>
                              <a:chExt cx="349250" cy="882650"/>
                            </a:xfrm>
                          </wpg:grpSpPr>
                          <wps:wsp>
                            <wps:cNvPr id="343" name="Rounded Rectangle 343"/>
                            <wps:cNvSpPr/>
                            <wps:spPr>
                              <a:xfrm>
                                <a:off x="1651000" y="0"/>
                                <a:ext cx="34925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175DE7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Rounded Rectangle 344"/>
                            <wps:cNvSpPr/>
                            <wps:spPr>
                              <a:xfrm>
                                <a:off x="1651000" y="596900"/>
                                <a:ext cx="34925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EB1178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345"/>
                            <wps:cNvCnPr/>
                            <wps:spPr>
                              <a:xfrm>
                                <a:off x="1816100" y="279400"/>
                                <a:ext cx="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47" name="Rounded Rectangle 347"/>
                          <wps:cNvSpPr/>
                          <wps:spPr>
                            <a:xfrm>
                              <a:off x="0" y="0"/>
                              <a:ext cx="723900" cy="10604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5F975" id="Group 6" o:spid="_x0000_s1206" style="position:absolute;left:0;text-align:left;margin-left:136.8pt;margin-top:56.4pt;width:210.2pt;height:83.65pt;z-index:251661312;mso-width-relative:margin;mso-height-relative:margin" coordsize="26089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">
                <v:group id="Group 336" o:spid="_x0000_s1207" style="position:absolute;top:70;width:17399;height:9419" coordsize="1739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group id="Group 325" o:spid="_x0000_s1208" style="position:absolute;left:698;top:825;width:14986;height:8382" coordorigin=",317" coordsize="14986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<v:roundrect id="Rounded Rectangle 326" o:spid="_x0000_s1209" style="position:absolute;left:2730;top:317;width:3048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" fillcolor="#ed7d31 [3205]" strokecolor="#1f4d78 [1604]" strokeweight="1pt">
                      <v:stroke joinstyle="miter"/>
                      <v:textbox>
                        <w:txbxContent>
                          <w:p w14:paraId="07D34B7E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  <v:line id="Straight Connector 327" o:spid="_x0000_s1210" style="position:absolute;flip:x;visibility:visible;mso-wrap-style:square" from="1841,3175" to="3429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" strokecolor="#5b9bd5 [3204]" strokeweight=".5pt">
                      <v:stroke joinstyle="miter"/>
                    </v:line>
                    <v:line id="Straight Connector 328" o:spid="_x0000_s1211" style="position:absolute;visibility:visible;mso-wrap-style:square" from="4762,3175" to="6858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" strokecolor="#5b9bd5 [3204]" strokeweight=".5pt">
                      <v:stroke joinstyle="miter"/>
                    </v:line>
                    <v:roundrect id="Rounded Rectangle 329" o:spid="_x0000_s1212" style="position:absolute;top:5842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" fillcolor="#ed7d31 [3205]" strokecolor="#1f4d78 [1604]" strokeweight="1pt">
                      <v:stroke joinstyle="miter"/>
                      <v:textbox>
                        <w:txbxContent>
                          <w:p w14:paraId="3E87E633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ounded Rectangle 330" o:spid="_x0000_s1213" style="position:absolute;left:5461;top:5842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" fillcolor="#ed7d31 [3205]" strokecolor="#1f4d78 [1604]" strokeweight="1pt">
                      <v:stroke joinstyle="miter"/>
                      <v:textbox>
                        <w:txbxContent>
                          <w:p w14:paraId="0052AB66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332" o:spid="_x0000_s1214" style="position:absolute;left:11493;top:5842;width:3493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" fillcolor="#70ad47 [3209]" strokecolor="#1f4d78 [1604]" strokeweight="1pt">
                      <v:stroke joinstyle="miter"/>
                      <v:textbox>
                        <w:txbxContent>
                          <w:p w14:paraId="790C0B63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shape id="Straight Arrow Connector 334" o:spid="_x0000_s1215" type="#_x0000_t32" style="position:absolute;left:9525;top:7048;width:19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" strokecolor="#5b9bd5 [3204]" strokeweight=".5pt">
                      <v:stroke dashstyle="dash" endarrow="block" joinstyle="miter"/>
                    </v:shape>
                  </v:group>
                  <v:roundrect id="Rounded Rectangle 335" o:spid="_x0000_s1216" style="position:absolute;width:17399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" filled="f" strokecolor="#ed7d31 [3205]" strokeweight="1pt">
                    <v:stroke joinstyle="miter"/>
                  </v:roundrect>
                </v:group>
                <v:group id="Group 348" o:spid="_x0000_s1217" style="position:absolute;left:18850;width:7239;height:9480" coordsize="7239,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group id="Group 337" o:spid="_x0000_s1218" style="position:absolute;left:1778;top:889;width:3492;height:8826" coordorigin="16510" coordsize="3492,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roundrect id="Rounded Rectangle 343" o:spid="_x0000_s1219" style="position:absolute;left:16510;width:3492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" fillcolor="#70ad47 [3209]" strokecolor="#1f4d78 [1604]" strokeweight="1pt">
                      <v:stroke joinstyle="miter"/>
                      <v:textbox>
                        <w:txbxContent>
                          <w:p w14:paraId="3A175DE7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  <v:roundrect id="Rounded Rectangle 344" o:spid="_x0000_s1220" style="position:absolute;left:16510;top:5969;width:3492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" fillcolor="#70ad47 [3209]" strokecolor="#1f4d78 [1604]" strokeweight="1pt">
                      <v:stroke joinstyle="miter"/>
                      <v:textbox>
                        <w:txbxContent>
                          <w:p w14:paraId="44EB1178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line id="Straight Connector 345" o:spid="_x0000_s1221" style="position:absolute;visibility:visible;mso-wrap-style:square" from="18161,2794" to="18161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" strokecolor="#5b9bd5 [3204]" strokeweight=".5pt">
                      <v:stroke joinstyle="miter"/>
                    </v:line>
                  </v:group>
                  <v:roundrect id="Rounded Rectangle 347" o:spid="_x0000_s1222" style="position:absolute;width:7239;height:10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" filled="f" strokecolor="#70ad47 [3209]" strokeweight="1pt">
                    <v:stroke joinstyle="miter"/>
                  </v:roundrect>
                </v:group>
              </v:group>
            </w:pict>
          </mc:Fallback>
        </mc:AlternateContent>
      </w:r>
      <w:r w:rsidR="006C5AED" w:rsidRPr="006C5AED">
        <w:rPr>
          <w:rFonts w:cstheme="majorHAnsi"/>
          <w:u w:val="single"/>
          <w:lang w:val="ka-GE"/>
        </w:rPr>
        <w:t xml:space="preserve">ჯგუფის ფორმირების პრინციპი: </w:t>
      </w:r>
      <w:r w:rsidR="006C5AED" w:rsidRPr="006C5AED">
        <w:rPr>
          <w:rFonts w:cstheme="majorHAnsi"/>
          <w:lang w:val="ka-GE"/>
        </w:rPr>
        <w:t xml:space="preserve">აღნიშნულ სცენარში </w:t>
      </w:r>
      <w:r w:rsidR="002378B5">
        <w:rPr>
          <w:rFonts w:cstheme="majorHAnsi"/>
          <w:lang w:val="ka-GE"/>
        </w:rPr>
        <w:t>მიკრო</w:t>
      </w:r>
      <w:r w:rsidR="006C5AED" w:rsidRPr="006C5AED">
        <w:rPr>
          <w:rFonts w:cstheme="majorHAnsi"/>
          <w:lang w:val="ka-GE"/>
        </w:rPr>
        <w:t xml:space="preserve">ბანკმა </w:t>
      </w:r>
      <w:r w:rsidR="006C5AED" w:rsidRPr="006C5AED">
        <w:rPr>
          <w:rFonts w:cstheme="majorHAnsi"/>
        </w:rPr>
        <w:t>B</w:t>
      </w:r>
      <w:r w:rsidR="006C5AED" w:rsidRPr="006C5AED">
        <w:rPr>
          <w:rFonts w:cstheme="majorHAnsi"/>
          <w:vertAlign w:val="subscript"/>
        </w:rPr>
        <w:t xml:space="preserve">1 </w:t>
      </w:r>
      <w:r w:rsidR="006C5AED" w:rsidRPr="006C5AED">
        <w:rPr>
          <w:rFonts w:cstheme="majorHAnsi"/>
          <w:lang w:val="ka-GE"/>
        </w:rPr>
        <w:t xml:space="preserve">უნდა გაითვალისწინოს როგორც </w:t>
      </w:r>
      <w:r w:rsidR="006C5AED" w:rsidRPr="006C5AED">
        <w:rPr>
          <w:rFonts w:cstheme="majorHAnsi"/>
        </w:rPr>
        <w:t>A-</w:t>
      </w:r>
      <w:r w:rsidR="006C5AED" w:rsidRPr="006C5AED">
        <w:rPr>
          <w:rFonts w:cstheme="majorHAnsi"/>
          <w:lang w:val="ka-GE"/>
        </w:rPr>
        <w:t xml:space="preserve">სთან დაკავშირებულ ჯგუფში, ასევე </w:t>
      </w:r>
      <w:r w:rsidR="006C5AED" w:rsidRPr="006C5AED">
        <w:rPr>
          <w:rFonts w:cstheme="majorHAnsi"/>
        </w:rPr>
        <w:t>B-</w:t>
      </w:r>
      <w:r w:rsidR="006C5AED" w:rsidRPr="006C5AED">
        <w:rPr>
          <w:rFonts w:cstheme="majorHAnsi"/>
          <w:lang w:val="ka-GE"/>
        </w:rPr>
        <w:t>სთან დაკავშირებულ ჯგუფში.</w:t>
      </w:r>
    </w:p>
    <w:p w14:paraId="5660CB8F" w14:textId="52C4BFCE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</w:p>
    <w:p w14:paraId="5A6DFF5E" w14:textId="77777777" w:rsidR="006C5AED" w:rsidRPr="006C5AED" w:rsidRDefault="006C5AED" w:rsidP="006C5AED">
      <w:pPr>
        <w:jc w:val="both"/>
        <w:rPr>
          <w:rFonts w:cstheme="majorHAnsi"/>
          <w:vertAlign w:val="subscript"/>
          <w:lang w:val="ka-GE"/>
        </w:rPr>
      </w:pPr>
    </w:p>
    <w:p w14:paraId="48EAB1DC" w14:textId="77777777" w:rsidR="006C5AED" w:rsidRPr="006C5AED" w:rsidRDefault="006C5AED" w:rsidP="006C5AED">
      <w:pPr>
        <w:jc w:val="both"/>
        <w:rPr>
          <w:rFonts w:cstheme="majorHAnsi"/>
          <w:vertAlign w:val="subscript"/>
          <w:lang w:val="ka-GE"/>
        </w:rPr>
      </w:pPr>
    </w:p>
    <w:p w14:paraId="15BE3302" w14:textId="77777777" w:rsidR="00E31D40" w:rsidRDefault="00E31D40" w:rsidP="006C5AED">
      <w:pPr>
        <w:spacing w:after="120"/>
        <w:jc w:val="both"/>
        <w:rPr>
          <w:rFonts w:cstheme="majorHAnsi"/>
          <w:lang w:val="ka-GE"/>
        </w:rPr>
      </w:pPr>
    </w:p>
    <w:p w14:paraId="6EB6104C" w14:textId="6F150DC5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თუ </w:t>
      </w:r>
      <w:r w:rsidRPr="006C5AED">
        <w:rPr>
          <w:rFonts w:cstheme="majorHAnsi"/>
        </w:rPr>
        <w:t>A-</w:t>
      </w:r>
      <w:r w:rsidRPr="006C5AED">
        <w:rPr>
          <w:rFonts w:cstheme="majorHAnsi"/>
          <w:lang w:val="ka-GE"/>
        </w:rPr>
        <w:t xml:space="preserve">ს შეექმნება ფინანსური პრობლემა, </w:t>
      </w:r>
      <w:r w:rsidRPr="006C5AED">
        <w:rPr>
          <w:rFonts w:cstheme="majorHAnsi"/>
        </w:rPr>
        <w:t>A</w:t>
      </w:r>
      <w:r w:rsidRPr="006C5AED">
        <w:rPr>
          <w:rFonts w:cstheme="majorHAnsi"/>
          <w:vertAlign w:val="subscript"/>
        </w:rPr>
        <w:t>2</w:t>
      </w:r>
      <w:r w:rsidRPr="006C5AED">
        <w:rPr>
          <w:rFonts w:cstheme="majorHAnsi"/>
          <w:lang w:val="ka-GE"/>
        </w:rPr>
        <w:t xml:space="preserve">-ს და საბოლოოდ </w:t>
      </w:r>
      <w:r w:rsidRPr="006C5AED">
        <w:rPr>
          <w:rFonts w:cstheme="majorHAnsi"/>
        </w:rPr>
        <w:t>B</w:t>
      </w:r>
      <w:r w:rsidRPr="006C5AED">
        <w:rPr>
          <w:rFonts w:cstheme="majorHAnsi"/>
          <w:vertAlign w:val="subscript"/>
        </w:rPr>
        <w:t>1</w:t>
      </w:r>
      <w:r w:rsidRPr="006C5AED">
        <w:rPr>
          <w:rFonts w:cstheme="majorHAnsi"/>
          <w:lang w:val="ka-GE"/>
        </w:rPr>
        <w:t xml:space="preserve">-საც შეექმნება ფინანსური სირთულეები გამომდინარე </w:t>
      </w:r>
      <w:r w:rsidR="00F8541B">
        <w:rPr>
          <w:rFonts w:cstheme="majorHAnsi"/>
          <w:lang w:val="ka-GE"/>
        </w:rPr>
        <w:t>კონტროლიდან</w:t>
      </w:r>
      <w:r w:rsidRPr="006C5AED">
        <w:rPr>
          <w:rFonts w:cstheme="majorHAnsi"/>
          <w:lang w:val="ka-GE"/>
        </w:rPr>
        <w:t>(</w:t>
      </w:r>
      <w:r w:rsidRPr="006C5AED">
        <w:rPr>
          <w:rFonts w:cstheme="majorHAnsi"/>
        </w:rPr>
        <w:t>A</w:t>
      </w:r>
      <w:r w:rsidRPr="006C5AED">
        <w:rPr>
          <w:rFonts w:cstheme="majorHAnsi"/>
          <w:vertAlign w:val="subscript"/>
        </w:rPr>
        <w:t>2</w:t>
      </w:r>
      <w:r w:rsidRPr="006C5AED">
        <w:rPr>
          <w:rFonts w:cstheme="majorHAnsi"/>
        </w:rPr>
        <w:t xml:space="preserve">) </w:t>
      </w:r>
      <w:r w:rsidRPr="006C5AED">
        <w:rPr>
          <w:rFonts w:cstheme="majorHAnsi"/>
          <w:lang w:val="ka-GE"/>
        </w:rPr>
        <w:t>და ეკონომიკური კავშირებიდან (</w:t>
      </w:r>
      <w:r w:rsidRPr="006C5AED">
        <w:rPr>
          <w:rFonts w:cstheme="majorHAnsi"/>
        </w:rPr>
        <w:t>B</w:t>
      </w:r>
      <w:r w:rsidRPr="006C5AED">
        <w:rPr>
          <w:rFonts w:cstheme="majorHAnsi"/>
          <w:vertAlign w:val="subscript"/>
        </w:rPr>
        <w:t>1</w:t>
      </w:r>
      <w:r w:rsidRPr="006C5AED">
        <w:rPr>
          <w:rFonts w:cstheme="majorHAnsi"/>
          <w:lang w:val="ka-GE"/>
        </w:rPr>
        <w:t xml:space="preserve">). აღნიშნულ შემთხვევაში სამი დამოუკიდებელი ჯგუფის (A + A1 </w:t>
      </w:r>
      <w:r w:rsidRPr="006C5AED">
        <w:rPr>
          <w:rFonts w:cstheme="majorHAnsi"/>
          <w:lang w:val="ka-GE"/>
        </w:rPr>
        <w:lastRenderedPageBreak/>
        <w:t xml:space="preserve">+ A2, A2 + B1, B + B1) შექმნა არ არის მართებული, რადგან ადეკვატურად ვერ შეფასდება </w:t>
      </w:r>
      <w:r w:rsidRPr="006C5AED">
        <w:rPr>
          <w:rFonts w:cstheme="majorHAnsi"/>
        </w:rPr>
        <w:t>A-</w:t>
      </w:r>
      <w:r w:rsidRPr="006C5AED">
        <w:rPr>
          <w:rFonts w:cstheme="majorHAnsi"/>
          <w:lang w:val="ka-GE"/>
        </w:rPr>
        <w:t>დან მომდინარე რისკები.</w:t>
      </w:r>
    </w:p>
    <w:p w14:paraId="599C2978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სცენარი C/E2: კონტროლის და ეკონომიკური დამოკიდებულების ერთდროული არსებობა (ორმხრივი დამოკიდებულება)</w:t>
      </w:r>
    </w:p>
    <w:p w14:paraId="56EFD628" w14:textId="22ED28DC" w:rsidR="006C5AED" w:rsidRPr="006C5AED" w:rsidRDefault="00E31D40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DF2E86" wp14:editId="27C2EAC9">
                <wp:simplePos x="0" y="0"/>
                <wp:positionH relativeFrom="column">
                  <wp:posOffset>1659890</wp:posOffset>
                </wp:positionH>
                <wp:positionV relativeFrom="paragraph">
                  <wp:posOffset>270345</wp:posOffset>
                </wp:positionV>
                <wp:extent cx="2222500" cy="788588"/>
                <wp:effectExtent l="0" t="0" r="25400" b="12065"/>
                <wp:wrapNone/>
                <wp:docPr id="360" name="Group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0" cy="788588"/>
                          <a:chOff x="0" y="0"/>
                          <a:chExt cx="2000250" cy="882650"/>
                        </a:xfrm>
                      </wpg:grpSpPr>
                      <wpg:grpSp>
                        <wpg:cNvPr id="349" name="Group 349"/>
                        <wpg:cNvGrpSpPr/>
                        <wpg:grpSpPr>
                          <a:xfrm>
                            <a:off x="0" y="0"/>
                            <a:ext cx="2000250" cy="882650"/>
                            <a:chOff x="0" y="0"/>
                            <a:chExt cx="2000250" cy="882650"/>
                          </a:xfrm>
                        </wpg:grpSpPr>
                        <wps:wsp>
                          <wps:cNvPr id="350" name="Rounded Rectangle 350"/>
                          <wps:cNvSpPr/>
                          <wps:spPr>
                            <a:xfrm>
                              <a:off x="273050" y="31750"/>
                              <a:ext cx="3048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DB0355" w14:textId="77777777" w:rsidR="00946187" w:rsidRPr="000459A5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459A5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Straight Connector 351"/>
                          <wps:cNvCnPr/>
                          <wps:spPr>
                            <a:xfrm flipH="1">
                              <a:off x="184150" y="317500"/>
                              <a:ext cx="158750" cy="279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Straight Connector 352"/>
                          <wps:cNvCnPr/>
                          <wps:spPr>
                            <a:xfrm>
                              <a:off x="476250" y="317500"/>
                              <a:ext cx="209550" cy="273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" name="Rounded Rectangle 353"/>
                          <wps:cNvSpPr/>
                          <wps:spPr>
                            <a:xfrm>
                              <a:off x="0" y="584200"/>
                              <a:ext cx="4064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F5FF45" w14:textId="77777777" w:rsidR="00946187" w:rsidRPr="000459A5" w:rsidRDefault="00946187" w:rsidP="006C5AED">
                                <w:pP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459A5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  <w:r w:rsidRPr="000459A5"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Rounded Rectangle 354"/>
                          <wps:cNvSpPr/>
                          <wps:spPr>
                            <a:xfrm>
                              <a:off x="546100" y="584200"/>
                              <a:ext cx="4064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499B46" w14:textId="77777777" w:rsidR="00946187" w:rsidRPr="000459A5" w:rsidRDefault="00946187" w:rsidP="006C5AED">
                                <w:pP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459A5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  <w:r w:rsidRPr="000459A5"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Rounded Rectangle 355"/>
                          <wps:cNvSpPr/>
                          <wps:spPr>
                            <a:xfrm>
                              <a:off x="1651000" y="0"/>
                              <a:ext cx="34925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5CB1C5" w14:textId="77777777" w:rsidR="00946187" w:rsidRPr="000459A5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Rounded Rectangle 356"/>
                          <wps:cNvSpPr/>
                          <wps:spPr>
                            <a:xfrm>
                              <a:off x="1651000" y="596900"/>
                              <a:ext cx="34925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D5E892" w14:textId="77777777" w:rsidR="00946187" w:rsidRPr="000401FC" w:rsidRDefault="00946187" w:rsidP="006C5AED">
                                <w:pP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</w:t>
                                </w:r>
                                <w: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Straight Connector 357"/>
                          <wps:cNvCnPr/>
                          <wps:spPr>
                            <a:xfrm>
                              <a:off x="1816100" y="279400"/>
                              <a:ext cx="0" cy="311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9" name="Straight Arrow Connector 359"/>
                        <wps:cNvCnPr/>
                        <wps:spPr>
                          <a:xfrm>
                            <a:off x="952500" y="717550"/>
                            <a:ext cx="698500" cy="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F2E86" id="Group 360" o:spid="_x0000_s1223" style="position:absolute;left:0;text-align:left;margin-left:130.7pt;margin-top:21.3pt;width:175pt;height:62.1pt;z-index:251662336;mso-width-relative:margin;mso-height-relative:margin" coordsize="20002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">
                <v:group id="Group 349" o:spid="_x0000_s1224" style="position:absolute;width:20002;height:8826" coordsize="20002,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roundrect id="Rounded Rectangle 350" o:spid="_x0000_s1225" style="position:absolute;left:2730;top:317;width:3048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" fillcolor="#ed7d31 [3205]" strokecolor="#1f4d78 [1604]" strokeweight="1pt">
                    <v:stroke joinstyle="miter"/>
                    <v:textbox>
                      <w:txbxContent>
                        <w:p w14:paraId="23DB0355" w14:textId="77777777" w:rsidR="00946187" w:rsidRPr="000459A5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59A5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roundrect>
                  <v:line id="Straight Connector 351" o:spid="_x0000_s1226" style="position:absolute;flip:x;visibility:visible;mso-wrap-style:square" from="1841,3175" to="3429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" strokecolor="#5b9bd5 [3204]" strokeweight=".5pt">
                    <v:stroke joinstyle="miter"/>
                  </v:line>
                  <v:line id="Straight Connector 352" o:spid="_x0000_s1227" style="position:absolute;visibility:visible;mso-wrap-style:square" from="4762,3175" to="6858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" strokecolor="#5b9bd5 [3204]" strokeweight=".5pt">
                    <v:stroke joinstyle="miter"/>
                  </v:line>
                  <v:roundrect id="Rounded Rectangle 353" o:spid="_x0000_s1228" style="position:absolute;top:5842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" fillcolor="#ed7d31 [3205]" strokecolor="#1f4d78 [1604]" strokeweight="1pt">
                    <v:stroke joinstyle="miter"/>
                    <v:textbox>
                      <w:txbxContent>
                        <w:p w14:paraId="51F5FF45" w14:textId="77777777" w:rsidR="00946187" w:rsidRPr="000459A5" w:rsidRDefault="00946187" w:rsidP="006C5AED">
                          <w:pP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59A5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Pr="000459A5"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ounded Rectangle 354" o:spid="_x0000_s1229" style="position:absolute;left:5461;top:5842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" fillcolor="#ed7d31 [3205]" strokecolor="#1f4d78 [1604]" strokeweight="1pt">
                    <v:stroke joinstyle="miter"/>
                    <v:textbox>
                      <w:txbxContent>
                        <w:p w14:paraId="1C499B46" w14:textId="77777777" w:rsidR="00946187" w:rsidRPr="000459A5" w:rsidRDefault="00946187" w:rsidP="006C5AED">
                          <w:pP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59A5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Pr="000459A5"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ounded Rectangle 355" o:spid="_x0000_s1230" style="position:absolute;left:16510;width:3492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" fillcolor="#70ad47 [3209]" strokecolor="#1f4d78 [1604]" strokeweight="1pt">
                    <v:stroke joinstyle="miter"/>
                    <v:textbox>
                      <w:txbxContent>
                        <w:p w14:paraId="195CB1C5" w14:textId="77777777" w:rsidR="00946187" w:rsidRPr="000459A5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Rounded Rectangle 356" o:spid="_x0000_s1231" style="position:absolute;left:16510;top:5969;width:3492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" fillcolor="#70ad47 [3209]" strokecolor="#1f4d78 [1604]" strokeweight="1pt">
                    <v:stroke joinstyle="miter"/>
                    <v:textbox>
                      <w:txbxContent>
                        <w:p w14:paraId="27D5E892" w14:textId="77777777" w:rsidR="00946187" w:rsidRPr="000401FC" w:rsidRDefault="00946187" w:rsidP="006C5AED">
                          <w:pP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</w:t>
                          </w:r>
                          <w: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roundrect>
                  <v:line id="Straight Connector 357" o:spid="_x0000_s1232" style="position:absolute;visibility:visible;mso-wrap-style:square" from="18161,2794" to="18161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" strokecolor="#5b9bd5 [3204]" strokeweight=".5pt">
                    <v:stroke joinstyle="miter"/>
                  </v:line>
                </v:group>
                <v:shape id="Straight Arrow Connector 359" o:spid="_x0000_s1233" type="#_x0000_t32" style="position:absolute;left:9525;top:7175;width:69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" strokecolor="#5b9bd5 [3204]" strokeweight=".5pt">
                  <v:stroke dashstyle="dash" startarrow="block" endarrow="block" joinstyle="miter"/>
                </v:shape>
              </v:group>
            </w:pict>
          </mc:Fallback>
        </mc:AlternateContent>
      </w:r>
      <w:r w:rsidR="006C5AED" w:rsidRPr="006C5AED">
        <w:rPr>
          <w:rFonts w:cstheme="majorHAnsi"/>
          <w:lang w:val="ka-GE"/>
        </w:rPr>
        <w:t xml:space="preserve">მოცემულ სცენარში ეკონომიკური დამოკიდებულება </w:t>
      </w:r>
      <w:r w:rsidR="006C5AED" w:rsidRPr="006C5AED">
        <w:rPr>
          <w:rFonts w:cstheme="majorHAnsi"/>
        </w:rPr>
        <w:t>B</w:t>
      </w:r>
      <w:r w:rsidR="006C5AED" w:rsidRPr="006C5AED">
        <w:rPr>
          <w:rFonts w:cstheme="majorHAnsi"/>
          <w:vertAlign w:val="subscript"/>
        </w:rPr>
        <w:t>1</w:t>
      </w:r>
      <w:r w:rsidR="006C5AED" w:rsidRPr="006C5AED">
        <w:rPr>
          <w:rFonts w:cstheme="majorHAnsi"/>
        </w:rPr>
        <w:t>-</w:t>
      </w:r>
      <w:r w:rsidR="006C5AED" w:rsidRPr="006C5AED">
        <w:rPr>
          <w:rFonts w:cstheme="majorHAnsi"/>
          <w:lang w:val="ka-GE"/>
        </w:rPr>
        <w:t>სა და</w:t>
      </w:r>
      <w:r w:rsidR="006C5AED" w:rsidRPr="006C5AED">
        <w:rPr>
          <w:rFonts w:cstheme="majorHAnsi"/>
        </w:rPr>
        <w:t xml:space="preserve"> A</w:t>
      </w:r>
      <w:r w:rsidR="006C5AED" w:rsidRPr="006C5AED">
        <w:rPr>
          <w:rFonts w:cstheme="majorHAnsi"/>
          <w:vertAlign w:val="subscript"/>
        </w:rPr>
        <w:t>2</w:t>
      </w:r>
      <w:r w:rsidR="006C5AED" w:rsidRPr="006C5AED">
        <w:rPr>
          <w:rFonts w:cstheme="majorHAnsi"/>
        </w:rPr>
        <w:t>-</w:t>
      </w:r>
      <w:r w:rsidR="006C5AED" w:rsidRPr="006C5AED">
        <w:rPr>
          <w:rFonts w:cstheme="majorHAnsi"/>
          <w:lang w:val="ka-GE"/>
        </w:rPr>
        <w:t>ს შორის არის ორმხრივი:</w:t>
      </w:r>
    </w:p>
    <w:p w14:paraId="49F79625" w14:textId="6A964BF7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</w:p>
    <w:p w14:paraId="3A47EC92" w14:textId="77777777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</w:p>
    <w:p w14:paraId="0FE572DA" w14:textId="1C76C371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u w:val="single"/>
          <w:lang w:val="ka-GE"/>
        </w:rPr>
        <w:t>ჯგუფის ფორმირების პრინციპი:</w:t>
      </w:r>
      <w:r w:rsidRPr="006C5AED">
        <w:rPr>
          <w:rFonts w:cstheme="majorHAnsi"/>
          <w:lang w:val="ka-GE"/>
        </w:rPr>
        <w:t xml:space="preserve"> </w:t>
      </w:r>
      <w:r w:rsidRPr="006C5AED">
        <w:rPr>
          <w:rFonts w:cstheme="majorHAnsi"/>
        </w:rPr>
        <w:t>A</w:t>
      </w:r>
      <w:r w:rsidRPr="006C5AED">
        <w:rPr>
          <w:rFonts w:cstheme="majorHAnsi"/>
          <w:vertAlign w:val="subscript"/>
        </w:rPr>
        <w:t>2</w:t>
      </w:r>
      <w:r w:rsidRPr="006C5AED">
        <w:rPr>
          <w:rFonts w:cstheme="majorHAnsi"/>
          <w:vertAlign w:val="subscript"/>
          <w:lang w:val="ka-GE"/>
        </w:rPr>
        <w:t xml:space="preserve"> </w:t>
      </w:r>
      <w:r w:rsidRPr="006C5AED">
        <w:rPr>
          <w:rFonts w:cstheme="majorHAnsi"/>
          <w:lang w:val="ka-GE"/>
        </w:rPr>
        <w:t xml:space="preserve">უნდა დაემატოს </w:t>
      </w:r>
      <w:r w:rsidRPr="006C5AED">
        <w:rPr>
          <w:rFonts w:cstheme="majorHAnsi"/>
        </w:rPr>
        <w:t>B</w:t>
      </w:r>
      <w:r w:rsidRPr="006C5AED">
        <w:rPr>
          <w:rFonts w:cstheme="majorHAnsi"/>
          <w:lang w:val="ka-GE"/>
        </w:rPr>
        <w:t xml:space="preserve"> ჯგუფს, ხოლო </w:t>
      </w:r>
      <w:r w:rsidRPr="006C5AED">
        <w:rPr>
          <w:rFonts w:cstheme="majorHAnsi"/>
        </w:rPr>
        <w:t>B</w:t>
      </w:r>
      <w:r w:rsidRPr="006C5AED">
        <w:rPr>
          <w:rFonts w:cstheme="majorHAnsi"/>
          <w:vertAlign w:val="subscript"/>
        </w:rPr>
        <w:t xml:space="preserve">1 </w:t>
      </w:r>
      <w:r w:rsidRPr="006C5AED">
        <w:rPr>
          <w:rFonts w:cstheme="majorHAnsi"/>
          <w:lang w:val="ka-GE"/>
        </w:rPr>
        <w:t xml:space="preserve">უნდა დაემატოს </w:t>
      </w:r>
      <w:r w:rsidRPr="006C5AED">
        <w:rPr>
          <w:rFonts w:cstheme="majorHAnsi"/>
        </w:rPr>
        <w:t>A-</w:t>
      </w:r>
      <w:r w:rsidRPr="006C5AED">
        <w:rPr>
          <w:rFonts w:cstheme="majorHAnsi"/>
          <w:lang w:val="ka-GE"/>
        </w:rPr>
        <w:t>ს ჯგუფს.</w:t>
      </w:r>
    </w:p>
    <w:bookmarkStart w:id="15" w:name="_სცენარი_C/E3_:"/>
    <w:bookmarkEnd w:id="15"/>
    <w:p w14:paraId="7073C539" w14:textId="13348E49" w:rsidR="006C5AED" w:rsidRPr="006C5AED" w:rsidRDefault="00E31D40" w:rsidP="006C5AED">
      <w:pPr>
        <w:pStyle w:val="Heading1"/>
        <w:spacing w:before="0" w:after="120"/>
        <w:jc w:val="both"/>
        <w:rPr>
          <w:rFonts w:ascii="Sylfaen" w:eastAsiaTheme="minorHAnsi" w:hAnsi="Sylfaen" w:cstheme="majorHAnsi"/>
          <w:color w:val="auto"/>
          <w:sz w:val="24"/>
          <w:szCs w:val="24"/>
          <w:lang w:val="ka-GE"/>
        </w:rPr>
      </w:pPr>
      <w:r w:rsidRPr="006C5AED">
        <w:rPr>
          <w:rFonts w:cstheme="maj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9A792E" wp14:editId="5745E27F">
                <wp:simplePos x="0" y="0"/>
                <wp:positionH relativeFrom="column">
                  <wp:posOffset>1540315</wp:posOffset>
                </wp:positionH>
                <wp:positionV relativeFrom="paragraph">
                  <wp:posOffset>-88314</wp:posOffset>
                </wp:positionV>
                <wp:extent cx="3172460" cy="1026942"/>
                <wp:effectExtent l="0" t="0" r="27940" b="20955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460" cy="1026942"/>
                          <a:chOff x="0" y="0"/>
                          <a:chExt cx="3267124" cy="1035050"/>
                        </a:xfrm>
                      </wpg:grpSpPr>
                      <wpg:grpSp>
                        <wpg:cNvPr id="361" name="Group 361"/>
                        <wpg:cNvGrpSpPr/>
                        <wpg:grpSpPr>
                          <a:xfrm>
                            <a:off x="0" y="0"/>
                            <a:ext cx="1739900" cy="1028700"/>
                            <a:chOff x="0" y="0"/>
                            <a:chExt cx="1739900" cy="1028700"/>
                          </a:xfrm>
                        </wpg:grpSpPr>
                        <wpg:grpSp>
                          <wpg:cNvPr id="362" name="Group 362"/>
                          <wpg:cNvGrpSpPr/>
                          <wpg:grpSpPr>
                            <a:xfrm>
                              <a:off x="69850" y="82550"/>
                              <a:ext cx="1498600" cy="838200"/>
                              <a:chOff x="0" y="31750"/>
                              <a:chExt cx="1498600" cy="838200"/>
                            </a:xfrm>
                          </wpg:grpSpPr>
                          <wps:wsp>
                            <wps:cNvPr id="363" name="Rounded Rectangle 363"/>
                            <wps:cNvSpPr/>
                            <wps:spPr>
                              <a:xfrm>
                                <a:off x="273050" y="31750"/>
                                <a:ext cx="30480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7EF6F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364"/>
                            <wps:cNvCnPr/>
                            <wps:spPr>
                              <a:xfrm flipH="1">
                                <a:off x="184150" y="317500"/>
                                <a:ext cx="158750" cy="279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5" name="Straight Connector 365"/>
                            <wps:cNvCnPr/>
                            <wps:spPr>
                              <a:xfrm>
                                <a:off x="476250" y="317500"/>
                                <a:ext cx="209550" cy="27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6" name="Rounded Rectangle 366"/>
                            <wps:cNvSpPr/>
                            <wps:spPr>
                              <a:xfrm>
                                <a:off x="0" y="584200"/>
                                <a:ext cx="40640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EEF22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Rounded Rectangle 367"/>
                            <wps:cNvSpPr/>
                            <wps:spPr>
                              <a:xfrm>
                                <a:off x="546100" y="584200"/>
                                <a:ext cx="40640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EB8D29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Rounded Rectangle 368"/>
                            <wps:cNvSpPr/>
                            <wps:spPr>
                              <a:xfrm>
                                <a:off x="1149350" y="584200"/>
                                <a:ext cx="34925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16DACD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Straight Arrow Connector 369"/>
                            <wps:cNvCnPr/>
                            <wps:spPr>
                              <a:xfrm flipH="1">
                                <a:off x="952500" y="70485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0" name="Rounded Rectangle 370"/>
                          <wps:cNvSpPr/>
                          <wps:spPr>
                            <a:xfrm>
                              <a:off x="0" y="0"/>
                              <a:ext cx="1739900" cy="1028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5" name="Group 385"/>
                        <wpg:cNvGrpSpPr/>
                        <wpg:grpSpPr>
                          <a:xfrm>
                            <a:off x="1927274" y="0"/>
                            <a:ext cx="1339850" cy="1035050"/>
                            <a:chOff x="421697" y="0"/>
                            <a:chExt cx="1534103" cy="1060450"/>
                          </a:xfrm>
                        </wpg:grpSpPr>
                        <wpg:grpSp>
                          <wpg:cNvPr id="383" name="Group 383"/>
                          <wpg:cNvGrpSpPr/>
                          <wpg:grpSpPr>
                            <a:xfrm>
                              <a:off x="547759" y="31750"/>
                              <a:ext cx="1252113" cy="939800"/>
                              <a:chOff x="363609" y="0"/>
                              <a:chExt cx="1252113" cy="939800"/>
                            </a:xfrm>
                          </wpg:grpSpPr>
                          <wpg:grpSp>
                            <wpg:cNvPr id="372" name="Group 372"/>
                            <wpg:cNvGrpSpPr/>
                            <wpg:grpSpPr>
                              <a:xfrm>
                                <a:off x="363609" y="0"/>
                                <a:ext cx="1252113" cy="939800"/>
                                <a:chOff x="873348" y="0"/>
                                <a:chExt cx="1126902" cy="882650"/>
                              </a:xfrm>
                            </wpg:grpSpPr>
                            <wps:wsp>
                              <wps:cNvPr id="377" name="Rounded Rectangle 377"/>
                              <wps:cNvSpPr/>
                              <wps:spPr>
                                <a:xfrm>
                                  <a:off x="873348" y="584200"/>
                                  <a:ext cx="406400" cy="2857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ED39AEE" w14:textId="77777777" w:rsidR="00946187" w:rsidRPr="000459A5" w:rsidRDefault="00946187" w:rsidP="006C5AED">
                                    <w:pPr>
                                      <w:rPr>
                                        <w:sz w:val="20"/>
                                        <w:vertAlign w:val="subscript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0459A5">
                                      <w:rPr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</w:t>
                                    </w:r>
                                    <w:r w:rsidRPr="000459A5">
                                      <w:rPr>
                                        <w:sz w:val="20"/>
                                        <w:vertAlign w:val="subscript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Rounded Rectangle 378"/>
                              <wps:cNvSpPr/>
                              <wps:spPr>
                                <a:xfrm>
                                  <a:off x="1651000" y="0"/>
                                  <a:ext cx="349250" cy="2857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55E6F3" w14:textId="77777777" w:rsidR="00946187" w:rsidRPr="000459A5" w:rsidRDefault="00946187" w:rsidP="006C5AED">
                                    <w:pPr>
                                      <w:rPr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Rounded Rectangle 379"/>
                              <wps:cNvSpPr/>
                              <wps:spPr>
                                <a:xfrm>
                                  <a:off x="1651000" y="596900"/>
                                  <a:ext cx="349250" cy="2857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B89EC5" w14:textId="77777777" w:rsidR="00946187" w:rsidRPr="000401FC" w:rsidRDefault="00946187" w:rsidP="006C5AED">
                                    <w:pPr>
                                      <w:rPr>
                                        <w:sz w:val="20"/>
                                        <w:vertAlign w:val="subscript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B</w:t>
                                    </w:r>
                                    <w:r>
                                      <w:rPr>
                                        <w:sz w:val="20"/>
                                        <w:vertAlign w:val="subscript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Straight Connector 380"/>
                              <wps:cNvCnPr/>
                              <wps:spPr>
                                <a:xfrm>
                                  <a:off x="1816100" y="279400"/>
                                  <a:ext cx="0" cy="311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82" name="Straight Arrow Connector 382"/>
                            <wps:cNvCnPr/>
                            <wps:spPr>
                              <a:xfrm>
                                <a:off x="815164" y="755650"/>
                                <a:ext cx="4116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84" name="Rounded Rectangle 384"/>
                          <wps:cNvSpPr/>
                          <wps:spPr>
                            <a:xfrm>
                              <a:off x="421697" y="0"/>
                              <a:ext cx="1534103" cy="10604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A792E" id="Group 7" o:spid="_x0000_s1234" style="position:absolute;left:0;text-align:left;margin-left:121.3pt;margin-top:-6.95pt;width:249.8pt;height:80.85pt;z-index:251663360;mso-width-relative:margin;mso-height-relative:margin" coordsize="32671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">
                <v:group id="Group 361" o:spid="_x0000_s1235" style="position:absolute;width:17399;height:10287" coordsize="1739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group id="Group 362" o:spid="_x0000_s1236" style="position:absolute;left:698;top:825;width:14986;height:8382" coordorigin=",317" coordsize="14986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roundrect id="Rounded Rectangle 363" o:spid="_x0000_s1237" style="position:absolute;left:2730;top:317;width:3048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" fillcolor="#ed7d31 [3205]" strokecolor="#1f4d78 [1604]" strokeweight="1pt">
                      <v:stroke joinstyle="miter"/>
                      <v:textbox>
                        <w:txbxContent>
                          <w:p w14:paraId="6897EF6F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  <v:line id="Straight Connector 364" o:spid="_x0000_s1238" style="position:absolute;flip:x;visibility:visible;mso-wrap-style:square" from="1841,3175" to="3429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" strokecolor="#5b9bd5 [3204]" strokeweight=".5pt">
                      <v:stroke joinstyle="miter"/>
                    </v:line>
                    <v:line id="Straight Connector 365" o:spid="_x0000_s1239" style="position:absolute;visibility:visible;mso-wrap-style:square" from="4762,3175" to="6858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" strokecolor="#5b9bd5 [3204]" strokeweight=".5pt">
                      <v:stroke joinstyle="miter"/>
                    </v:line>
                    <v:roundrect id="Rounded Rectangle 366" o:spid="_x0000_s1240" style="position:absolute;top:5842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" fillcolor="#ed7d31 [3205]" strokecolor="#1f4d78 [1604]" strokeweight="1pt">
                      <v:stroke joinstyle="miter"/>
                      <v:textbox>
                        <w:txbxContent>
                          <w:p w14:paraId="768EEF22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ounded Rectangle 367" o:spid="_x0000_s1241" style="position:absolute;left:5461;top:5842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" fillcolor="#ed7d31 [3205]" strokecolor="#1f4d78 [1604]" strokeweight="1pt">
                      <v:stroke joinstyle="miter"/>
                      <v:textbox>
                        <w:txbxContent>
                          <w:p w14:paraId="0EEB8D29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368" o:spid="_x0000_s1242" style="position:absolute;left:11493;top:5842;width:3493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" fillcolor="#70ad47 [3209]" strokecolor="#1f4d78 [1604]" strokeweight="1pt">
                      <v:stroke joinstyle="miter"/>
                      <v:textbox>
                        <w:txbxContent>
                          <w:p w14:paraId="0E16DACD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shape id="Straight Arrow Connector 369" o:spid="_x0000_s1243" type="#_x0000_t32" style="position:absolute;left:9525;top:7048;width:19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" strokecolor="#5b9bd5 [3204]" strokeweight=".5pt">
                      <v:stroke dashstyle="dash" endarrow="block" joinstyle="miter"/>
                    </v:shape>
                  </v:group>
                  <v:roundrect id="Rounded Rectangle 370" o:spid="_x0000_s1244" style="position:absolute;width:17399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" filled="f" strokecolor="#ed7d31 [3205]" strokeweight="1pt">
                    <v:stroke joinstyle="miter"/>
                  </v:roundrect>
                </v:group>
                <v:group id="Group 385" o:spid="_x0000_s1245" style="position:absolute;left:19272;width:13399;height:10350" coordorigin="4216" coordsize="15341,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group id="Group 383" o:spid="_x0000_s1246" style="position:absolute;left:5477;top:317;width:12521;height:9398" coordorigin="3636" coordsize="12521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<v:group id="Group 372" o:spid="_x0000_s1247" style="position:absolute;left:3636;width:12521;height:9398" coordorigin="8733" coordsize="11269,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  <v:roundrect id="Rounded Rectangle 377" o:spid="_x0000_s1248" style="position:absolute;left:8733;top:5842;width:406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" fillcolor="#ed7d31 [3205]" strokecolor="#1f4d78 [1604]" strokeweight="1pt">
                        <v:stroke joinstyle="miter"/>
                        <v:textbox>
                          <w:txbxContent>
                            <w:p w14:paraId="7ED39AEE" w14:textId="77777777" w:rsidR="00946187" w:rsidRPr="000459A5" w:rsidRDefault="00946187" w:rsidP="006C5AED">
                              <w:pPr>
                                <w:rPr>
                                  <w:sz w:val="20"/>
                                  <w:vertAlign w:val="subscrip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459A5"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  <w:r w:rsidRPr="000459A5">
                                <w:rPr>
                                  <w:sz w:val="20"/>
                                  <w:vertAlign w:val="subscrip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ounded Rectangle 378" o:spid="_x0000_s1249" style="position:absolute;left:16510;width:3492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" fillcolor="#70ad47 [3209]" strokecolor="#1f4d78 [1604]" strokeweight="1pt">
                        <v:stroke joinstyle="miter"/>
                        <v:textbox>
                          <w:txbxContent>
                            <w:p w14:paraId="6955E6F3" w14:textId="77777777" w:rsidR="00946187" w:rsidRPr="000459A5" w:rsidRDefault="00946187" w:rsidP="006C5AED">
                              <w:pP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v:textbox>
                      </v:roundrect>
                      <v:roundrect id="Rounded Rectangle 379" o:spid="_x0000_s1250" style="position:absolute;left:16510;top:5969;width:3492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" fillcolor="#70ad47 [3209]" strokecolor="#1f4d78 [1604]" strokeweight="1pt">
                        <v:stroke joinstyle="miter"/>
                        <v:textbox>
                          <w:txbxContent>
                            <w:p w14:paraId="07B89EC5" w14:textId="77777777" w:rsidR="00946187" w:rsidRPr="000401FC" w:rsidRDefault="00946187" w:rsidP="006C5AED">
                              <w:pPr>
                                <w:rPr>
                                  <w:sz w:val="20"/>
                                  <w:vertAlign w:val="subscrip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  <w:vertAlign w:val="subscrip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line id="Straight Connector 380" o:spid="_x0000_s1251" style="position:absolute;visibility:visible;mso-wrap-style:square" from="18161,2794" to="18161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" strokecolor="#5b9bd5 [3204]" strokeweight=".5pt">
                        <v:stroke joinstyle="miter"/>
                      </v:line>
                    </v:group>
                    <v:shape id="Straight Arrow Connector 382" o:spid="_x0000_s1252" type="#_x0000_t32" style="position:absolute;left:8151;top:7556;width:41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" strokecolor="#5b9bd5 [3204]" strokeweight=".5pt">
                      <v:stroke dashstyle="dash" endarrow="block" joinstyle="miter"/>
                    </v:shape>
                  </v:group>
                  <v:roundrect id="Rounded Rectangle 384" o:spid="_x0000_s1253" style="position:absolute;left:4216;width:15342;height:10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" filled="f" strokecolor="#70ad47 [3209]" strokeweight="1pt">
                    <v:stroke joinstyle="miter"/>
                  </v:roundrect>
                </v:group>
                <w10:wrap type="square"/>
              </v:group>
            </w:pict>
          </mc:Fallback>
        </mc:AlternateContent>
      </w:r>
    </w:p>
    <w:p w14:paraId="2462061B" w14:textId="1525A08A" w:rsidR="006C5AED" w:rsidRPr="006C5AED" w:rsidRDefault="006C5AED" w:rsidP="006C5AED">
      <w:pPr>
        <w:spacing w:after="120"/>
        <w:rPr>
          <w:lang w:val="ka-GE"/>
        </w:rPr>
      </w:pPr>
    </w:p>
    <w:p w14:paraId="5B441DA2" w14:textId="5C3D6A7F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bookmarkStart w:id="16" w:name="_სცენარი_C/E3_:_1"/>
      <w:bookmarkEnd w:id="16"/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სცენარი C/E3 : დაღმავალი გავრცელება</w:t>
      </w:r>
    </w:p>
    <w:p w14:paraId="5F31A425" w14:textId="2F55A150" w:rsidR="006C5AED" w:rsidRP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>ზემოთ განხილული C/E1 სცენარის ერთ-ერთი ვარიაცია შეიძლება იყოს, როდესაც B1 აკონტროლებს ორ სუბიექტს, B2-ს და B3-ს. ასეთ შემთხვევაში A-ს ფინანსური სირთულეები A2-ის და შემდგომ B1-ის გავლით გადაეცემა B2-ს და B3-ს.</w:t>
      </w:r>
      <w:r w:rsidRPr="006C5AED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69D97" wp14:editId="63D875E8">
                <wp:simplePos x="0" y="0"/>
                <wp:positionH relativeFrom="column">
                  <wp:posOffset>1987503</wp:posOffset>
                </wp:positionH>
                <wp:positionV relativeFrom="paragraph">
                  <wp:posOffset>125092</wp:posOffset>
                </wp:positionV>
                <wp:extent cx="1859139" cy="1720850"/>
                <wp:effectExtent l="0" t="0" r="0" b="0"/>
                <wp:wrapNone/>
                <wp:docPr id="408" name="Straight Arrow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139" cy="1720850"/>
                        </a:xfrm>
                        <a:prstGeom prst="straightConnector1">
                          <a:avLst/>
                        </a:prstGeom>
                        <a:ln w="254000">
                          <a:noFill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BA8F" id="Straight Arrow Connector 408" o:spid="_x0000_s1026" type="#_x0000_t32" style="position:absolute;margin-left:156.5pt;margin-top:9.85pt;width:146.4pt;height:1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" stroked="f" strokeweight="20pt">
                <v:stroke endarrow="block" joinstyle="miter"/>
              </v:shape>
            </w:pict>
          </mc:Fallback>
        </mc:AlternateContent>
      </w:r>
    </w:p>
    <w:p w14:paraId="0E73068C" w14:textId="78BF3BF0" w:rsidR="006C5AED" w:rsidRPr="006C5AED" w:rsidRDefault="00E31D40" w:rsidP="006C5AED">
      <w:pPr>
        <w:jc w:val="both"/>
        <w:rPr>
          <w:rFonts w:cstheme="majorHAnsi"/>
          <w:lang w:val="ka-GE"/>
        </w:rPr>
      </w:pPr>
      <w:r w:rsidRPr="006C5AED">
        <w:rPr>
          <w:rFonts w:cstheme="majorHAns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302D23" wp14:editId="2E23314F">
                <wp:simplePos x="0" y="0"/>
                <wp:positionH relativeFrom="column">
                  <wp:posOffset>1645902</wp:posOffset>
                </wp:positionH>
                <wp:positionV relativeFrom="paragraph">
                  <wp:posOffset>125758</wp:posOffset>
                </wp:positionV>
                <wp:extent cx="2218790" cy="1295996"/>
                <wp:effectExtent l="0" t="171450" r="10160" b="19050"/>
                <wp:wrapNone/>
                <wp:docPr id="448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790" cy="1295996"/>
                          <a:chOff x="171450" y="76200"/>
                          <a:chExt cx="2218790" cy="1436524"/>
                        </a:xfrm>
                      </wpg:grpSpPr>
                      <wpg:grpSp>
                        <wpg:cNvPr id="404" name="Group 404"/>
                        <wpg:cNvGrpSpPr/>
                        <wpg:grpSpPr>
                          <a:xfrm>
                            <a:off x="171450" y="76200"/>
                            <a:ext cx="2210506" cy="1436524"/>
                            <a:chOff x="0" y="0"/>
                            <a:chExt cx="2210506" cy="1436524"/>
                          </a:xfrm>
                        </wpg:grpSpPr>
                        <wps:wsp>
                          <wps:cNvPr id="388" name="Rounded Rectangle 388"/>
                          <wps:cNvSpPr/>
                          <wps:spPr>
                            <a:xfrm>
                              <a:off x="304800" y="31750"/>
                              <a:ext cx="338667" cy="29987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D721C7" w14:textId="77777777" w:rsidR="00946187" w:rsidRPr="000459A5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459A5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Straight Connector 389"/>
                          <wps:cNvCnPr/>
                          <wps:spPr>
                            <a:xfrm flipH="1">
                              <a:off x="203200" y="330200"/>
                              <a:ext cx="176389" cy="2932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0" name="Straight Connector 390"/>
                          <wps:cNvCnPr/>
                          <wps:spPr>
                            <a:xfrm>
                              <a:off x="527050" y="330200"/>
                              <a:ext cx="232833" cy="28654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" name="Rounded Rectangle 391"/>
                          <wps:cNvSpPr/>
                          <wps:spPr>
                            <a:xfrm>
                              <a:off x="0" y="615950"/>
                              <a:ext cx="451556" cy="29987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87B3D1" w14:textId="77777777" w:rsidR="00946187" w:rsidRPr="000459A5" w:rsidRDefault="00946187" w:rsidP="006C5AED">
                                <w:pP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459A5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  <w:r w:rsidRPr="000459A5"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Rounded Rectangle 393"/>
                          <wps:cNvSpPr/>
                          <wps:spPr>
                            <a:xfrm>
                              <a:off x="1543050" y="0"/>
                              <a:ext cx="388056" cy="29987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CCBA1E" w14:textId="77777777" w:rsidR="00946187" w:rsidRPr="000459A5" w:rsidRDefault="00946187" w:rsidP="006C5AED">
                                <w:pP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Rounded Rectangle 392"/>
                          <wps:cNvSpPr/>
                          <wps:spPr>
                            <a:xfrm>
                              <a:off x="609600" y="615950"/>
                              <a:ext cx="451556" cy="29987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429E92" w14:textId="77777777" w:rsidR="00946187" w:rsidRPr="000459A5" w:rsidRDefault="00946187" w:rsidP="006C5AED">
                                <w:pP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459A5"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  <w:r w:rsidRPr="000459A5"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Straight Connector 395"/>
                          <wps:cNvCnPr/>
                          <wps:spPr>
                            <a:xfrm>
                              <a:off x="1695450" y="292100"/>
                              <a:ext cx="0" cy="32653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4" name="Rounded Rectangle 394"/>
                          <wps:cNvSpPr/>
                          <wps:spPr>
                            <a:xfrm>
                              <a:off x="1543050" y="622300"/>
                              <a:ext cx="388056" cy="29987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7B4576" w14:textId="77777777" w:rsidR="00946187" w:rsidRPr="000401FC" w:rsidRDefault="00946187" w:rsidP="006C5AED">
                                <w:pP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</w:t>
                                </w:r>
                                <w: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Straight Arrow Connector 399"/>
                          <wps:cNvCnPr/>
                          <wps:spPr>
                            <a:xfrm flipH="1">
                              <a:off x="1060450" y="768350"/>
                              <a:ext cx="482600" cy="0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Rounded Rectangle 400"/>
                          <wps:cNvSpPr/>
                          <wps:spPr>
                            <a:xfrm>
                              <a:off x="1263650" y="1130300"/>
                              <a:ext cx="388056" cy="29987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21C05D" w14:textId="77777777" w:rsidR="00946187" w:rsidRPr="000401FC" w:rsidRDefault="00946187" w:rsidP="006C5AED">
                                <w:pP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</w:t>
                                </w:r>
                                <w: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Rounded Rectangle 401"/>
                          <wps:cNvSpPr/>
                          <wps:spPr>
                            <a:xfrm>
                              <a:off x="1822450" y="1136650"/>
                              <a:ext cx="388056" cy="29987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9C494C" w14:textId="77777777" w:rsidR="00946187" w:rsidRPr="000401FC" w:rsidRDefault="00946187" w:rsidP="006C5AED">
                                <w:pP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</w:t>
                                </w:r>
                                <w:r>
                                  <w:rPr>
                                    <w:sz w:val="20"/>
                                    <w:vertAlign w:val="sub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Straight Connector 402"/>
                          <wps:cNvCnPr/>
                          <wps:spPr>
                            <a:xfrm flipH="1">
                              <a:off x="1460500" y="920750"/>
                              <a:ext cx="237100" cy="2082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" name="Straight Connector 403"/>
                          <wps:cNvCnPr/>
                          <wps:spPr>
                            <a:xfrm>
                              <a:off x="1695450" y="920750"/>
                              <a:ext cx="315350" cy="2070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5" name="Right Arrow 415"/>
                        <wps:cNvSpPr/>
                        <wps:spPr>
                          <a:xfrm rot="1991117">
                            <a:off x="427564" y="149846"/>
                            <a:ext cx="1962676" cy="1209682"/>
                          </a:xfrm>
                          <a:prstGeom prst="rightArrow">
                            <a:avLst>
                              <a:gd name="adj1" fmla="val 50000"/>
                              <a:gd name="adj2" fmla="val 49766"/>
                            </a:avLst>
                          </a:prstGeom>
                          <a:solidFill>
                            <a:schemeClr val="bg2">
                              <a:lumMod val="75000"/>
                              <a:alpha val="49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02D23" id="Group 448" o:spid="_x0000_s1254" style="position:absolute;left:0;text-align:left;margin-left:129.6pt;margin-top:9.9pt;width:174.7pt;height:102.05pt;z-index:251671552;mso-width-relative:margin;mso-height-relative:margin" coordorigin="1714,762" coordsize="22187,1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">
                <v:group id="Group 404" o:spid="_x0000_s1255" style="position:absolute;left:1714;top:762;width:22105;height:14365" coordsize="22105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roundrect id="Rounded Rectangle 388" o:spid="_x0000_s1256" style="position:absolute;left:3048;top:317;width:3386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" fillcolor="#ed7d31 [3205]" strokecolor="#1f4d78 [1604]" strokeweight="1pt">
                    <v:stroke joinstyle="miter"/>
                    <v:textbox>
                      <w:txbxContent>
                        <w:p w14:paraId="7BD721C7" w14:textId="77777777" w:rsidR="00946187" w:rsidRPr="000459A5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59A5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roundrect>
                  <v:line id="Straight Connector 389" o:spid="_x0000_s1257" style="position:absolute;flip:x;visibility:visible;mso-wrap-style:square" from="2032,3302" to="3795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" strokecolor="#5b9bd5 [3204]" strokeweight=".5pt">
                    <v:stroke joinstyle="miter"/>
                  </v:line>
                  <v:line id="Straight Connector 390" o:spid="_x0000_s1258" style="position:absolute;visibility:visible;mso-wrap-style:square" from="5270,3302" to="7598,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" strokecolor="#5b9bd5 [3204]" strokeweight=".5pt">
                    <v:stroke joinstyle="miter"/>
                  </v:line>
                  <v:roundrect id="Rounded Rectangle 391" o:spid="_x0000_s1259" style="position:absolute;top:6159;width:4515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" fillcolor="#ed7d31 [3205]" strokecolor="#1f4d78 [1604]" strokeweight="1pt">
                    <v:stroke joinstyle="miter"/>
                    <v:textbox>
                      <w:txbxContent>
                        <w:p w14:paraId="0287B3D1" w14:textId="77777777" w:rsidR="00946187" w:rsidRPr="000459A5" w:rsidRDefault="00946187" w:rsidP="006C5AED">
                          <w:pP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59A5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Pr="000459A5"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ounded Rectangle 393" o:spid="_x0000_s1260" style="position:absolute;left:15430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" fillcolor="#70ad47 [3209]" strokecolor="#1f4d78 [1604]" strokeweight="1pt">
                    <v:stroke joinstyle="miter"/>
                    <v:textbox>
                      <w:txbxContent>
                        <w:p w14:paraId="3BCCBA1E" w14:textId="77777777" w:rsidR="00946187" w:rsidRPr="000459A5" w:rsidRDefault="00946187" w:rsidP="006C5AED">
                          <w:pP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Rounded Rectangle 392" o:spid="_x0000_s1261" style="position:absolute;left:6096;top:6159;width:4515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" fillcolor="#ed7d31 [3205]" strokecolor="#1f4d78 [1604]" strokeweight="1pt">
                    <v:stroke joinstyle="miter"/>
                    <v:textbox>
                      <w:txbxContent>
                        <w:p w14:paraId="63429E92" w14:textId="77777777" w:rsidR="00946187" w:rsidRPr="000459A5" w:rsidRDefault="00946187" w:rsidP="006C5AED">
                          <w:pP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59A5"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Pr="000459A5"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roundrect>
                  <v:line id="Straight Connector 395" o:spid="_x0000_s1262" style="position:absolute;visibility:visible;mso-wrap-style:square" from="16954,2921" to="16954,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" strokecolor="#5b9bd5 [3204]" strokeweight=".5pt">
                    <v:stroke joinstyle="miter"/>
                  </v:line>
                  <v:roundrect id="Rounded Rectangle 394" o:spid="_x0000_s1263" style="position:absolute;left:15430;top:6223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" fillcolor="#70ad47 [3209]" strokecolor="#1f4d78 [1604]" strokeweight="1pt">
                    <v:stroke joinstyle="miter"/>
                    <v:textbox>
                      <w:txbxContent>
                        <w:p w14:paraId="217B4576" w14:textId="77777777" w:rsidR="00946187" w:rsidRPr="000401FC" w:rsidRDefault="00946187" w:rsidP="006C5AED">
                          <w:pP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</w:t>
                          </w:r>
                          <w: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roundrect>
                  <v:shape id="Straight Arrow Connector 399" o:spid="_x0000_s1264" type="#_x0000_t32" style="position:absolute;left:10604;top:7683;width:482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" strokecolor="#5b9bd5 [3204]" strokeweight=".5pt">
                    <v:stroke dashstyle="dash" endarrow="block" joinstyle="miter"/>
                  </v:shape>
                  <v:roundrect id="Rounded Rectangle 400" o:spid="_x0000_s1265" style="position:absolute;left:12636;top:11303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" fillcolor="#70ad47 [3209]" strokecolor="#1f4d78 [1604]" strokeweight="1pt">
                    <v:stroke joinstyle="miter"/>
                    <v:textbox>
                      <w:txbxContent>
                        <w:p w14:paraId="3F21C05D" w14:textId="77777777" w:rsidR="00946187" w:rsidRPr="000401FC" w:rsidRDefault="00946187" w:rsidP="006C5AED">
                          <w:pP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</w:t>
                          </w:r>
                          <w: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ounded Rectangle 401" o:spid="_x0000_s1266" style="position:absolute;left:18224;top:11366;width:3881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" fillcolor="#70ad47 [3209]" strokecolor="#1f4d78 [1604]" strokeweight="1pt">
                    <v:stroke joinstyle="miter"/>
                    <v:textbox>
                      <w:txbxContent>
                        <w:p w14:paraId="2A9C494C" w14:textId="77777777" w:rsidR="00946187" w:rsidRPr="000401FC" w:rsidRDefault="00946187" w:rsidP="006C5AED">
                          <w:pP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</w:t>
                          </w:r>
                          <w:r>
                            <w:rPr>
                              <w:sz w:val="20"/>
                              <w:vertAlign w:val="sub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roundrect>
                  <v:line id="Straight Connector 402" o:spid="_x0000_s1267" style="position:absolute;flip:x;visibility:visible;mso-wrap-style:square" from="14605,9207" to="16976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" strokecolor="#5b9bd5 [3204]" strokeweight=".5pt">
                    <v:stroke joinstyle="miter"/>
                  </v:line>
                  <v:line id="Straight Connector 403" o:spid="_x0000_s1268" style="position:absolute;visibility:visible;mso-wrap-style:square" from="16954,9207" to="2010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" strokecolor="#5b9bd5 [3204]" strokeweight=".5pt">
                    <v:stroke joinstyle="miter"/>
                  </v:lin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415" o:spid="_x0000_s1269" type="#_x0000_t13" style="position:absolute;left:4275;top:1498;width:19627;height:12097;rotation:21748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" adj="14975" fillcolor="#aeaaaa [2414]" stroked="f" strokeweight="1pt">
                  <v:fill opacity="32125f"/>
                </v:shape>
              </v:group>
            </w:pict>
          </mc:Fallback>
        </mc:AlternateContent>
      </w:r>
    </w:p>
    <w:p w14:paraId="6DCED9EF" w14:textId="4D19FB01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338BA50E" w14:textId="77777777" w:rsidR="006C5AED" w:rsidRPr="006C5AED" w:rsidRDefault="006C5AED" w:rsidP="006C5AED">
      <w:pPr>
        <w:jc w:val="both"/>
        <w:rPr>
          <w:u w:val="single"/>
          <w:lang w:val="ka-GE"/>
        </w:rPr>
      </w:pPr>
    </w:p>
    <w:p w14:paraId="0F47CE0D" w14:textId="77777777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</w:p>
    <w:p w14:paraId="50B87288" w14:textId="77777777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</w:p>
    <w:p w14:paraId="4F0EB2E2" w14:textId="77777777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  <w:r w:rsidRPr="006C5AED">
        <w:rPr>
          <w:rFonts w:cstheme="majorHAnsi"/>
          <w:u w:val="single"/>
          <w:lang w:val="ka-GE"/>
        </w:rPr>
        <w:t xml:space="preserve">დაჯგუფების პრინციპი: </w:t>
      </w:r>
    </w:p>
    <w:p w14:paraId="01F15C06" w14:textId="77777777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  <w:r w:rsidRPr="006C5AED">
        <w:rPr>
          <w:rFonts w:cstheme="maj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2738C4" wp14:editId="53C1F7EC">
                <wp:simplePos x="0" y="0"/>
                <wp:positionH relativeFrom="column">
                  <wp:posOffset>1055692</wp:posOffset>
                </wp:positionH>
                <wp:positionV relativeFrom="paragraph">
                  <wp:posOffset>27176</wp:posOffset>
                </wp:positionV>
                <wp:extent cx="4346575" cy="1597307"/>
                <wp:effectExtent l="0" t="0" r="15875" b="222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6575" cy="1597307"/>
                          <a:chOff x="0" y="0"/>
                          <a:chExt cx="4346917" cy="1734917"/>
                        </a:xfrm>
                      </wpg:grpSpPr>
                      <wpg:grpSp>
                        <wpg:cNvPr id="447" name="Group 447"/>
                        <wpg:cNvGrpSpPr/>
                        <wpg:grpSpPr>
                          <a:xfrm>
                            <a:off x="0" y="14067"/>
                            <a:ext cx="2393950" cy="1720850"/>
                            <a:chOff x="0" y="0"/>
                            <a:chExt cx="2393950" cy="1720850"/>
                          </a:xfrm>
                        </wpg:grpSpPr>
                        <wpg:grpSp>
                          <wpg:cNvPr id="416" name="Group 416"/>
                          <wpg:cNvGrpSpPr/>
                          <wpg:grpSpPr>
                            <a:xfrm>
                              <a:off x="63500" y="133350"/>
                              <a:ext cx="2210506" cy="1404774"/>
                              <a:chOff x="0" y="31750"/>
                              <a:chExt cx="2210506" cy="1404774"/>
                            </a:xfrm>
                          </wpg:grpSpPr>
                          <wps:wsp>
                            <wps:cNvPr id="417" name="Rounded Rectangle 417"/>
                            <wps:cNvSpPr/>
                            <wps:spPr>
                              <a:xfrm>
                                <a:off x="304800" y="31750"/>
                                <a:ext cx="338667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0177C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8" name="Straight Connector 418"/>
                            <wps:cNvCnPr/>
                            <wps:spPr>
                              <a:xfrm flipH="1">
                                <a:off x="203200" y="330200"/>
                                <a:ext cx="176389" cy="2932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9" name="Straight Connector 419"/>
                            <wps:cNvCnPr/>
                            <wps:spPr>
                              <a:xfrm>
                                <a:off x="527050" y="330200"/>
                                <a:ext cx="232833" cy="2865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0" name="Rounded Rectangle 420"/>
                            <wps:cNvSpPr/>
                            <wps:spPr>
                              <a:xfrm>
                                <a:off x="0" y="615950"/>
                                <a:ext cx="4515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7106B5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2" name="Rounded Rectangle 422"/>
                            <wps:cNvSpPr/>
                            <wps:spPr>
                              <a:xfrm>
                                <a:off x="609600" y="615950"/>
                                <a:ext cx="4515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220512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Rounded Rectangle 424"/>
                            <wps:cNvSpPr/>
                            <wps:spPr>
                              <a:xfrm>
                                <a:off x="1543050" y="62230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ADDB5F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5" name="Straight Arrow Connector 425"/>
                            <wps:cNvCnPr/>
                            <wps:spPr>
                              <a:xfrm flipH="1">
                                <a:off x="1060450" y="768350"/>
                                <a:ext cx="48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6" name="Rounded Rectangle 426"/>
                            <wps:cNvSpPr/>
                            <wps:spPr>
                              <a:xfrm>
                                <a:off x="1263650" y="113030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F83E0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Rounded Rectangle 427"/>
                            <wps:cNvSpPr/>
                            <wps:spPr>
                              <a:xfrm>
                                <a:off x="1822450" y="113665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85E3B5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8" name="Straight Connector 428"/>
                            <wps:cNvCnPr/>
                            <wps:spPr>
                              <a:xfrm flipH="1">
                                <a:off x="1460500" y="920750"/>
                                <a:ext cx="237100" cy="208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9" name="Straight Connector 429"/>
                            <wps:cNvCnPr/>
                            <wps:spPr>
                              <a:xfrm>
                                <a:off x="1695450" y="920750"/>
                                <a:ext cx="315350" cy="207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30" name="Rounded Rectangle 430"/>
                          <wps:cNvSpPr/>
                          <wps:spPr>
                            <a:xfrm>
                              <a:off x="0" y="0"/>
                              <a:ext cx="2393950" cy="17208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6" name="Group 446"/>
                        <wpg:cNvGrpSpPr/>
                        <wpg:grpSpPr>
                          <a:xfrm>
                            <a:off x="2975317" y="0"/>
                            <a:ext cx="1371600" cy="1720850"/>
                            <a:chOff x="0" y="0"/>
                            <a:chExt cx="1371600" cy="1790700"/>
                          </a:xfrm>
                        </wpg:grpSpPr>
                        <wpg:grpSp>
                          <wpg:cNvPr id="431" name="Group 431"/>
                          <wpg:cNvGrpSpPr/>
                          <wpg:grpSpPr>
                            <a:xfrm>
                              <a:off x="209550" y="146050"/>
                              <a:ext cx="946856" cy="1436524"/>
                              <a:chOff x="1263650" y="0"/>
                              <a:chExt cx="946856" cy="1436524"/>
                            </a:xfrm>
                          </wpg:grpSpPr>
                          <wps:wsp>
                            <wps:cNvPr id="436" name="Rounded Rectangle 436"/>
                            <wps:cNvSpPr/>
                            <wps:spPr>
                              <a:xfrm>
                                <a:off x="1543050" y="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F9A40C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8" name="Straight Connector 438"/>
                            <wps:cNvCnPr/>
                            <wps:spPr>
                              <a:xfrm>
                                <a:off x="1695450" y="292100"/>
                                <a:ext cx="0" cy="3265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9" name="Rounded Rectangle 439"/>
                            <wps:cNvSpPr/>
                            <wps:spPr>
                              <a:xfrm>
                                <a:off x="1543050" y="62230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456410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1" name="Rounded Rectangle 441"/>
                            <wps:cNvSpPr/>
                            <wps:spPr>
                              <a:xfrm>
                                <a:off x="1263650" y="113030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E33923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2" name="Rounded Rectangle 442"/>
                            <wps:cNvSpPr/>
                            <wps:spPr>
                              <a:xfrm>
                                <a:off x="1822450" y="113665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0A9F99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443"/>
                            <wps:cNvCnPr/>
                            <wps:spPr>
                              <a:xfrm flipH="1">
                                <a:off x="1460500" y="920750"/>
                                <a:ext cx="237100" cy="208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4" name="Straight Connector 444"/>
                            <wps:cNvCnPr/>
                            <wps:spPr>
                              <a:xfrm>
                                <a:off x="1695450" y="920750"/>
                                <a:ext cx="315350" cy="207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45" name="Rounded Rectangle 445"/>
                          <wps:cNvSpPr/>
                          <wps:spPr>
                            <a:xfrm>
                              <a:off x="0" y="0"/>
                              <a:ext cx="1371600" cy="1790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738C4" id="Group 11" o:spid="_x0000_s1270" style="position:absolute;left:0;text-align:left;margin-left:83.15pt;margin-top:2.15pt;width:342.25pt;height:125.75pt;z-index:251665408;mso-height-relative:margin" coordsize="43469,1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">
                <v:group id="Group 447" o:spid="_x0000_s1271" style="position:absolute;top:140;width:23939;height:17209" coordsize="23939,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416" o:spid="_x0000_s1272" style="position:absolute;left:635;top:1333;width:22105;height:14048" coordorigin=",317" coordsize="22105,1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<v:roundrect id="Rounded Rectangle 417" o:spid="_x0000_s1273" style="position:absolute;left:3048;top:317;width:3386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" fillcolor="#ed7d31 [3205]" strokecolor="#1f4d78 [1604]" strokeweight="1pt">
                      <v:stroke joinstyle="miter"/>
                      <v:textbox>
                        <w:txbxContent>
                          <w:p w14:paraId="5830177C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  <v:line id="Straight Connector 418" o:spid="_x0000_s1274" style="position:absolute;flip:x;visibility:visible;mso-wrap-style:square" from="2032,3302" to="3795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" strokecolor="#5b9bd5 [3204]" strokeweight=".5pt">
                      <v:stroke joinstyle="miter"/>
                    </v:line>
                    <v:line id="Straight Connector 419" o:spid="_x0000_s1275" style="position:absolute;visibility:visible;mso-wrap-style:square" from="5270,3302" to="7598,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" strokecolor="#5b9bd5 [3204]" strokeweight=".5pt">
                      <v:stroke joinstyle="miter"/>
                    </v:line>
                    <v:roundrect id="Rounded Rectangle 420" o:spid="_x0000_s1276" style="position:absolute;top:6159;width:4515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" fillcolor="#ed7d31 [3205]" strokecolor="#1f4d78 [1604]" strokeweight="1pt">
                      <v:stroke joinstyle="miter"/>
                      <v:textbox>
                        <w:txbxContent>
                          <w:p w14:paraId="097106B5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ounded Rectangle 422" o:spid="_x0000_s1277" style="position:absolute;left:6096;top:6159;width:4515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" fillcolor="#ed7d31 [3205]" strokecolor="#1f4d78 [1604]" strokeweight="1pt">
                      <v:stroke joinstyle="miter"/>
                      <v:textbox>
                        <w:txbxContent>
                          <w:p w14:paraId="37220512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424" o:spid="_x0000_s1278" style="position:absolute;left:15430;top:6223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" fillcolor="#70ad47 [3209]" strokecolor="#1f4d78 [1604]" strokeweight="1pt">
                      <v:stroke joinstyle="miter"/>
                      <v:textbox>
                        <w:txbxContent>
                          <w:p w14:paraId="61ADDB5F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shape id="Straight Arrow Connector 425" o:spid="_x0000_s1279" type="#_x0000_t32" style="position:absolute;left:10604;top:7683;width:482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" strokecolor="#5b9bd5 [3204]" strokeweight=".5pt">
                      <v:stroke dashstyle="dash" endarrow="block" joinstyle="miter"/>
                    </v:shape>
                    <v:roundrect id="Rounded Rectangle 426" o:spid="_x0000_s1280" style="position:absolute;left:12636;top:11303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" fillcolor="#70ad47 [3209]" strokecolor="#1f4d78 [1604]" strokeweight="1pt">
                      <v:stroke joinstyle="miter"/>
                      <v:textbox>
                        <w:txbxContent>
                          <w:p w14:paraId="6F8F83E0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427" o:spid="_x0000_s1281" style="position:absolute;left:18224;top:11366;width:3881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" fillcolor="#70ad47 [3209]" strokecolor="#1f4d78 [1604]" strokeweight="1pt">
                      <v:stroke joinstyle="miter"/>
                      <v:textbox>
                        <w:txbxContent>
                          <w:p w14:paraId="2A85E3B5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line id="Straight Connector 428" o:spid="_x0000_s1282" style="position:absolute;flip:x;visibility:visible;mso-wrap-style:square" from="14605,9207" to="16976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" strokecolor="#5b9bd5 [3204]" strokeweight=".5pt">
                      <v:stroke joinstyle="miter"/>
                    </v:line>
                    <v:line id="Straight Connector 429" o:spid="_x0000_s1283" style="position:absolute;visibility:visible;mso-wrap-style:square" from="16954,9207" to="2010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" strokecolor="#5b9bd5 [3204]" strokeweight=".5pt">
                      <v:stroke joinstyle="miter"/>
                    </v:line>
                  </v:group>
                  <v:roundrect id="Rounded Rectangle 430" o:spid="_x0000_s1284" style="position:absolute;width:23939;height:172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" filled="f" strokecolor="#ed7d31 [3205]" strokeweight="1pt">
                    <v:stroke joinstyle="miter"/>
                  </v:roundrect>
                </v:group>
                <v:group id="Group 446" o:spid="_x0000_s1285" style="position:absolute;left:29753;width:13716;height:17208" coordsize="13716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group id="Group 431" o:spid="_x0000_s1286" style="position:absolute;left:2095;top:1460;width:9469;height:14365" coordorigin="12636" coordsize="9468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roundrect id="Rounded Rectangle 436" o:spid="_x0000_s1287" style="position:absolute;left:15430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" fillcolor="#70ad47 [3209]" strokecolor="#1f4d78 [1604]" strokeweight="1pt">
                      <v:stroke joinstyle="miter"/>
                      <v:textbox>
                        <w:txbxContent>
                          <w:p w14:paraId="7DF9A40C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  <v:line id="Straight Connector 438" o:spid="_x0000_s1288" style="position:absolute;visibility:visible;mso-wrap-style:square" from="16954,2921" to="16954,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" strokecolor="#5b9bd5 [3204]" strokeweight=".5pt">
                      <v:stroke joinstyle="miter"/>
                    </v:line>
                    <v:roundrect id="Rounded Rectangle 439" o:spid="_x0000_s1289" style="position:absolute;left:15430;top:6223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" fillcolor="#70ad47 [3209]" strokecolor="#1f4d78 [1604]" strokeweight="1pt">
                      <v:stroke joinstyle="miter"/>
                      <v:textbox>
                        <w:txbxContent>
                          <w:p w14:paraId="32456410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ounded Rectangle 441" o:spid="_x0000_s1290" style="position:absolute;left:12636;top:11303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" fillcolor="#70ad47 [3209]" strokecolor="#1f4d78 [1604]" strokeweight="1pt">
                      <v:stroke joinstyle="miter"/>
                      <v:textbox>
                        <w:txbxContent>
                          <w:p w14:paraId="02E33923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442" o:spid="_x0000_s1291" style="position:absolute;left:18224;top:11366;width:3881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" fillcolor="#70ad47 [3209]" strokecolor="#1f4d78 [1604]" strokeweight="1pt">
                      <v:stroke joinstyle="miter"/>
                      <v:textbox>
                        <w:txbxContent>
                          <w:p w14:paraId="260A9F99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line id="Straight Connector 443" o:spid="_x0000_s1292" style="position:absolute;flip:x;visibility:visible;mso-wrap-style:square" from="14605,9207" to="16976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" strokecolor="#5b9bd5 [3204]" strokeweight=".5pt">
                      <v:stroke joinstyle="miter"/>
                    </v:line>
                    <v:line id="Straight Connector 444" o:spid="_x0000_s1293" style="position:absolute;visibility:visible;mso-wrap-style:square" from="16954,9207" to="2010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" strokecolor="#5b9bd5 [3204]" strokeweight=".5pt">
                      <v:stroke joinstyle="miter"/>
                    </v:line>
                  </v:group>
                  <v:roundrect id="Rounded Rectangle 445" o:spid="_x0000_s1294" style="position:absolute;width:13716;height:17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" filled="f" strokecolor="#70ad47 [3209]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23641671" w14:textId="77777777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</w:p>
    <w:p w14:paraId="51BDB2BC" w14:textId="77777777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</w:p>
    <w:p w14:paraId="757EC44A" w14:textId="77777777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</w:p>
    <w:p w14:paraId="1B3D3D9A" w14:textId="77777777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bookmarkStart w:id="17" w:name="_სცენარი_C/E_4:"/>
      <w:bookmarkEnd w:id="17"/>
    </w:p>
    <w:p w14:paraId="1770F405" w14:textId="77777777" w:rsidR="006C5AED" w:rsidRPr="006C5AED" w:rsidRDefault="006C5AED" w:rsidP="006C5AED">
      <w:pPr>
        <w:rPr>
          <w:lang w:val="ka-GE"/>
        </w:rPr>
      </w:pPr>
    </w:p>
    <w:p w14:paraId="634E2AB2" w14:textId="1DB006EE" w:rsidR="006C5AED" w:rsidRPr="006C5AED" w:rsidRDefault="006C5AED" w:rsidP="006C5AED">
      <w:pPr>
        <w:pStyle w:val="Heading1"/>
        <w:spacing w:before="0" w:after="120"/>
        <w:jc w:val="both"/>
        <w:rPr>
          <w:rFonts w:ascii="Sylfaen" w:hAnsi="Sylfaen"/>
          <w:b/>
          <w:color w:val="auto"/>
          <w:sz w:val="24"/>
          <w:u w:val="single"/>
          <w:lang w:val="ka-GE"/>
        </w:rPr>
      </w:pPr>
      <w:bookmarkStart w:id="18" w:name="_სცენარი_C/E_4:_1"/>
      <w:bookmarkEnd w:id="18"/>
      <w:r w:rsidRPr="006C5AED">
        <w:rPr>
          <w:rFonts w:ascii="Sylfaen" w:hAnsi="Sylfaen"/>
          <w:b/>
          <w:color w:val="auto"/>
          <w:sz w:val="24"/>
          <w:u w:val="single"/>
          <w:lang w:val="ka-GE"/>
        </w:rPr>
        <w:t>სცენარი C/E4: აღმავალი გავრცელება</w:t>
      </w:r>
    </w:p>
    <w:p w14:paraId="48C8E86C" w14:textId="5B5F8E86" w:rsidR="006C5AED" w:rsidRDefault="006C5AED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lang w:val="ka-GE"/>
        </w:rPr>
        <w:t xml:space="preserve">კონტროლის ტიპის ურთიერთობა </w:t>
      </w:r>
      <w:r w:rsidRPr="006C5AED">
        <w:rPr>
          <w:rFonts w:cstheme="majorHAnsi"/>
        </w:rPr>
        <w:t>B-</w:t>
      </w:r>
      <w:r w:rsidRPr="006C5AED">
        <w:rPr>
          <w:rFonts w:cstheme="majorHAnsi"/>
          <w:lang w:val="ka-GE"/>
        </w:rPr>
        <w:t xml:space="preserve">ს და </w:t>
      </w:r>
      <w:r w:rsidRPr="006C5AED">
        <w:rPr>
          <w:rFonts w:cstheme="majorHAnsi"/>
        </w:rPr>
        <w:t>B</w:t>
      </w:r>
      <w:r w:rsidRPr="006C5AED">
        <w:rPr>
          <w:rFonts w:cstheme="majorHAnsi"/>
          <w:vertAlign w:val="subscript"/>
        </w:rPr>
        <w:t>1</w:t>
      </w:r>
      <w:r w:rsidRPr="006C5AED">
        <w:rPr>
          <w:rFonts w:cstheme="majorHAnsi"/>
          <w:lang w:val="ka-GE"/>
        </w:rPr>
        <w:t>-ს შორის</w:t>
      </w:r>
      <w:r w:rsidRPr="006C5AED">
        <w:rPr>
          <w:rFonts w:cstheme="majorHAnsi"/>
        </w:rPr>
        <w:t xml:space="preserve"> </w:t>
      </w:r>
      <w:r w:rsidRPr="006C5AED">
        <w:rPr>
          <w:rFonts w:cstheme="majorHAnsi"/>
          <w:lang w:val="ka-GE"/>
        </w:rPr>
        <w:t>არ ნიშნავს</w:t>
      </w:r>
      <w:r w:rsidRPr="006C5AED">
        <w:rPr>
          <w:rFonts w:cstheme="majorHAnsi"/>
        </w:rPr>
        <w:t>,</w:t>
      </w:r>
      <w:r w:rsidRPr="006C5AED">
        <w:rPr>
          <w:rFonts w:cstheme="majorHAnsi"/>
          <w:lang w:val="ka-GE"/>
        </w:rPr>
        <w:t xml:space="preserve"> რომ </w:t>
      </w:r>
      <w:r w:rsidRPr="006C5AED">
        <w:rPr>
          <w:rFonts w:cstheme="majorHAnsi"/>
        </w:rPr>
        <w:t>B</w:t>
      </w:r>
      <w:r w:rsidRPr="006C5AED">
        <w:rPr>
          <w:rFonts w:cstheme="majorHAnsi"/>
          <w:lang w:val="ka-GE"/>
        </w:rPr>
        <w:t xml:space="preserve"> ავტომატურად უნდა მოხვდეს </w:t>
      </w:r>
      <w:r w:rsidRPr="006C5AED">
        <w:rPr>
          <w:rFonts w:cstheme="majorHAnsi"/>
        </w:rPr>
        <w:t>A-</w:t>
      </w:r>
      <w:r w:rsidRPr="006C5AED">
        <w:rPr>
          <w:rFonts w:cstheme="majorHAnsi"/>
          <w:lang w:val="ka-GE"/>
        </w:rPr>
        <w:t xml:space="preserve">სთან დაკავშირებულ ჯგუფში, ვინაიდან </w:t>
      </w:r>
      <w:r w:rsidRPr="006C5AED">
        <w:rPr>
          <w:rFonts w:cstheme="majorHAnsi"/>
        </w:rPr>
        <w:t>A-</w:t>
      </w:r>
      <w:r w:rsidRPr="006C5AED">
        <w:rPr>
          <w:rFonts w:cstheme="majorHAnsi"/>
          <w:lang w:val="ka-GE"/>
        </w:rPr>
        <w:t xml:space="preserve">ს </w:t>
      </w:r>
      <w:r w:rsidRPr="006C5AED">
        <w:rPr>
          <w:rFonts w:cstheme="majorHAnsi"/>
          <w:lang w:val="ka-GE"/>
        </w:rPr>
        <w:lastRenderedPageBreak/>
        <w:t xml:space="preserve">ფინანსური პრობლემები სავარაუდოდ არ გამოიწვევს </w:t>
      </w:r>
      <w:r w:rsidRPr="006C5AED">
        <w:rPr>
          <w:rFonts w:cstheme="majorHAnsi"/>
        </w:rPr>
        <w:t>B-</w:t>
      </w:r>
      <w:r w:rsidRPr="006C5AED">
        <w:rPr>
          <w:rFonts w:cstheme="majorHAnsi"/>
          <w:lang w:val="ka-GE"/>
        </w:rPr>
        <w:t>სთვის ფინანსურ სირთულეებს.</w:t>
      </w:r>
      <w:r w:rsidRPr="006C5AED">
        <w:rPr>
          <w:rFonts w:cstheme="majorHAnsi"/>
        </w:rPr>
        <w:t xml:space="preserve"> </w:t>
      </w:r>
      <w:r w:rsidRPr="006C5AED">
        <w:rPr>
          <w:rFonts w:cstheme="majorHAnsi"/>
          <w:lang w:val="ka-GE"/>
        </w:rPr>
        <w:t xml:space="preserve">თუმცა, თუ B ეკონომიკურად დამოკიდებულია B1-ზე ასეთ შემთხვევაში B შეყვანილი უნდა იქნას A-ს ჯგუფში. B-ს და B1-ს შორის ეკონომიკური დამოკიდებულების არსებობისას, A-ს ფინანსურ პრობლემებს ექნება როგორც დაღმავალი, ასევე აღმავალი გავრცელება და გამოიწვევს გადახდისუნარიანობასთან დაკავშირებულ სირთულეებს B-სთვის. </w:t>
      </w:r>
      <w:r w:rsidR="00D74631">
        <w:rPr>
          <w:rFonts w:cstheme="majorHAnsi"/>
          <w:lang w:val="ka-GE"/>
        </w:rPr>
        <w:t xml:space="preserve">შესაბამისად, </w:t>
      </w:r>
      <w:r w:rsidRPr="006C5AED">
        <w:rPr>
          <w:rFonts w:cstheme="majorHAnsi"/>
          <w:lang w:val="ka-GE"/>
        </w:rPr>
        <w:t xml:space="preserve"> მოცემულ სცენარში ყველ</w:t>
      </w:r>
      <w:r w:rsidR="00D74631">
        <w:rPr>
          <w:rFonts w:cstheme="majorHAnsi"/>
          <w:lang w:val="ka-GE"/>
        </w:rPr>
        <w:t>ა</w:t>
      </w:r>
      <w:r w:rsidRPr="006C5AED">
        <w:rPr>
          <w:rFonts w:cstheme="majorHAnsi"/>
          <w:lang w:val="ka-GE"/>
        </w:rPr>
        <w:t xml:space="preserve"> სუბიექტი წარმოადგენს ერთ მთლიან</w:t>
      </w:r>
      <w:r w:rsidR="006849E2">
        <w:rPr>
          <w:rFonts w:cstheme="majorHAnsi"/>
          <w:lang w:val="ka-GE"/>
        </w:rPr>
        <w:t xml:space="preserve"> ჯგუფს</w:t>
      </w:r>
      <w:r w:rsidRPr="006C5AED">
        <w:rPr>
          <w:rFonts w:cstheme="majorHAnsi"/>
          <w:lang w:val="ka-GE"/>
        </w:rPr>
        <w:t>.</w:t>
      </w:r>
    </w:p>
    <w:p w14:paraId="0D2744DA" w14:textId="762171FC" w:rsidR="001B4E1D" w:rsidRPr="006C5AED" w:rsidRDefault="00E31D40" w:rsidP="006C5AED">
      <w:pPr>
        <w:spacing w:after="120"/>
        <w:jc w:val="both"/>
        <w:rPr>
          <w:rFonts w:cstheme="majorHAnsi"/>
          <w:lang w:val="ka-GE"/>
        </w:rPr>
      </w:pPr>
      <w:r w:rsidRPr="006C5AED">
        <w:rPr>
          <w:rFonts w:cstheme="majorHAnsi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A628F67" wp14:editId="6E724AEF">
                <wp:simplePos x="0" y="0"/>
                <wp:positionH relativeFrom="column">
                  <wp:posOffset>1765677</wp:posOffset>
                </wp:positionH>
                <wp:positionV relativeFrom="paragraph">
                  <wp:posOffset>206652</wp:posOffset>
                </wp:positionV>
                <wp:extent cx="2387600" cy="1409700"/>
                <wp:effectExtent l="0" t="209550" r="1270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409700"/>
                          <a:chOff x="173770" y="66124"/>
                          <a:chExt cx="2223071" cy="1490906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173770" y="66124"/>
                            <a:ext cx="2223071" cy="1490906"/>
                            <a:chOff x="171450" y="76200"/>
                            <a:chExt cx="2223427" cy="1491433"/>
                          </a:xfrm>
                        </wpg:grpSpPr>
                        <wpg:grpSp>
                          <wpg:cNvPr id="37" name="Group 37"/>
                          <wpg:cNvGrpSpPr/>
                          <wpg:grpSpPr>
                            <a:xfrm>
                              <a:off x="171450" y="76200"/>
                              <a:ext cx="2210341" cy="1491433"/>
                              <a:chOff x="0" y="0"/>
                              <a:chExt cx="2210341" cy="1491433"/>
                            </a:xfrm>
                          </wpg:grpSpPr>
                          <wps:wsp>
                            <wps:cNvPr id="38" name="Rounded Rectangle 38"/>
                            <wps:cNvSpPr/>
                            <wps:spPr>
                              <a:xfrm>
                                <a:off x="304800" y="31750"/>
                                <a:ext cx="338667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3A6F37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Straight Connector 39"/>
                            <wps:cNvCnPr/>
                            <wps:spPr>
                              <a:xfrm flipH="1">
                                <a:off x="203200" y="330200"/>
                                <a:ext cx="176389" cy="2932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Straight Connector 40"/>
                            <wps:cNvCnPr/>
                            <wps:spPr>
                              <a:xfrm>
                                <a:off x="527050" y="330200"/>
                                <a:ext cx="232833" cy="2865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Rounded Rectangle 41"/>
                            <wps:cNvSpPr/>
                            <wps:spPr>
                              <a:xfrm>
                                <a:off x="0" y="615951"/>
                                <a:ext cx="4515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AC7C20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Rounded Rectangle 42"/>
                            <wps:cNvSpPr/>
                            <wps:spPr>
                              <a:xfrm>
                                <a:off x="1543050" y="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66184D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Rounded Rectangle 43"/>
                            <wps:cNvSpPr/>
                            <wps:spPr>
                              <a:xfrm>
                                <a:off x="609600" y="615951"/>
                                <a:ext cx="4515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A62034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ounded Rectangle 44"/>
                            <wps:cNvSpPr/>
                            <wps:spPr>
                              <a:xfrm>
                                <a:off x="1543050" y="62230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CC6985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Straight Arrow Connector 51"/>
                            <wps:cNvCnPr/>
                            <wps:spPr>
                              <a:xfrm flipH="1">
                                <a:off x="1060450" y="768350"/>
                                <a:ext cx="48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Rounded Rectangle 52"/>
                            <wps:cNvSpPr/>
                            <wps:spPr>
                              <a:xfrm>
                                <a:off x="1263531" y="1130300"/>
                                <a:ext cx="388056" cy="36113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3BC2DD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Rounded Rectangle 53"/>
                            <wps:cNvSpPr/>
                            <wps:spPr>
                              <a:xfrm>
                                <a:off x="1822285" y="1136650"/>
                                <a:ext cx="388056" cy="35478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E47778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Straight Connector 54"/>
                            <wps:cNvCnPr/>
                            <wps:spPr>
                              <a:xfrm flipH="1">
                                <a:off x="1460500" y="920750"/>
                                <a:ext cx="237100" cy="208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Connector 55"/>
                            <wps:cNvCnPr/>
                            <wps:spPr>
                              <a:xfrm>
                                <a:off x="1695450" y="920750"/>
                                <a:ext cx="315350" cy="207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Right Arrow 56"/>
                          <wps:cNvSpPr/>
                          <wps:spPr>
                            <a:xfrm rot="1991117">
                              <a:off x="294825" y="165936"/>
                              <a:ext cx="2100052" cy="1185889"/>
                            </a:xfrm>
                            <a:prstGeom prst="rightArrow">
                              <a:avLst>
                                <a:gd name="adj1" fmla="val 50000"/>
                                <a:gd name="adj2" fmla="val 49766"/>
                              </a:avLst>
                            </a:prstGeom>
                            <a:solidFill>
                              <a:schemeClr val="bg2">
                                <a:lumMod val="75000"/>
                                <a:alpha val="49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Up Arrow 57"/>
                        <wps:cNvSpPr/>
                        <wps:spPr>
                          <a:xfrm>
                            <a:off x="1695450" y="292100"/>
                            <a:ext cx="465285" cy="393065"/>
                          </a:xfrm>
                          <a:prstGeom prst="upArrow">
                            <a:avLst/>
                          </a:prstGeom>
                          <a:solidFill>
                            <a:schemeClr val="bg2">
                              <a:lumMod val="5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1873250" y="355600"/>
                            <a:ext cx="0" cy="322312"/>
                          </a:xfrm>
                          <a:prstGeom prst="straightConnector1">
                            <a:avLst/>
                          </a:prstGeom>
                          <a:ln w="12700"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28F67" id="Group 25" o:spid="_x0000_s1295" style="position:absolute;left:0;text-align:left;margin-left:139.05pt;margin-top:16.25pt;width:188pt;height:111pt;z-index:251692032;mso-width-relative:margin;mso-height-relative:margin" coordorigin="1737,661" coordsize="22230,1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">
                <v:group id="Group 36" o:spid="_x0000_s1296" style="position:absolute;left:1737;top:661;width:22231;height:14909" coordorigin="1714,762" coordsize="22234,1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oup 37" o:spid="_x0000_s1297" style="position:absolute;left:1714;top:762;width:22103;height:14914" coordsize="22103,1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oundrect id="Rounded Rectangle 38" o:spid="_x0000_s1298" style="position:absolute;left:3048;top:317;width:3386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" fillcolor="#ed7d31 [3205]" strokecolor="#1f4d78 [1604]" strokeweight="1pt">
                      <v:stroke joinstyle="miter"/>
                      <v:textbox>
                        <w:txbxContent>
                          <w:p w14:paraId="2B3A6F37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  <v:line id="Straight Connector 39" o:spid="_x0000_s1299" style="position:absolute;flip:x;visibility:visible;mso-wrap-style:square" from="2032,3302" to="3795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" strokecolor="#5b9bd5 [3204]" strokeweight=".5pt">
                      <v:stroke joinstyle="miter"/>
                    </v:line>
                    <v:line id="Straight Connector 40" o:spid="_x0000_s1300" style="position:absolute;visibility:visible;mso-wrap-style:square" from="5270,3302" to="7598,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" strokecolor="#5b9bd5 [3204]" strokeweight=".5pt">
                      <v:stroke joinstyle="miter"/>
                    </v:line>
                    <v:roundrect id="Rounded Rectangle 41" o:spid="_x0000_s1301" style="position:absolute;top:6159;width:4515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" fillcolor="#ed7d31 [3205]" strokecolor="#1f4d78 [1604]" strokeweight="1pt">
                      <v:stroke joinstyle="miter"/>
                      <v:textbox>
                        <w:txbxContent>
                          <w:p w14:paraId="77AC7C20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ounded Rectangle 42" o:spid="_x0000_s1302" style="position:absolute;left:15430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" fillcolor="#70ad47 [3209]" strokecolor="#1f4d78 [1604]" strokeweight="1pt">
                      <v:stroke joinstyle="miter"/>
                      <v:textbox>
                        <w:txbxContent>
                          <w:p w14:paraId="6366184D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  <v:roundrect id="Rounded Rectangle 43" o:spid="_x0000_s1303" style="position:absolute;left:6096;top:6159;width:4515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" fillcolor="#ed7d31 [3205]" strokecolor="#1f4d78 [1604]" strokeweight="1pt">
                      <v:stroke joinstyle="miter"/>
                      <v:textbox>
                        <w:txbxContent>
                          <w:p w14:paraId="65A62034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44" o:spid="_x0000_s1304" style="position:absolute;left:15430;top:6223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" fillcolor="#70ad47 [3209]" strokecolor="#1f4d78 [1604]" strokeweight="1pt">
                      <v:stroke joinstyle="miter"/>
                      <v:textbox>
                        <w:txbxContent>
                          <w:p w14:paraId="5CCC6985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shape id="Straight Arrow Connector 51" o:spid="_x0000_s1305" type="#_x0000_t32" style="position:absolute;left:10604;top:7683;width:482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" strokecolor="#5b9bd5 [3204]" strokeweight=".5pt">
                      <v:stroke dashstyle="dash" endarrow="block" joinstyle="miter"/>
                    </v:shape>
                    <v:roundrect id="Rounded Rectangle 52" o:spid="_x0000_s1306" style="position:absolute;left:12635;top:11303;width:3880;height:3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" fillcolor="#70ad47 [3209]" strokecolor="#1f4d78 [1604]" strokeweight="1pt">
                      <v:stroke joinstyle="miter"/>
                      <v:textbox>
                        <w:txbxContent>
                          <w:p w14:paraId="713BC2DD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53" o:spid="_x0000_s1307" style="position:absolute;left:18222;top:11366;width:3881;height:35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" fillcolor="#70ad47 [3209]" strokecolor="#1f4d78 [1604]" strokeweight="1pt">
                      <v:stroke joinstyle="miter"/>
                      <v:textbox>
                        <w:txbxContent>
                          <w:p w14:paraId="15E47778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line id="Straight Connector 54" o:spid="_x0000_s1308" style="position:absolute;flip:x;visibility:visible;mso-wrap-style:square" from="14605,9207" to="16976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" strokecolor="#5b9bd5 [3204]" strokeweight=".5pt">
                      <v:stroke joinstyle="miter"/>
                    </v:line>
                    <v:line id="Straight Connector 55" o:spid="_x0000_s1309" style="position:absolute;visibility:visible;mso-wrap-style:square" from="16954,9207" to="2010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" strokecolor="#5b9bd5 [3204]" strokeweight=".5pt">
                      <v:stroke joinstyle="miter"/>
                    </v:line>
                  </v:group>
                  <v:shape id="Right Arrow 56" o:spid="_x0000_s1310" type="#_x0000_t13" style="position:absolute;left:2948;top:1659;width:21000;height:11859;rotation:21748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" adj="15530" fillcolor="#aeaaaa [2414]" stroked="f" strokeweight="1pt">
                    <v:fill opacity="32125f"/>
                  </v:shape>
                </v:group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57" o:spid="_x0000_s1311" type="#_x0000_t68" style="position:absolute;left:16954;top:2921;width:4653;height:3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" adj="10800" fillcolor="#747070 [1614]" stroked="f" strokeweight="1pt">
                  <v:fill opacity="32896f"/>
                </v:shape>
                <v:shape id="Straight Arrow Connector 58" o:spid="_x0000_s1312" type="#_x0000_t32" style="position:absolute;left:18732;top:3556;width:0;height:32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" strokecolor="#5b9bd5 [3204]" strokeweight="1pt">
                  <v:stroke dashstyle="dash" endarrow="block" joinstyle="miter"/>
                </v:shape>
              </v:group>
            </w:pict>
          </mc:Fallback>
        </mc:AlternateContent>
      </w:r>
    </w:p>
    <w:p w14:paraId="5E895771" w14:textId="0554B76F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55EC6C95" w14:textId="7E4F44E0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6A0E647F" w14:textId="2E72688B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45324A35" w14:textId="1770D76D" w:rsidR="006C5AED" w:rsidRPr="006C5AED" w:rsidRDefault="006C5AED" w:rsidP="006C5AED">
      <w:pPr>
        <w:jc w:val="both"/>
        <w:rPr>
          <w:rFonts w:cstheme="majorHAnsi"/>
          <w:lang w:val="ka-GE"/>
        </w:rPr>
      </w:pPr>
    </w:p>
    <w:p w14:paraId="12329940" w14:textId="77777777" w:rsidR="00E31D40" w:rsidRDefault="00E31D40" w:rsidP="006C5AED">
      <w:pPr>
        <w:jc w:val="both"/>
        <w:rPr>
          <w:rFonts w:cstheme="majorHAnsi"/>
          <w:lang w:val="ka-GE"/>
        </w:rPr>
      </w:pPr>
    </w:p>
    <w:p w14:paraId="19DE303C" w14:textId="462EF324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  <w:r w:rsidRPr="006C5AED">
        <w:rPr>
          <w:rFonts w:cstheme="majorHAnsi"/>
          <w:u w:val="single"/>
          <w:lang w:val="ka-GE"/>
        </w:rPr>
        <w:t>დაჯგუფების პრინციპი:</w:t>
      </w:r>
    </w:p>
    <w:p w14:paraId="7BED1B6D" w14:textId="77777777" w:rsidR="006C5AED" w:rsidRPr="006C5AED" w:rsidRDefault="006C5AED" w:rsidP="006C5AED">
      <w:pPr>
        <w:jc w:val="both"/>
        <w:rPr>
          <w:rFonts w:cstheme="majorHAnsi"/>
          <w:highlight w:val="lightGray"/>
          <w:u w:val="single"/>
          <w:lang w:val="ka-GE"/>
        </w:rPr>
      </w:pPr>
      <w:r w:rsidRPr="006C5AED">
        <w:rPr>
          <w:rFonts w:cstheme="majorHAnsi"/>
          <w:noProof/>
          <w:highlight w:val="lightGray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D20E719" wp14:editId="024E776A">
                <wp:simplePos x="0" y="0"/>
                <wp:positionH relativeFrom="column">
                  <wp:posOffset>2045970</wp:posOffset>
                </wp:positionH>
                <wp:positionV relativeFrom="paragraph">
                  <wp:posOffset>94615</wp:posOffset>
                </wp:positionV>
                <wp:extent cx="2552700" cy="1720850"/>
                <wp:effectExtent l="0" t="0" r="19050" b="12700"/>
                <wp:wrapNone/>
                <wp:docPr id="488" name="Group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720850"/>
                          <a:chOff x="0" y="0"/>
                          <a:chExt cx="2552700" cy="1746250"/>
                        </a:xfrm>
                      </wpg:grpSpPr>
                      <wpg:grpSp>
                        <wpg:cNvPr id="469" name="Group 469"/>
                        <wpg:cNvGrpSpPr/>
                        <wpg:grpSpPr>
                          <a:xfrm>
                            <a:off x="184150" y="247650"/>
                            <a:ext cx="2210153" cy="1406064"/>
                            <a:chOff x="173771" y="66124"/>
                            <a:chExt cx="2210153" cy="1436016"/>
                          </a:xfrm>
                        </wpg:grpSpPr>
                        <wpg:grpSp>
                          <wpg:cNvPr id="471" name="Group 471"/>
                          <wpg:cNvGrpSpPr/>
                          <wpg:grpSpPr>
                            <a:xfrm>
                              <a:off x="173771" y="66124"/>
                              <a:ext cx="2210153" cy="1436016"/>
                              <a:chOff x="0" y="0"/>
                              <a:chExt cx="2210506" cy="1436524"/>
                            </a:xfrm>
                          </wpg:grpSpPr>
                          <wps:wsp>
                            <wps:cNvPr id="472" name="Rounded Rectangle 472"/>
                            <wps:cNvSpPr/>
                            <wps:spPr>
                              <a:xfrm>
                                <a:off x="304800" y="31750"/>
                                <a:ext cx="338667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48853C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Straight Connector 473"/>
                            <wps:cNvCnPr/>
                            <wps:spPr>
                              <a:xfrm flipH="1">
                                <a:off x="203200" y="330200"/>
                                <a:ext cx="176389" cy="2932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4" name="Straight Connector 474"/>
                            <wps:cNvCnPr/>
                            <wps:spPr>
                              <a:xfrm>
                                <a:off x="527050" y="330200"/>
                                <a:ext cx="232833" cy="2865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5" name="Rounded Rectangle 475"/>
                            <wps:cNvSpPr/>
                            <wps:spPr>
                              <a:xfrm>
                                <a:off x="0" y="615950"/>
                                <a:ext cx="4515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CFA186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" name="Rounded Rectangle 476"/>
                            <wps:cNvSpPr/>
                            <wps:spPr>
                              <a:xfrm>
                                <a:off x="1543050" y="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9D517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Rounded Rectangle 477"/>
                            <wps:cNvSpPr/>
                            <wps:spPr>
                              <a:xfrm>
                                <a:off x="609600" y="615950"/>
                                <a:ext cx="4515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DBDB12" w14:textId="77777777" w:rsidR="00946187" w:rsidRPr="000459A5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59A5"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0459A5"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Rounded Rectangle 478"/>
                            <wps:cNvSpPr/>
                            <wps:spPr>
                              <a:xfrm>
                                <a:off x="1543050" y="62230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A060DD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" name="Straight Arrow Connector 479"/>
                            <wps:cNvCnPr/>
                            <wps:spPr>
                              <a:xfrm flipH="1">
                                <a:off x="1060450" y="768350"/>
                                <a:ext cx="48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0" name="Rounded Rectangle 480"/>
                            <wps:cNvSpPr/>
                            <wps:spPr>
                              <a:xfrm>
                                <a:off x="1263650" y="113030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927AB0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" name="Rounded Rectangle 481"/>
                            <wps:cNvSpPr/>
                            <wps:spPr>
                              <a:xfrm>
                                <a:off x="1822450" y="1136650"/>
                                <a:ext cx="388056" cy="2998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974D8D" w14:textId="77777777" w:rsidR="00946187" w:rsidRPr="000401FC" w:rsidRDefault="00946187" w:rsidP="006C5AED">
                                  <w:pP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" name="Straight Connector 482"/>
                            <wps:cNvCnPr/>
                            <wps:spPr>
                              <a:xfrm flipH="1">
                                <a:off x="1460500" y="920750"/>
                                <a:ext cx="237100" cy="208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3" name="Straight Connector 483"/>
                            <wps:cNvCnPr/>
                            <wps:spPr>
                              <a:xfrm>
                                <a:off x="1695450" y="920750"/>
                                <a:ext cx="315350" cy="207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6" name="Straight Arrow Connector 486"/>
                          <wps:cNvCnPr/>
                          <wps:spPr>
                            <a:xfrm>
                              <a:off x="1873250" y="355600"/>
                              <a:ext cx="0" cy="322312"/>
                            </a:xfrm>
                            <a:prstGeom prst="straightConnector1">
                              <a:avLst/>
                            </a:prstGeom>
                            <a:ln w="12700"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7" name="Rounded Rectangle 487"/>
                        <wps:cNvSpPr/>
                        <wps:spPr>
                          <a:xfrm>
                            <a:off x="0" y="0"/>
                            <a:ext cx="2552700" cy="17462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0E719" id="Group 488" o:spid="_x0000_s1313" style="position:absolute;left:0;text-align:left;margin-left:161.1pt;margin-top:7.45pt;width:201pt;height:135.5pt;z-index:251666432;mso-height-relative:margin" coordsize="25527,1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">
                <v:group id="Group 469" o:spid="_x0000_s1314" style="position:absolute;left:1841;top:2476;width:22102;height:14061" coordorigin="1737,661" coordsize="22101,1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group id="Group 471" o:spid="_x0000_s1315" style="position:absolute;left:1737;top:661;width:22102;height:14360" coordsize="22105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<v:roundrect id="Rounded Rectangle 472" o:spid="_x0000_s1316" style="position:absolute;left:3048;top:317;width:3386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" fillcolor="#ed7d31 [3205]" strokecolor="#1f4d78 [1604]" strokeweight="1pt">
                      <v:stroke joinstyle="miter"/>
                      <v:textbox>
                        <w:txbxContent>
                          <w:p w14:paraId="2B48853C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  <v:line id="Straight Connector 473" o:spid="_x0000_s1317" style="position:absolute;flip:x;visibility:visible;mso-wrap-style:square" from="2032,3302" to="3795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" strokecolor="#5b9bd5 [3204]" strokeweight=".5pt">
                      <v:stroke joinstyle="miter"/>
                    </v:line>
                    <v:line id="Straight Connector 474" o:spid="_x0000_s1318" style="position:absolute;visibility:visible;mso-wrap-style:square" from="5270,3302" to="7598,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" strokecolor="#5b9bd5 [3204]" strokeweight=".5pt">
                      <v:stroke joinstyle="miter"/>
                    </v:line>
                    <v:roundrect id="Rounded Rectangle 475" o:spid="_x0000_s1319" style="position:absolute;top:6159;width:4515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" fillcolor="#ed7d31 [3205]" strokecolor="#1f4d78 [1604]" strokeweight="1pt">
                      <v:stroke joinstyle="miter"/>
                      <v:textbox>
                        <w:txbxContent>
                          <w:p w14:paraId="6ECFA186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ounded Rectangle 476" o:spid="_x0000_s1320" style="position:absolute;left:15430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" fillcolor="#70ad47 [3209]" strokecolor="#1f4d78 [1604]" strokeweight="1pt">
                      <v:stroke joinstyle="miter"/>
                      <v:textbox>
                        <w:txbxContent>
                          <w:p w14:paraId="49B9D517" w14:textId="77777777" w:rsidR="00946187" w:rsidRPr="000459A5" w:rsidRDefault="00946187" w:rsidP="006C5AED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  <v:roundrect id="Rounded Rectangle 477" o:spid="_x0000_s1321" style="position:absolute;left:6096;top:6159;width:4515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" fillcolor="#ed7d31 [3205]" strokecolor="#1f4d78 [1604]" strokeweight="1pt">
                      <v:stroke joinstyle="miter"/>
                      <v:textbox>
                        <w:txbxContent>
                          <w:p w14:paraId="59DBDB12" w14:textId="77777777" w:rsidR="00946187" w:rsidRPr="000459A5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59A5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459A5"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478" o:spid="_x0000_s1322" style="position:absolute;left:15430;top:6223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" fillcolor="#70ad47 [3209]" strokecolor="#1f4d78 [1604]" strokeweight="1pt">
                      <v:stroke joinstyle="miter"/>
                      <v:textbox>
                        <w:txbxContent>
                          <w:p w14:paraId="02A060DD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shape id="Straight Arrow Connector 479" o:spid="_x0000_s1323" type="#_x0000_t32" style="position:absolute;left:10604;top:7683;width:482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" strokecolor="#5b9bd5 [3204]" strokeweight=".5pt">
                      <v:stroke dashstyle="dash" endarrow="block" joinstyle="miter"/>
                    </v:shape>
                    <v:roundrect id="Rounded Rectangle 480" o:spid="_x0000_s1324" style="position:absolute;left:12636;top:11303;width:3881;height: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" fillcolor="#70ad47 [3209]" strokecolor="#1f4d78 [1604]" strokeweight="1pt">
                      <v:stroke joinstyle="miter"/>
                      <v:textbox>
                        <w:txbxContent>
                          <w:p w14:paraId="5B927AB0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Rounded Rectangle 481" o:spid="_x0000_s1325" style="position:absolute;left:18224;top:11366;width:3881;height:2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" fillcolor="#70ad47 [3209]" strokecolor="#1f4d78 [1604]" strokeweight="1pt">
                      <v:stroke joinstyle="miter"/>
                      <v:textbox>
                        <w:txbxContent>
                          <w:p w14:paraId="5F974D8D" w14:textId="77777777" w:rsidR="00946187" w:rsidRPr="000401FC" w:rsidRDefault="00946187" w:rsidP="006C5AED">
                            <w:pP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sz w:val="20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line id="Straight Connector 482" o:spid="_x0000_s1326" style="position:absolute;flip:x;visibility:visible;mso-wrap-style:square" from="14605,9207" to="16976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" strokecolor="#5b9bd5 [3204]" strokeweight=".5pt">
                      <v:stroke joinstyle="miter"/>
                    </v:line>
                    <v:line id="Straight Connector 483" o:spid="_x0000_s1327" style="position:absolute;visibility:visible;mso-wrap-style:square" from="16954,9207" to="2010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" strokecolor="#5b9bd5 [3204]" strokeweight=".5pt">
                      <v:stroke joinstyle="miter"/>
                    </v:line>
                  </v:group>
                  <v:shape id="Straight Arrow Connector 486" o:spid="_x0000_s1328" type="#_x0000_t32" style="position:absolute;left:18732;top:3556;width:0;height:32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" strokecolor="#5b9bd5 [3204]" strokeweight="1pt">
                    <v:stroke dashstyle="dash" endarrow="block" joinstyle="miter"/>
                  </v:shape>
                </v:group>
                <v:roundrect id="Rounded Rectangle 487" o:spid="_x0000_s1329" style="position:absolute;width:25527;height:174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" filled="f" strokecolor="#ed7d31 [3205]" strokeweight="1pt">
                  <v:stroke joinstyle="miter"/>
                </v:roundrect>
              </v:group>
            </w:pict>
          </mc:Fallback>
        </mc:AlternateContent>
      </w:r>
    </w:p>
    <w:p w14:paraId="52421630" w14:textId="77777777" w:rsidR="006C5AED" w:rsidRPr="006C5AED" w:rsidRDefault="006C5AED" w:rsidP="006C5AED">
      <w:pPr>
        <w:jc w:val="both"/>
        <w:rPr>
          <w:rFonts w:cstheme="majorHAnsi"/>
          <w:highlight w:val="lightGray"/>
          <w:u w:val="single"/>
          <w:lang w:val="ka-GE"/>
        </w:rPr>
      </w:pPr>
    </w:p>
    <w:p w14:paraId="4C5A175D" w14:textId="77777777" w:rsidR="006C5AED" w:rsidRPr="006C5AED" w:rsidRDefault="006C5AED" w:rsidP="006C5AED">
      <w:pPr>
        <w:jc w:val="both"/>
        <w:rPr>
          <w:rFonts w:cstheme="majorHAnsi"/>
          <w:u w:val="single"/>
          <w:lang w:val="ka-GE"/>
        </w:rPr>
      </w:pPr>
    </w:p>
    <w:p w14:paraId="373F2227" w14:textId="77777777" w:rsidR="006C5AED" w:rsidRPr="006C5AED" w:rsidRDefault="006C5AED" w:rsidP="00806967">
      <w:pPr>
        <w:jc w:val="both"/>
      </w:pPr>
    </w:p>
    <w:p w14:paraId="0C0E0411" w14:textId="437D50CB" w:rsidR="00722B96" w:rsidRDefault="00722B96" w:rsidP="00722B96">
      <w:pPr>
        <w:jc w:val="center"/>
        <w:rPr>
          <w:b/>
        </w:rPr>
      </w:pPr>
    </w:p>
    <w:p w14:paraId="3991597B" w14:textId="1822A671" w:rsidR="00534FB8" w:rsidRDefault="00534FB8" w:rsidP="00722B96">
      <w:pPr>
        <w:jc w:val="center"/>
        <w:rPr>
          <w:b/>
        </w:rPr>
      </w:pPr>
    </w:p>
    <w:p w14:paraId="1025F820" w14:textId="77777777" w:rsidR="00E31D40" w:rsidRDefault="00E31D40" w:rsidP="00534FB8">
      <w:pPr>
        <w:spacing w:line="20" w:lineRule="atLeast"/>
        <w:ind w:right="288"/>
        <w:jc w:val="center"/>
        <w:rPr>
          <w:b/>
        </w:rPr>
      </w:pPr>
    </w:p>
    <w:p w14:paraId="1FEBBE78" w14:textId="77777777" w:rsidR="00534FB8" w:rsidRDefault="00534FB8" w:rsidP="00534FB8">
      <w:pPr>
        <w:spacing w:line="20" w:lineRule="atLeast"/>
        <w:ind w:right="288" w:firstLine="720"/>
        <w:jc w:val="both"/>
      </w:pPr>
    </w:p>
    <w:p w14:paraId="7C3F6A5C" w14:textId="77777777" w:rsidR="00534FB8" w:rsidRPr="006C5AED" w:rsidRDefault="00534FB8" w:rsidP="00722B96">
      <w:pPr>
        <w:jc w:val="center"/>
        <w:rPr>
          <w:b/>
        </w:rPr>
      </w:pPr>
    </w:p>
    <w:sectPr w:rsidR="00534FB8" w:rsidRPr="006C5AED" w:rsidSect="005F02D4">
      <w:pgSz w:w="11906" w:h="16838" w:code="9"/>
      <w:pgMar w:top="1170" w:right="1418" w:bottom="12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A0564" w14:textId="77777777" w:rsidR="00A93EA7" w:rsidRDefault="00A93EA7" w:rsidP="00722B96">
      <w:pPr>
        <w:spacing w:after="0" w:line="240" w:lineRule="auto"/>
      </w:pPr>
      <w:r>
        <w:separator/>
      </w:r>
    </w:p>
  </w:endnote>
  <w:endnote w:type="continuationSeparator" w:id="0">
    <w:p w14:paraId="30BB984F" w14:textId="77777777" w:rsidR="00A93EA7" w:rsidRDefault="00A93EA7" w:rsidP="0072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CC5AC" w14:textId="77777777" w:rsidR="00A93EA7" w:rsidRDefault="00A93EA7" w:rsidP="00722B96">
      <w:pPr>
        <w:spacing w:after="0" w:line="240" w:lineRule="auto"/>
      </w:pPr>
      <w:r>
        <w:separator/>
      </w:r>
    </w:p>
  </w:footnote>
  <w:footnote w:type="continuationSeparator" w:id="0">
    <w:p w14:paraId="5D7A3D7E" w14:textId="77777777" w:rsidR="00A93EA7" w:rsidRDefault="00A93EA7" w:rsidP="0072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4D15"/>
    <w:multiLevelType w:val="hybridMultilevel"/>
    <w:tmpl w:val="B6242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0D12"/>
    <w:multiLevelType w:val="hybridMultilevel"/>
    <w:tmpl w:val="3A26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368E"/>
    <w:multiLevelType w:val="hybridMultilevel"/>
    <w:tmpl w:val="48F8BCD4"/>
    <w:lvl w:ilvl="0" w:tplc="579EC5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B538A"/>
    <w:multiLevelType w:val="hybridMultilevel"/>
    <w:tmpl w:val="18387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563A4"/>
    <w:multiLevelType w:val="hybridMultilevel"/>
    <w:tmpl w:val="EFCC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5"/>
    <w:rsid w:val="00001DDC"/>
    <w:rsid w:val="000025EF"/>
    <w:rsid w:val="000074A9"/>
    <w:rsid w:val="00007EC5"/>
    <w:rsid w:val="00011E43"/>
    <w:rsid w:val="000162CB"/>
    <w:rsid w:val="00020E6D"/>
    <w:rsid w:val="00030EA9"/>
    <w:rsid w:val="00035AAB"/>
    <w:rsid w:val="00035D26"/>
    <w:rsid w:val="00084F4A"/>
    <w:rsid w:val="00092939"/>
    <w:rsid w:val="00092A27"/>
    <w:rsid w:val="000974CE"/>
    <w:rsid w:val="000A41F0"/>
    <w:rsid w:val="000B0FB0"/>
    <w:rsid w:val="000B4F18"/>
    <w:rsid w:val="000C39AD"/>
    <w:rsid w:val="000C4E9E"/>
    <w:rsid w:val="000D100B"/>
    <w:rsid w:val="000F3DAF"/>
    <w:rsid w:val="000F3F51"/>
    <w:rsid w:val="00111C28"/>
    <w:rsid w:val="00113093"/>
    <w:rsid w:val="00114001"/>
    <w:rsid w:val="001154C9"/>
    <w:rsid w:val="00134871"/>
    <w:rsid w:val="0014107F"/>
    <w:rsid w:val="00145143"/>
    <w:rsid w:val="00147BC1"/>
    <w:rsid w:val="00154622"/>
    <w:rsid w:val="00160F69"/>
    <w:rsid w:val="00163A20"/>
    <w:rsid w:val="001A2B52"/>
    <w:rsid w:val="001B4E1D"/>
    <w:rsid w:val="001B56FB"/>
    <w:rsid w:val="001B74AF"/>
    <w:rsid w:val="00203784"/>
    <w:rsid w:val="00221E70"/>
    <w:rsid w:val="0022417F"/>
    <w:rsid w:val="00225797"/>
    <w:rsid w:val="00232A61"/>
    <w:rsid w:val="002378B5"/>
    <w:rsid w:val="00264C92"/>
    <w:rsid w:val="002731E3"/>
    <w:rsid w:val="0028340D"/>
    <w:rsid w:val="00293F26"/>
    <w:rsid w:val="002E68D9"/>
    <w:rsid w:val="002E71E0"/>
    <w:rsid w:val="002F3C60"/>
    <w:rsid w:val="002F43A3"/>
    <w:rsid w:val="003127A5"/>
    <w:rsid w:val="003155B8"/>
    <w:rsid w:val="00332609"/>
    <w:rsid w:val="00344998"/>
    <w:rsid w:val="003547D6"/>
    <w:rsid w:val="00391775"/>
    <w:rsid w:val="003D2999"/>
    <w:rsid w:val="003D662B"/>
    <w:rsid w:val="003E66BB"/>
    <w:rsid w:val="003F12D7"/>
    <w:rsid w:val="003F4B31"/>
    <w:rsid w:val="004060A4"/>
    <w:rsid w:val="00451070"/>
    <w:rsid w:val="00451BF4"/>
    <w:rsid w:val="004723E2"/>
    <w:rsid w:val="00472980"/>
    <w:rsid w:val="0049696B"/>
    <w:rsid w:val="004A3878"/>
    <w:rsid w:val="004A5DF8"/>
    <w:rsid w:val="004D06DC"/>
    <w:rsid w:val="004D0A95"/>
    <w:rsid w:val="004D45F6"/>
    <w:rsid w:val="004F132F"/>
    <w:rsid w:val="004F7967"/>
    <w:rsid w:val="00517012"/>
    <w:rsid w:val="00523D3C"/>
    <w:rsid w:val="00534FB8"/>
    <w:rsid w:val="00540DD9"/>
    <w:rsid w:val="00556496"/>
    <w:rsid w:val="00560139"/>
    <w:rsid w:val="0056787D"/>
    <w:rsid w:val="00586C03"/>
    <w:rsid w:val="005A3E8E"/>
    <w:rsid w:val="005B178A"/>
    <w:rsid w:val="005C2B27"/>
    <w:rsid w:val="005C7ACD"/>
    <w:rsid w:val="005C7C3D"/>
    <w:rsid w:val="005E0338"/>
    <w:rsid w:val="005E4594"/>
    <w:rsid w:val="005F02D4"/>
    <w:rsid w:val="00606E89"/>
    <w:rsid w:val="00621FBB"/>
    <w:rsid w:val="0062701A"/>
    <w:rsid w:val="006310F6"/>
    <w:rsid w:val="006313EA"/>
    <w:rsid w:val="00637E9F"/>
    <w:rsid w:val="00641E50"/>
    <w:rsid w:val="0064211E"/>
    <w:rsid w:val="00650A83"/>
    <w:rsid w:val="0065288E"/>
    <w:rsid w:val="00670BFC"/>
    <w:rsid w:val="00677554"/>
    <w:rsid w:val="006849E2"/>
    <w:rsid w:val="00693B51"/>
    <w:rsid w:val="0069494D"/>
    <w:rsid w:val="006B11CB"/>
    <w:rsid w:val="006B6D57"/>
    <w:rsid w:val="006C5AED"/>
    <w:rsid w:val="006C7421"/>
    <w:rsid w:val="006D75D2"/>
    <w:rsid w:val="006F24DD"/>
    <w:rsid w:val="006F72C5"/>
    <w:rsid w:val="00703533"/>
    <w:rsid w:val="00713E3D"/>
    <w:rsid w:val="00722AFF"/>
    <w:rsid w:val="00722B96"/>
    <w:rsid w:val="007350FB"/>
    <w:rsid w:val="00735DE9"/>
    <w:rsid w:val="00776BD8"/>
    <w:rsid w:val="007D044B"/>
    <w:rsid w:val="007D261C"/>
    <w:rsid w:val="007D375C"/>
    <w:rsid w:val="007D70AD"/>
    <w:rsid w:val="007E7750"/>
    <w:rsid w:val="007F0614"/>
    <w:rsid w:val="007F2A5A"/>
    <w:rsid w:val="007F2E1C"/>
    <w:rsid w:val="007F407A"/>
    <w:rsid w:val="007F4BED"/>
    <w:rsid w:val="00806967"/>
    <w:rsid w:val="00814F9C"/>
    <w:rsid w:val="008243FB"/>
    <w:rsid w:val="00832DC9"/>
    <w:rsid w:val="0083339E"/>
    <w:rsid w:val="00843675"/>
    <w:rsid w:val="008717D2"/>
    <w:rsid w:val="0088270D"/>
    <w:rsid w:val="00887E62"/>
    <w:rsid w:val="008911A8"/>
    <w:rsid w:val="0089326E"/>
    <w:rsid w:val="008C153A"/>
    <w:rsid w:val="00923A91"/>
    <w:rsid w:val="00927BBC"/>
    <w:rsid w:val="00946187"/>
    <w:rsid w:val="00960991"/>
    <w:rsid w:val="009709C4"/>
    <w:rsid w:val="009732B7"/>
    <w:rsid w:val="0098207F"/>
    <w:rsid w:val="009925F6"/>
    <w:rsid w:val="009A2DBA"/>
    <w:rsid w:val="009B0D1D"/>
    <w:rsid w:val="009E0713"/>
    <w:rsid w:val="009E575D"/>
    <w:rsid w:val="009F1A8F"/>
    <w:rsid w:val="00A0359F"/>
    <w:rsid w:val="00A03EAA"/>
    <w:rsid w:val="00A23C86"/>
    <w:rsid w:val="00A26C08"/>
    <w:rsid w:val="00A31931"/>
    <w:rsid w:val="00A43402"/>
    <w:rsid w:val="00A5118B"/>
    <w:rsid w:val="00A57BC1"/>
    <w:rsid w:val="00A64CF6"/>
    <w:rsid w:val="00A70093"/>
    <w:rsid w:val="00A9305D"/>
    <w:rsid w:val="00A93205"/>
    <w:rsid w:val="00A93EA6"/>
    <w:rsid w:val="00A93EA7"/>
    <w:rsid w:val="00AA0260"/>
    <w:rsid w:val="00AA173C"/>
    <w:rsid w:val="00AC321E"/>
    <w:rsid w:val="00AC4F3D"/>
    <w:rsid w:val="00AC52A8"/>
    <w:rsid w:val="00AD2A1F"/>
    <w:rsid w:val="00AE662C"/>
    <w:rsid w:val="00AE7DF9"/>
    <w:rsid w:val="00AF4D37"/>
    <w:rsid w:val="00B13529"/>
    <w:rsid w:val="00B22B99"/>
    <w:rsid w:val="00B45838"/>
    <w:rsid w:val="00BA015A"/>
    <w:rsid w:val="00BA05D7"/>
    <w:rsid w:val="00BC1FC0"/>
    <w:rsid w:val="00BC4015"/>
    <w:rsid w:val="00BD0D22"/>
    <w:rsid w:val="00BD1500"/>
    <w:rsid w:val="00BF01B1"/>
    <w:rsid w:val="00C000D4"/>
    <w:rsid w:val="00C20696"/>
    <w:rsid w:val="00C4678C"/>
    <w:rsid w:val="00C54549"/>
    <w:rsid w:val="00C57780"/>
    <w:rsid w:val="00C70096"/>
    <w:rsid w:val="00C80D8A"/>
    <w:rsid w:val="00C82665"/>
    <w:rsid w:val="00C941D4"/>
    <w:rsid w:val="00CA18D5"/>
    <w:rsid w:val="00CB3373"/>
    <w:rsid w:val="00CC1511"/>
    <w:rsid w:val="00CC2615"/>
    <w:rsid w:val="00CF4994"/>
    <w:rsid w:val="00D07844"/>
    <w:rsid w:val="00D533F1"/>
    <w:rsid w:val="00D6210B"/>
    <w:rsid w:val="00D74631"/>
    <w:rsid w:val="00D86FBA"/>
    <w:rsid w:val="00D96AA6"/>
    <w:rsid w:val="00DA14BF"/>
    <w:rsid w:val="00DA5CC5"/>
    <w:rsid w:val="00DA68C3"/>
    <w:rsid w:val="00DB14BC"/>
    <w:rsid w:val="00DB1EDB"/>
    <w:rsid w:val="00DB46F7"/>
    <w:rsid w:val="00DD1B19"/>
    <w:rsid w:val="00DD3B2F"/>
    <w:rsid w:val="00DD672B"/>
    <w:rsid w:val="00DE515C"/>
    <w:rsid w:val="00DE5495"/>
    <w:rsid w:val="00DF6D3A"/>
    <w:rsid w:val="00E04C3E"/>
    <w:rsid w:val="00E24E6D"/>
    <w:rsid w:val="00E31D40"/>
    <w:rsid w:val="00E32BE8"/>
    <w:rsid w:val="00E34A4F"/>
    <w:rsid w:val="00E358A8"/>
    <w:rsid w:val="00E44937"/>
    <w:rsid w:val="00E50D01"/>
    <w:rsid w:val="00E67F7B"/>
    <w:rsid w:val="00E909F2"/>
    <w:rsid w:val="00E97FBA"/>
    <w:rsid w:val="00EA34E2"/>
    <w:rsid w:val="00ED3B76"/>
    <w:rsid w:val="00EF78A1"/>
    <w:rsid w:val="00F04599"/>
    <w:rsid w:val="00F162BA"/>
    <w:rsid w:val="00F21BA2"/>
    <w:rsid w:val="00F35783"/>
    <w:rsid w:val="00F400BF"/>
    <w:rsid w:val="00F45DD8"/>
    <w:rsid w:val="00F47605"/>
    <w:rsid w:val="00F57A64"/>
    <w:rsid w:val="00F8541B"/>
    <w:rsid w:val="00F973D7"/>
    <w:rsid w:val="00FC15F1"/>
    <w:rsid w:val="00FE6C20"/>
    <w:rsid w:val="00FF104F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9BF66"/>
  <w15:chartTrackingRefBased/>
  <w15:docId w15:val="{5D640E1F-3CE3-4FF5-952B-835DDEE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02"/>
  </w:style>
  <w:style w:type="paragraph" w:styleId="Footer">
    <w:name w:val="footer"/>
    <w:basedOn w:val="Normal"/>
    <w:link w:val="FooterChar"/>
    <w:uiPriority w:val="99"/>
    <w:unhideWhenUsed/>
    <w:rsid w:val="00A43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02"/>
  </w:style>
  <w:style w:type="character" w:customStyle="1" w:styleId="Heading1Char">
    <w:name w:val="Heading 1 Char"/>
    <w:basedOn w:val="DefaultParagraphFont"/>
    <w:link w:val="Heading1"/>
    <w:uiPriority w:val="9"/>
    <w:rsid w:val="006C5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5AED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6C5AE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AED"/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6C5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C5AE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8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8A8"/>
    <w:rPr>
      <w:rFonts w:ascii="Sylfaen" w:hAnsi="Sylfae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8A8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578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7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HNoZXRzaXJ1bGk8L1VzZXJOYW1lPjxEYXRlVGltZT40LzgvMjAyMiAyOjUwOjU2IFBNPC9EYXRlVGltZT48TGFiZWxTdHJpbmc+VGhpcyBpdGVtIGhhcyBubyBjbGFzc2lmaWNhdGlv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D3CE1295-B272-4669-B7D7-91B4D0D3DCB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DB4B8E22-F919-4DB7-9A8B-658A7C0A25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Shetsiruli</dc:creator>
  <cp:keywords/>
  <dc:description/>
  <cp:lastModifiedBy>Irakli Bukuri</cp:lastModifiedBy>
  <cp:revision>9</cp:revision>
  <dcterms:created xsi:type="dcterms:W3CDTF">2023-05-18T07:49:00Z</dcterms:created>
  <dcterms:modified xsi:type="dcterms:W3CDTF">2023-05-22T12:58:00Z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9b66416c-c112-41d6-a4d8-04771cfc6903</vt:lpwstr>
  </property>
  <property fmtid="{D5CDD505-2E9C-101B-9397-08002B2CF9AE}" pid="3" name="bjSaver">
    <vt:lpwstr>m4M7KNQqdChOMjlnybKxCthwPycq0pLa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{D3CE1295-B272-4669-B7D7-91B4D0D3DCB1}</vt:lpwstr>
  </property>
</Properties>
</file>