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55F3" w14:textId="77777777" w:rsidR="005A1184" w:rsidRDefault="00BB55B5" w:rsidP="00BB55B5">
      <w:pPr>
        <w:jc w:val="center"/>
        <w:rPr>
          <w:rFonts w:ascii="Sylfaen" w:hAnsi="Sylfaen"/>
          <w:b/>
          <w:sz w:val="32"/>
          <w:szCs w:val="32"/>
        </w:rPr>
      </w:pPr>
      <w:r w:rsidRPr="00BB55B5">
        <w:rPr>
          <w:rFonts w:ascii="Sylfaen" w:hAnsi="Sylfaen"/>
          <w:b/>
          <w:sz w:val="32"/>
          <w:szCs w:val="32"/>
        </w:rPr>
        <w:t>The List of Licensed Brokerage Companies in Georgia</w:t>
      </w:r>
      <w:r w:rsidR="006A1561">
        <w:rPr>
          <w:rFonts w:ascii="Sylfaen" w:hAnsi="Sylfaen"/>
          <w:b/>
          <w:sz w:val="32"/>
          <w:szCs w:val="32"/>
        </w:rPr>
        <w:t>:</w:t>
      </w:r>
    </w:p>
    <w:tbl>
      <w:tblPr>
        <w:tblStyle w:val="TableGrid"/>
        <w:tblpPr w:leftFromText="180" w:rightFromText="180" w:vertAnchor="text" w:horzAnchor="margin" w:tblpXSpec="center" w:tblpY="367"/>
        <w:tblW w:w="8253" w:type="dxa"/>
        <w:tblLook w:val="04A0" w:firstRow="1" w:lastRow="0" w:firstColumn="1" w:lastColumn="0" w:noHBand="0" w:noVBand="1"/>
      </w:tblPr>
      <w:tblGrid>
        <w:gridCol w:w="1247"/>
        <w:gridCol w:w="1090"/>
        <w:gridCol w:w="1904"/>
        <w:gridCol w:w="1700"/>
        <w:gridCol w:w="2312"/>
      </w:tblGrid>
      <w:tr w:rsidR="009D6E3C" w:rsidRPr="00663E8A" w14:paraId="2C89EBAF" w14:textId="77777777" w:rsidTr="009D6E3C">
        <w:tc>
          <w:tcPr>
            <w:tcW w:w="1249" w:type="dxa"/>
          </w:tcPr>
          <w:p w14:paraId="10C61862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Brokerage Company</w:t>
            </w:r>
          </w:p>
        </w:tc>
        <w:tc>
          <w:tcPr>
            <w:tcW w:w="1107" w:type="dxa"/>
          </w:tcPr>
          <w:p w14:paraId="1AA2178F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2003" w:type="dxa"/>
          </w:tcPr>
          <w:p w14:paraId="576E8604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811" w:type="dxa"/>
          </w:tcPr>
          <w:p w14:paraId="461822B7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2083" w:type="dxa"/>
          </w:tcPr>
          <w:p w14:paraId="26F8A976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:rsidRPr="00663E8A" w14:paraId="7EB78BB5" w14:textId="77777777" w:rsidTr="009D6E3C">
        <w:tc>
          <w:tcPr>
            <w:tcW w:w="1249" w:type="dxa"/>
          </w:tcPr>
          <w:p w14:paraId="42236DEB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t>LLC TBC Capital</w:t>
            </w: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br/>
            </w:r>
          </w:p>
        </w:tc>
        <w:tc>
          <w:tcPr>
            <w:tcW w:w="1107" w:type="dxa"/>
          </w:tcPr>
          <w:p w14:paraId="643CA5F0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204929961</w:t>
            </w:r>
          </w:p>
        </w:tc>
        <w:tc>
          <w:tcPr>
            <w:tcW w:w="2003" w:type="dxa"/>
          </w:tcPr>
          <w:p w14:paraId="05B6D2AA" w14:textId="77777777" w:rsidR="009D6E3C" w:rsidRPr="009F612D" w:rsidRDefault="009D6E3C" w:rsidP="00CC5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Vice-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  of the National Bank of Georgia   #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468 </w:t>
            </w:r>
          </w:p>
        </w:tc>
        <w:tc>
          <w:tcPr>
            <w:tcW w:w="1811" w:type="dxa"/>
          </w:tcPr>
          <w:p w14:paraId="51BC7B81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>01.10.2015</w:t>
            </w:r>
          </w:p>
        </w:tc>
        <w:tc>
          <w:tcPr>
            <w:tcW w:w="2083" w:type="dxa"/>
          </w:tcPr>
          <w:p w14:paraId="46DAE319" w14:textId="77777777" w:rsidR="009D6E3C" w:rsidRPr="007F6EC0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2 272 733</w:t>
            </w:r>
          </w:p>
          <w:p w14:paraId="56470AC0" w14:textId="77777777" w:rsidR="009D6E3C" w:rsidRPr="009F612D" w:rsidRDefault="007741A3" w:rsidP="00CC5528">
            <w:pPr>
              <w:rPr>
                <w:rFonts w:ascii="Sylfaen" w:eastAsia="Times New Roman" w:hAnsi="Sylfaen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9D6E3C" w:rsidRPr="009F612D">
                <w:rPr>
                  <w:rFonts w:ascii="Sylfaen" w:eastAsia="Times New Roman" w:hAnsi="Sylfaen" w:cs="Times New Roman"/>
                  <w:color w:val="0000FF"/>
                  <w:sz w:val="16"/>
                  <w:szCs w:val="16"/>
                  <w:u w:val="single"/>
                </w:rPr>
                <w:t>www.tbccapital.ge</w:t>
              </w:r>
            </w:hyperlink>
          </w:p>
          <w:p w14:paraId="7E744B54" w14:textId="77777777" w:rsidR="009D6E3C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E7ABEB7" w14:textId="77777777" w:rsidR="00B360B6" w:rsidRDefault="00B360B6" w:rsidP="00B360B6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Juridical: 0179 Chavchavadze ave. #11; </w:t>
            </w:r>
          </w:p>
          <w:p w14:paraId="55F34D38" w14:textId="77777777" w:rsidR="00B360B6" w:rsidRDefault="00B360B6" w:rsidP="00B360B6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1E635E8" w14:textId="77777777" w:rsidR="00B360B6" w:rsidRDefault="00B360B6" w:rsidP="00B360B6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Actual : 0102, Marjanishvili str. #7</w:t>
            </w:r>
            <w:r>
              <w:rPr>
                <w:rFonts w:ascii="Sylfaen" w:hAnsi="Sylfaen"/>
                <w:sz w:val="16"/>
                <w:szCs w:val="16"/>
              </w:rPr>
              <w:t xml:space="preserve">; </w:t>
            </w:r>
            <w:r>
              <w:rPr>
                <w:rFonts w:ascii="Sylfaen" w:hAnsi="Sylfaen"/>
                <w:sz w:val="16"/>
                <w:szCs w:val="16"/>
              </w:rPr>
              <w:br/>
            </w:r>
            <w:r>
              <w:rPr>
                <w:rFonts w:ascii="Sylfaen" w:hAnsi="Sylfaen"/>
                <w:sz w:val="16"/>
                <w:szCs w:val="16"/>
                <w:lang w:val="ka-GE"/>
              </w:rPr>
              <w:t>Tbilisi; Georgi</w:t>
            </w:r>
            <w:r>
              <w:rPr>
                <w:rFonts w:ascii="Sylfaen" w:hAnsi="Sylfaen"/>
                <w:sz w:val="16"/>
                <w:szCs w:val="16"/>
              </w:rPr>
              <w:t>a  </w:t>
            </w:r>
          </w:p>
          <w:p w14:paraId="27AEF9F2" w14:textId="77777777" w:rsidR="00B360B6" w:rsidRPr="009F612D" w:rsidRDefault="00B360B6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D6E3C" w:rsidRPr="00663E8A" w14:paraId="4D91F06C" w14:textId="77777777" w:rsidTr="009D6E3C">
        <w:tc>
          <w:tcPr>
            <w:tcW w:w="1249" w:type="dxa"/>
          </w:tcPr>
          <w:p w14:paraId="627793F1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t>JSC Galt &amp; Taggart</w:t>
            </w: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br/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9F612D">
              <w:rPr>
                <w:rFonts w:ascii="Sylfaen" w:hAnsi="Sylfaen"/>
                <w:sz w:val="16"/>
                <w:szCs w:val="16"/>
              </w:rPr>
              <w:t>211359206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1107" w:type="dxa"/>
          </w:tcPr>
          <w:p w14:paraId="207361B0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211359206</w:t>
            </w:r>
          </w:p>
        </w:tc>
        <w:tc>
          <w:tcPr>
            <w:tcW w:w="2003" w:type="dxa"/>
            <w:vAlign w:val="center"/>
          </w:tcPr>
          <w:p w14:paraId="05776E50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Vice-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  of the National Bank of Georgia   #820 </w:t>
            </w:r>
            <w:r w:rsidRPr="009F612D">
              <w:rPr>
                <w:rFonts w:ascii="Sylfaen" w:hAnsi="Sylfaen" w:cs="Sylfaen"/>
                <w:b/>
                <w:color w:val="FF0000"/>
                <w:sz w:val="16"/>
                <w:szCs w:val="16"/>
                <w:lang w:val="ka-GE"/>
              </w:rPr>
              <w:br/>
            </w:r>
          </w:p>
        </w:tc>
        <w:tc>
          <w:tcPr>
            <w:tcW w:w="1811" w:type="dxa"/>
          </w:tcPr>
          <w:p w14:paraId="51CFB094" w14:textId="77777777" w:rsidR="009D6E3C" w:rsidRPr="009F612D" w:rsidRDefault="009D6E3C" w:rsidP="00CC5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10</w:t>
            </w:r>
            <w:r w:rsidRPr="009F612D">
              <w:rPr>
                <w:rFonts w:ascii="Sylfaen" w:hAnsi="Sylfaen"/>
                <w:sz w:val="16"/>
                <w:szCs w:val="16"/>
              </w:rPr>
              <w:t>.0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9</w:t>
            </w:r>
            <w:r>
              <w:rPr>
                <w:rFonts w:ascii="Sylfaen" w:hAnsi="Sylfaen"/>
                <w:sz w:val="16"/>
                <w:szCs w:val="16"/>
              </w:rPr>
              <w:t>.2014</w:t>
            </w:r>
          </w:p>
        </w:tc>
        <w:tc>
          <w:tcPr>
            <w:tcW w:w="2083" w:type="dxa"/>
          </w:tcPr>
          <w:p w14:paraId="27B5FC7A" w14:textId="77777777" w:rsidR="009D6E3C" w:rsidRPr="007F6EC0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2 240 11 11</w:t>
            </w:r>
          </w:p>
          <w:p w14:paraId="0BA39E94" w14:textId="77777777" w:rsidR="009D6E3C" w:rsidRDefault="007741A3" w:rsidP="00CC5528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  <w:hyperlink r:id="rId9" w:history="1"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  <w:lang w:val="ka-GE"/>
                </w:rPr>
                <w:t>https://galtandtaggart.com/</w:t>
              </w:r>
            </w:hyperlink>
          </w:p>
          <w:p w14:paraId="1F074778" w14:textId="77777777" w:rsidR="00B360B6" w:rsidRDefault="00B360B6" w:rsidP="00CC5528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</w:p>
          <w:p w14:paraId="754D86CE" w14:textId="77777777" w:rsidR="00B360B6" w:rsidRDefault="00B360B6" w:rsidP="00B360B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>
              <w:rPr>
                <w:rFonts w:ascii="Sylfaen" w:hAnsi="Sylfaen"/>
                <w:sz w:val="16"/>
                <w:szCs w:val="16"/>
              </w:rPr>
              <w:t>Krtsanisi District, Pushkini str. N3</w:t>
            </w:r>
          </w:p>
          <w:p w14:paraId="3A39803A" w14:textId="77777777" w:rsidR="00B360B6" w:rsidRDefault="00B360B6" w:rsidP="00B360B6">
            <w:pPr>
              <w:rPr>
                <w:rFonts w:ascii="Sylfaen" w:hAnsi="Sylfaen"/>
                <w:sz w:val="16"/>
                <w:szCs w:val="16"/>
              </w:rPr>
            </w:pPr>
          </w:p>
          <w:p w14:paraId="4AF9006B" w14:textId="77777777" w:rsidR="00B360B6" w:rsidRPr="00B360B6" w:rsidRDefault="00B360B6" w:rsidP="00B360B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Actual :0102, Marjanishvili str. #7</w:t>
            </w:r>
            <w:r>
              <w:rPr>
                <w:rFonts w:ascii="Sylfaen" w:hAnsi="Sylfaen"/>
                <w:sz w:val="16"/>
                <w:szCs w:val="16"/>
              </w:rPr>
              <w:t xml:space="preserve">; </w:t>
            </w:r>
            <w:r>
              <w:rPr>
                <w:rFonts w:ascii="Sylfaen" w:hAnsi="Sylfaen"/>
                <w:sz w:val="16"/>
                <w:szCs w:val="16"/>
              </w:rPr>
              <w:br/>
            </w:r>
            <w:r>
              <w:rPr>
                <w:rFonts w:ascii="Sylfaen" w:hAnsi="Sylfaen"/>
                <w:sz w:val="16"/>
                <w:szCs w:val="16"/>
                <w:lang w:val="ka-GE"/>
              </w:rPr>
              <w:t>Tbilisi; Georgi</w:t>
            </w:r>
            <w:r>
              <w:rPr>
                <w:rFonts w:ascii="Sylfaen" w:hAnsi="Sylfaen"/>
                <w:sz w:val="16"/>
                <w:szCs w:val="16"/>
              </w:rPr>
              <w:t>a  </w:t>
            </w:r>
          </w:p>
        </w:tc>
      </w:tr>
      <w:tr w:rsidR="009D6E3C" w:rsidRPr="00663E8A" w14:paraId="61F7E20F" w14:textId="77777777" w:rsidTr="009D6E3C">
        <w:tc>
          <w:tcPr>
            <w:tcW w:w="1249" w:type="dxa"/>
          </w:tcPr>
          <w:p w14:paraId="72C13A1F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Style w:val="Strong"/>
                <w:rFonts w:ascii="Sylfaen" w:hAnsi="Sylfaen" w:cs="Sylfaen"/>
                <w:sz w:val="16"/>
                <w:szCs w:val="16"/>
              </w:rPr>
              <w:t>LLC Cartu Broker</w:t>
            </w:r>
          </w:p>
        </w:tc>
        <w:tc>
          <w:tcPr>
            <w:tcW w:w="1107" w:type="dxa"/>
          </w:tcPr>
          <w:p w14:paraId="79DF9DC3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204929970</w:t>
            </w:r>
          </w:p>
        </w:tc>
        <w:tc>
          <w:tcPr>
            <w:tcW w:w="2003" w:type="dxa"/>
          </w:tcPr>
          <w:p w14:paraId="12B42E44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#20026 </w:t>
            </w:r>
          </w:p>
        </w:tc>
        <w:tc>
          <w:tcPr>
            <w:tcW w:w="1811" w:type="dxa"/>
          </w:tcPr>
          <w:p w14:paraId="255F93E3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11.02.2000</w:t>
            </w:r>
          </w:p>
          <w:p w14:paraId="5EB9333F" w14:textId="77777777" w:rsidR="009D6E3C" w:rsidRPr="009F612D" w:rsidRDefault="009D6E3C" w:rsidP="00CC5528">
            <w:pPr>
              <w:pStyle w:val="NormalWeb"/>
              <w:spacing w:after="0"/>
              <w:ind w:right="-108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2083" w:type="dxa"/>
          </w:tcPr>
          <w:p w14:paraId="01EFD22E" w14:textId="77777777" w:rsidR="009D6E3C" w:rsidRDefault="009D6E3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(995 32) 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912 890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br/>
              <w:t xml:space="preserve">(995 32) 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912 278</w:t>
            </w:r>
          </w:p>
          <w:p w14:paraId="685EDD77" w14:textId="77777777" w:rsidR="00B360B6" w:rsidRDefault="00B360B6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A630543" w14:textId="77777777" w:rsidR="00B360B6" w:rsidRDefault="00B360B6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Juridical: 0162, Chavchavadze ave. #39a</w:t>
            </w:r>
            <w:r w:rsidRPr="00B360B6">
              <w:rPr>
                <w:rFonts w:ascii="Sylfaen" w:hAnsi="Sylfaen"/>
                <w:sz w:val="16"/>
                <w:szCs w:val="16"/>
              </w:rPr>
              <w:br/>
            </w:r>
          </w:p>
          <w:p w14:paraId="63CD9C73" w14:textId="77777777" w:rsidR="00B360B6" w:rsidRPr="009F612D" w:rsidRDefault="00B360B6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Actual:  0162, Chavchavadze ave. #39a</w:t>
            </w:r>
          </w:p>
        </w:tc>
      </w:tr>
      <w:tr w:rsidR="009D6E3C" w:rsidRPr="00663E8A" w14:paraId="570D3B36" w14:textId="77777777" w:rsidTr="009D6E3C">
        <w:tc>
          <w:tcPr>
            <w:tcW w:w="1249" w:type="dxa"/>
          </w:tcPr>
          <w:p w14:paraId="7DA84412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>JSC Caucasus Capital Group</w:t>
            </w:r>
          </w:p>
        </w:tc>
        <w:tc>
          <w:tcPr>
            <w:tcW w:w="1107" w:type="dxa"/>
          </w:tcPr>
          <w:p w14:paraId="3B485296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205116943</w:t>
            </w:r>
          </w:p>
        </w:tc>
        <w:tc>
          <w:tcPr>
            <w:tcW w:w="2003" w:type="dxa"/>
          </w:tcPr>
          <w:p w14:paraId="60951BA2" w14:textId="77777777" w:rsidR="009D6E3C" w:rsidRPr="009F612D" w:rsidRDefault="009D6E3C" w:rsidP="003C337C">
            <w:pPr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</w:p>
          <w:p w14:paraId="5351F935" w14:textId="77777777" w:rsidR="009D6E3C" w:rsidRPr="009F612D" w:rsidRDefault="009D6E3C" w:rsidP="00CC5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># 20047</w:t>
            </w:r>
          </w:p>
        </w:tc>
        <w:tc>
          <w:tcPr>
            <w:tcW w:w="1811" w:type="dxa"/>
          </w:tcPr>
          <w:p w14:paraId="0AD23A8D" w14:textId="77777777" w:rsidR="009D6E3C" w:rsidRPr="009F612D" w:rsidRDefault="009D6E3C" w:rsidP="004455F3">
            <w:pPr>
              <w:pStyle w:val="NormalWeb"/>
              <w:spacing w:after="0"/>
              <w:ind w:right="-108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02.05.2006</w:t>
            </w:r>
          </w:p>
        </w:tc>
        <w:tc>
          <w:tcPr>
            <w:tcW w:w="2083" w:type="dxa"/>
          </w:tcPr>
          <w:p w14:paraId="3E1CF3F6" w14:textId="77777777" w:rsidR="009D6E3C" w:rsidRPr="009F612D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(995 32) 2 231 900 </w:t>
            </w:r>
          </w:p>
          <w:p w14:paraId="77C7FBCE" w14:textId="77777777" w:rsidR="009D6E3C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2 291 457</w:t>
            </w:r>
          </w:p>
          <w:p w14:paraId="4E140D10" w14:textId="77777777" w:rsidR="009D6E3C" w:rsidRPr="009F612D" w:rsidRDefault="007741A3" w:rsidP="00CC5528">
            <w:pPr>
              <w:jc w:val="both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hyperlink r:id="rId10" w:history="1">
              <w:r w:rsidR="009D6E3C" w:rsidRPr="009F612D">
                <w:rPr>
                  <w:rFonts w:ascii="Sylfaen" w:eastAsia="Times New Roman" w:hAnsi="Sylfaen" w:cs="Times New Roman"/>
                  <w:color w:val="0000FF"/>
                  <w:sz w:val="16"/>
                  <w:szCs w:val="16"/>
                  <w:u w:val="single"/>
                </w:rPr>
                <w:t>www.capital.ge</w:t>
              </w:r>
            </w:hyperlink>
          </w:p>
          <w:p w14:paraId="72460922" w14:textId="77777777" w:rsidR="00B360B6" w:rsidRDefault="00B360B6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15D0B75" w14:textId="77777777" w:rsidR="0058198A" w:rsidRDefault="00B360B6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Juridical: Tbilisi, 0162, Chavchavadze ave. #74a / Mosashvili  str. #11, (2nd floor)</w:t>
            </w:r>
          </w:p>
          <w:p w14:paraId="536E6C84" w14:textId="77777777" w:rsidR="0058198A" w:rsidRDefault="0058198A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3D953E4" w14:textId="6CC17F3B" w:rsidR="00B360B6" w:rsidRPr="00B360B6" w:rsidRDefault="00B360B6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Actual: Tbilisi, 0162, Chavchavadze ave. #74a/Mosashvili str. #11, (2nd floor)</w:t>
            </w:r>
          </w:p>
          <w:p w14:paraId="43741317" w14:textId="77777777" w:rsidR="009D6E3C" w:rsidRPr="009F612D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D6E3C" w:rsidRPr="00663E8A" w14:paraId="0FBCD52E" w14:textId="77777777" w:rsidTr="009D6E3C">
        <w:tc>
          <w:tcPr>
            <w:tcW w:w="1249" w:type="dxa"/>
          </w:tcPr>
          <w:p w14:paraId="31A56900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 xml:space="preserve">JSC Heritage Securities    </w:t>
            </w:r>
          </w:p>
        </w:tc>
        <w:tc>
          <w:tcPr>
            <w:tcW w:w="1107" w:type="dxa"/>
          </w:tcPr>
          <w:p w14:paraId="31B9EB6F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205286457</w:t>
            </w:r>
          </w:p>
        </w:tc>
        <w:tc>
          <w:tcPr>
            <w:tcW w:w="2003" w:type="dxa"/>
          </w:tcPr>
          <w:p w14:paraId="4489D146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National Bank of Georgia   #</w:t>
            </w:r>
            <w:r w:rsidRPr="009F612D">
              <w:rPr>
                <w:rFonts w:ascii="Sylfaen" w:hAnsi="Sylfaen"/>
                <w:sz w:val="16"/>
                <w:szCs w:val="16"/>
              </w:rPr>
              <w:t>97  </w:t>
            </w:r>
          </w:p>
          <w:p w14:paraId="762E3CFF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6E70948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 of the Head of the Financial Supervis</w:t>
            </w:r>
            <w:r>
              <w:rPr>
                <w:rFonts w:ascii="Sylfaen" w:hAnsi="Sylfaen"/>
                <w:sz w:val="16"/>
                <w:szCs w:val="16"/>
              </w:rPr>
              <w:t xml:space="preserve">ion Agency  #09-10/8 </w:t>
            </w:r>
          </w:p>
          <w:p w14:paraId="485BF8BB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11" w:type="dxa"/>
            <w:vAlign w:val="center"/>
          </w:tcPr>
          <w:p w14:paraId="0B61F527" w14:textId="77777777" w:rsidR="009D6E3C" w:rsidRDefault="009D6E3C" w:rsidP="00BD1AAC">
            <w:pPr>
              <w:spacing w:before="100" w:beforeAutospacing="1" w:afterAutospacing="1"/>
              <w:ind w:right="-108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13.09.2017;</w:t>
            </w:r>
          </w:p>
          <w:p w14:paraId="48069D21" w14:textId="77777777" w:rsidR="009D6E3C" w:rsidRPr="009F612D" w:rsidRDefault="009D6E3C" w:rsidP="00BD1AAC">
            <w:pPr>
              <w:spacing w:before="100" w:beforeAutospacing="1" w:afterAutospacing="1"/>
              <w:ind w:right="-108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09.10.2009</w:t>
            </w:r>
          </w:p>
        </w:tc>
        <w:tc>
          <w:tcPr>
            <w:tcW w:w="2083" w:type="dxa"/>
          </w:tcPr>
          <w:p w14:paraId="40C6CB29" w14:textId="77777777" w:rsidR="009D6E3C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19 77 45</w:t>
            </w:r>
          </w:p>
          <w:p w14:paraId="256CCB5F" w14:textId="77777777" w:rsidR="009D6E3C" w:rsidRDefault="009D6E3C" w:rsidP="00CC5528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14:paraId="59C2CF6E" w14:textId="77777777" w:rsidR="009D6E3C" w:rsidRDefault="007741A3" w:rsidP="00CC5528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  <w:hyperlink r:id="rId11" w:history="1"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</w:rPr>
                <w:t>www.</w:t>
              </w:r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  <w:lang w:val="ka-GE"/>
                </w:rPr>
                <w:t>heritagesecurities.ge</w:t>
              </w:r>
            </w:hyperlink>
          </w:p>
          <w:p w14:paraId="2C751601" w14:textId="77777777" w:rsidR="0058198A" w:rsidRDefault="0058198A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05C8DA3" w14:textId="563AE521" w:rsidR="003962FC" w:rsidRDefault="003962F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Tbilisi, 0179, Chavchavadze ave. #29;              </w:t>
            </w:r>
          </w:p>
          <w:p w14:paraId="0BF38AF9" w14:textId="77777777" w:rsidR="003962FC" w:rsidRDefault="003962F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19C9996" w14:textId="22B4C4ED" w:rsidR="009D6E3C" w:rsidRPr="009F612D" w:rsidRDefault="003962F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 Tbilisi, 0179, Chavchavadze  ave. #29,  (3rd floor)</w:t>
            </w:r>
          </w:p>
        </w:tc>
      </w:tr>
      <w:tr w:rsidR="009D6E3C" w:rsidRPr="00663E8A" w14:paraId="4D57DF4B" w14:textId="77777777" w:rsidTr="009D6E3C">
        <w:tc>
          <w:tcPr>
            <w:tcW w:w="1249" w:type="dxa"/>
          </w:tcPr>
          <w:p w14:paraId="5A4AF657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LLC Abb</w:t>
            </w: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t>e</w:t>
            </w:r>
            <w:r w:rsidRPr="009F612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y Asset Management</w:t>
            </w:r>
          </w:p>
        </w:tc>
        <w:tc>
          <w:tcPr>
            <w:tcW w:w="1107" w:type="dxa"/>
          </w:tcPr>
          <w:p w14:paraId="08D93D07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205207970</w:t>
            </w:r>
          </w:p>
        </w:tc>
        <w:tc>
          <w:tcPr>
            <w:tcW w:w="2003" w:type="dxa"/>
          </w:tcPr>
          <w:p w14:paraId="1106EBB8" w14:textId="77777777" w:rsidR="009D6E3C" w:rsidRPr="009F612D" w:rsidRDefault="009D6E3C" w:rsidP="00BD1AA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 xml:space="preserve">Decree of the chief of the Financial Monitoring Service of Georgia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#150  </w:t>
            </w:r>
          </w:p>
        </w:tc>
        <w:tc>
          <w:tcPr>
            <w:tcW w:w="1811" w:type="dxa"/>
          </w:tcPr>
          <w:p w14:paraId="518DB1D5" w14:textId="77777777" w:rsidR="009D6E3C" w:rsidRPr="009F612D" w:rsidRDefault="009D6E3C" w:rsidP="00BD1AA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22.11.2007</w:t>
            </w:r>
          </w:p>
        </w:tc>
        <w:tc>
          <w:tcPr>
            <w:tcW w:w="2083" w:type="dxa"/>
          </w:tcPr>
          <w:p w14:paraId="43EC16DD" w14:textId="77777777" w:rsidR="009D6E3C" w:rsidRDefault="009D6E3C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+995 422 239 000</w:t>
            </w:r>
          </w:p>
          <w:p w14:paraId="5335F7FF" w14:textId="77777777" w:rsidR="009D6E3C" w:rsidRDefault="009D6E3C" w:rsidP="00BD1AAC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14:paraId="5877D810" w14:textId="77777777" w:rsidR="009D6E3C" w:rsidRPr="009F612D" w:rsidRDefault="007741A3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hyperlink r:id="rId12" w:history="1">
              <w:r w:rsidR="009D6E3C" w:rsidRPr="009F612D">
                <w:rPr>
                  <w:rStyle w:val="Hyperlink"/>
                  <w:rFonts w:ascii="Sylfaen" w:hAnsi="Sylfaen"/>
                  <w:sz w:val="16"/>
                  <w:szCs w:val="16"/>
                  <w:lang w:val="ka-GE"/>
                </w:rPr>
                <w:t>http://abbey.ge/public/ge</w:t>
              </w:r>
            </w:hyperlink>
          </w:p>
          <w:p w14:paraId="0D4BDA7C" w14:textId="77777777" w:rsidR="009D6E3C" w:rsidRDefault="009D6E3C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0C6F088" w14:textId="77777777" w:rsidR="003962FC" w:rsidRDefault="003962FC" w:rsidP="003962F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Juridical: 0162,Chavchavadze ave. #74</w:t>
            </w:r>
            <w:r w:rsidRPr="003962FC">
              <w:rPr>
                <w:rFonts w:ascii="Sylfaen" w:hAnsi="Sylfaen"/>
                <w:sz w:val="16"/>
                <w:szCs w:val="16"/>
                <w:vertAlign w:val="superscript"/>
                <w:lang w:val="ka-GE"/>
              </w:rPr>
              <w:t>a</w:t>
            </w:r>
            <w:r w:rsidRPr="003962FC">
              <w:rPr>
                <w:rFonts w:ascii="Sylfaen" w:hAnsi="Sylfaen"/>
                <w:sz w:val="16"/>
                <w:szCs w:val="16"/>
                <w:vertAlign w:val="superscript"/>
                <w:lang w:val="ka-GE"/>
              </w:rPr>
              <w:br/>
            </w:r>
          </w:p>
          <w:p w14:paraId="08A8C345" w14:textId="61BD1114" w:rsidR="003962FC" w:rsidRPr="009F612D" w:rsidRDefault="003962FC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  Batumi, Lech and Maria Kaczynski St. #3</w:t>
            </w:r>
          </w:p>
        </w:tc>
      </w:tr>
      <w:tr w:rsidR="009D6E3C" w:rsidRPr="00663E8A" w14:paraId="16CD336D" w14:textId="77777777" w:rsidTr="009D6E3C">
        <w:tc>
          <w:tcPr>
            <w:tcW w:w="1249" w:type="dxa"/>
          </w:tcPr>
          <w:p w14:paraId="3F1E270C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lastRenderedPageBreak/>
              <w:t xml:space="preserve">Fidelis  Wealth Management LLC </w:t>
            </w: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107" w:type="dxa"/>
          </w:tcPr>
          <w:p w14:paraId="02CCD94B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405214726</w:t>
            </w:r>
          </w:p>
        </w:tc>
        <w:tc>
          <w:tcPr>
            <w:tcW w:w="2003" w:type="dxa"/>
          </w:tcPr>
          <w:p w14:paraId="07B8D53C" w14:textId="77777777" w:rsidR="009D6E3C" w:rsidRPr="009F612D" w:rsidRDefault="009D6E3C" w:rsidP="0078350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 xml:space="preserve">Decree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of the 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  of the National Bank of Georgia   #</w:t>
            </w:r>
            <w:r w:rsidRPr="009F612D">
              <w:rPr>
                <w:rFonts w:ascii="Sylfaen" w:hAnsi="Sylfaen"/>
                <w:sz w:val="16"/>
                <w:szCs w:val="16"/>
              </w:rPr>
              <w:t>154  </w:t>
            </w:r>
          </w:p>
        </w:tc>
        <w:tc>
          <w:tcPr>
            <w:tcW w:w="1811" w:type="dxa"/>
          </w:tcPr>
          <w:p w14:paraId="58D9211C" w14:textId="77777777" w:rsidR="009D6E3C" w:rsidRPr="009F612D" w:rsidRDefault="009D6E3C" w:rsidP="0078350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>28.12.2017</w:t>
            </w:r>
          </w:p>
        </w:tc>
        <w:tc>
          <w:tcPr>
            <w:tcW w:w="2083" w:type="dxa"/>
          </w:tcPr>
          <w:p w14:paraId="1CD8167E" w14:textId="77777777" w:rsidR="009D6E3C" w:rsidRDefault="009D6E3C" w:rsidP="0078350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995 555 459 011</w:t>
            </w:r>
          </w:p>
          <w:p w14:paraId="28E39679" w14:textId="77777777" w:rsidR="009D6E3C" w:rsidRDefault="007741A3" w:rsidP="00277703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  <w:hyperlink r:id="rId13" w:history="1">
              <w:r w:rsidR="009D6E3C" w:rsidRPr="002C0B19">
                <w:rPr>
                  <w:rStyle w:val="Hyperlink"/>
                  <w:rFonts w:ascii="Sylfaen" w:hAnsi="Sylfaen"/>
                  <w:sz w:val="16"/>
                  <w:szCs w:val="16"/>
                  <w:lang w:val="ka-GE"/>
                </w:rPr>
                <w:t>http://www.fidelismgt.com/</w:t>
              </w:r>
            </w:hyperlink>
          </w:p>
          <w:p w14:paraId="4E720FAD" w14:textId="77777777" w:rsidR="009D6E3C" w:rsidRDefault="009D6E3C" w:rsidP="0078350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EEE8E98" w14:textId="77777777" w:rsidR="0058198A" w:rsidRDefault="003962FC" w:rsidP="00783509">
            <w:pPr>
              <w:rPr>
                <w:rFonts w:ascii="Sylfaen" w:hAnsi="Sylfaen"/>
                <w:sz w:val="16"/>
                <w:szCs w:val="16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 w:rsidRPr="003962FC">
              <w:rPr>
                <w:rFonts w:ascii="Sylfaen" w:hAnsi="Sylfaen"/>
                <w:sz w:val="16"/>
                <w:szCs w:val="16"/>
              </w:rPr>
              <w:t>office #3, 6-th floor, 11 Andria Apakidze,  </w:t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Tbilisi; Georgia</w:t>
            </w:r>
            <w:r w:rsidRPr="003962FC">
              <w:rPr>
                <w:rFonts w:ascii="Sylfaen" w:hAnsi="Sylfaen"/>
                <w:sz w:val="16"/>
                <w:szCs w:val="16"/>
              </w:rPr>
              <w:t> </w:t>
            </w:r>
          </w:p>
          <w:p w14:paraId="152AAFC3" w14:textId="77777777" w:rsidR="0058198A" w:rsidRDefault="0058198A" w:rsidP="00783509">
            <w:pPr>
              <w:rPr>
                <w:rFonts w:ascii="Sylfaen" w:hAnsi="Sylfaen"/>
                <w:sz w:val="16"/>
                <w:szCs w:val="16"/>
              </w:rPr>
            </w:pPr>
          </w:p>
          <w:p w14:paraId="3E106A5C" w14:textId="40E10FDF" w:rsidR="003962FC" w:rsidRPr="009F612D" w:rsidRDefault="003962FC" w:rsidP="0078350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Actual:  office #2, 9-th floor, 11 Andria Apakidze,  Tbilisi; Georgia  </w:t>
            </w:r>
          </w:p>
        </w:tc>
      </w:tr>
      <w:tr w:rsidR="009D6E3C" w:rsidRPr="00663E8A" w14:paraId="6A606359" w14:textId="77777777" w:rsidTr="009D6E3C">
        <w:tc>
          <w:tcPr>
            <w:tcW w:w="1249" w:type="dxa"/>
          </w:tcPr>
          <w:p w14:paraId="593A9491" w14:textId="77777777" w:rsidR="009D6E3C" w:rsidRPr="009F612D" w:rsidRDefault="009D6E3C" w:rsidP="00BB55B5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br/>
              <w:t>Trade Holding LLC </w:t>
            </w:r>
          </w:p>
        </w:tc>
        <w:tc>
          <w:tcPr>
            <w:tcW w:w="1107" w:type="dxa"/>
          </w:tcPr>
          <w:p w14:paraId="376272D1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416331507 </w:t>
            </w:r>
          </w:p>
        </w:tc>
        <w:tc>
          <w:tcPr>
            <w:tcW w:w="2003" w:type="dxa"/>
          </w:tcPr>
          <w:p w14:paraId="56DB843B" w14:textId="77777777" w:rsidR="009D6E3C" w:rsidRPr="009F612D" w:rsidRDefault="009D6E3C" w:rsidP="003C337C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Sylfaen" w:eastAsia="Calibri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br/>
            </w: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National Bank of Georgia   # </w:t>
            </w:r>
            <w:r w:rsidRPr="009F612D">
              <w:rPr>
                <w:rFonts w:ascii="Sylfaen" w:hAnsi="Sylfaen"/>
                <w:sz w:val="16"/>
                <w:szCs w:val="16"/>
              </w:rPr>
              <w:t>47</w:t>
            </w:r>
          </w:p>
          <w:p w14:paraId="3E6CB023" w14:textId="77777777" w:rsidR="009D6E3C" w:rsidRPr="009F612D" w:rsidRDefault="009D6E3C" w:rsidP="003C337C">
            <w:pPr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811" w:type="dxa"/>
          </w:tcPr>
          <w:p w14:paraId="6AAE0D59" w14:textId="77777777" w:rsidR="009D6E3C" w:rsidRPr="009F612D" w:rsidRDefault="009D6E3C" w:rsidP="006A156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>17.04.2018</w:t>
            </w:r>
          </w:p>
        </w:tc>
        <w:tc>
          <w:tcPr>
            <w:tcW w:w="2083" w:type="dxa"/>
          </w:tcPr>
          <w:p w14:paraId="3242F8FB" w14:textId="77777777" w:rsidR="009D6E3C" w:rsidRPr="007F6EC0" w:rsidRDefault="009D6E3C" w:rsidP="0027770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995 596 322 232</w:t>
            </w:r>
          </w:p>
          <w:p w14:paraId="3AFAF217" w14:textId="77777777" w:rsidR="009D6E3C" w:rsidRDefault="007741A3" w:rsidP="00277703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  <w:hyperlink r:id="rId14" w:history="1"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  <w:lang w:val="ka-GE"/>
                </w:rPr>
                <w:t>http://www.</w:t>
              </w:r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</w:rPr>
                <w:t>viptrade</w:t>
              </w:r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  <w:lang w:val="ka-GE"/>
                </w:rPr>
                <w:t>.</w:t>
              </w:r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</w:rPr>
                <w:t>ge</w:t>
              </w:r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  <w:lang w:val="ka-GE"/>
                </w:rPr>
                <w:t>/</w:t>
              </w:r>
            </w:hyperlink>
          </w:p>
          <w:p w14:paraId="7E0261EF" w14:textId="77777777" w:rsidR="003962FC" w:rsidRDefault="003962FC" w:rsidP="00277703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</w:p>
          <w:p w14:paraId="7AF7E22D" w14:textId="77777777" w:rsidR="003962FC" w:rsidRDefault="003962FC" w:rsidP="0027770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Tbilisi, Kostava str. #36/Melikishvili str. #1; </w:t>
            </w:r>
          </w:p>
          <w:p w14:paraId="660C2CD8" w14:textId="77777777" w:rsidR="0058198A" w:rsidRDefault="0058198A" w:rsidP="0027770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E56935E" w14:textId="21A585D6" w:rsidR="003962FC" w:rsidRPr="009F612D" w:rsidRDefault="003962FC" w:rsidP="0027770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 Tbilisi, Kostava str. #36/Melikishvili str. #1.</w:t>
            </w:r>
          </w:p>
        </w:tc>
      </w:tr>
      <w:tr w:rsidR="00AE2CDB" w:rsidRPr="00663E8A" w14:paraId="07A598A2" w14:textId="77777777" w:rsidTr="009D6E3C">
        <w:tc>
          <w:tcPr>
            <w:tcW w:w="1249" w:type="dxa"/>
          </w:tcPr>
          <w:p w14:paraId="2A2F6473" w14:textId="5A5AD4F2" w:rsidR="00AE2CDB" w:rsidRPr="009F612D" w:rsidRDefault="00AE2CDB" w:rsidP="00BB55B5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Alpha Capital Advisory LLC</w:t>
            </w:r>
          </w:p>
        </w:tc>
        <w:tc>
          <w:tcPr>
            <w:tcW w:w="1107" w:type="dxa"/>
          </w:tcPr>
          <w:p w14:paraId="772D5D06" w14:textId="746860A9" w:rsidR="00AE2CDB" w:rsidRPr="009F612D" w:rsidRDefault="00AE2CDB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7355C">
              <w:rPr>
                <w:rFonts w:ascii="Sylfaen" w:hAnsi="Sylfaen"/>
                <w:bCs/>
                <w:sz w:val="16"/>
                <w:szCs w:val="20"/>
              </w:rPr>
              <w:t>405482721</w:t>
            </w:r>
          </w:p>
        </w:tc>
        <w:tc>
          <w:tcPr>
            <w:tcW w:w="2003" w:type="dxa"/>
          </w:tcPr>
          <w:p w14:paraId="2256B9CD" w14:textId="68BC4565" w:rsidR="00AE2CDB" w:rsidRPr="00AE2CDB" w:rsidRDefault="00AE2CDB" w:rsidP="003C337C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Decree of the Vice-Governor of the National Bank of Georgia # </w:t>
            </w:r>
            <w:r>
              <w:rPr>
                <w:rFonts w:ascii="Sylfaen" w:hAnsi="Sylfaen"/>
                <w:sz w:val="16"/>
                <w:szCs w:val="20"/>
              </w:rPr>
              <w:t>342</w:t>
            </w:r>
          </w:p>
        </w:tc>
        <w:tc>
          <w:tcPr>
            <w:tcW w:w="1811" w:type="dxa"/>
          </w:tcPr>
          <w:p w14:paraId="7422A272" w14:textId="43EA6AAB" w:rsidR="00AE2CDB" w:rsidRDefault="00AE2CDB" w:rsidP="006A15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>09.11.2021</w:t>
            </w:r>
          </w:p>
        </w:tc>
        <w:tc>
          <w:tcPr>
            <w:tcW w:w="2083" w:type="dxa"/>
          </w:tcPr>
          <w:p w14:paraId="0C942D09" w14:textId="2E936626" w:rsidR="00FF7141" w:rsidRPr="006C56EF" w:rsidRDefault="006C56EF" w:rsidP="00277703">
            <w:pPr>
              <w:rPr>
                <w:rFonts w:ascii="Sylfaen" w:hAnsi="Sylfaen"/>
                <w:b/>
                <w:sz w:val="16"/>
                <w:szCs w:val="20"/>
              </w:rPr>
            </w:pPr>
            <w:r w:rsidRPr="006C56EF">
              <w:rPr>
                <w:rFonts w:ascii="Sylfaen" w:hAnsi="Sylfaen"/>
                <w:b/>
                <w:sz w:val="16"/>
                <w:szCs w:val="20"/>
              </w:rPr>
              <w:t xml:space="preserve">Email: </w:t>
            </w:r>
            <w:r w:rsidRPr="006C56EF">
              <w:rPr>
                <w:rFonts w:ascii="Sylfaen" w:hAnsi="Sylfaen"/>
                <w:sz w:val="16"/>
                <w:szCs w:val="20"/>
              </w:rPr>
              <w:t>info@alphacapitaladvisory.com</w:t>
            </w:r>
          </w:p>
          <w:p w14:paraId="2EF7A757" w14:textId="77777777" w:rsidR="006C56EF" w:rsidRDefault="006C56EF" w:rsidP="00277703">
            <w:pPr>
              <w:rPr>
                <w:rFonts w:ascii="Sylfaen" w:hAnsi="Sylfaen"/>
                <w:sz w:val="16"/>
                <w:szCs w:val="20"/>
              </w:rPr>
            </w:pPr>
          </w:p>
          <w:p w14:paraId="7A727D68" w14:textId="67C295BF" w:rsidR="00FF7141" w:rsidRDefault="00FF7141" w:rsidP="00277703">
            <w:pPr>
              <w:rPr>
                <w:rFonts w:ascii="Sylfaen" w:hAnsi="Sylfaen"/>
                <w:sz w:val="16"/>
                <w:szCs w:val="20"/>
              </w:rPr>
            </w:pPr>
            <w:r>
              <w:rPr>
                <w:rFonts w:ascii="Sylfaen" w:hAnsi="Sylfaen"/>
                <w:sz w:val="16"/>
                <w:szCs w:val="20"/>
              </w:rPr>
              <w:t>Juridical: Georgia, Tbilisi, Vake-Saburtalo District, Lisi Veranda, Iasamnebi str. N5, Flat 3</w:t>
            </w:r>
          </w:p>
          <w:p w14:paraId="1E9B09FC" w14:textId="77777777" w:rsidR="00D4102A" w:rsidRDefault="00D4102A" w:rsidP="00277703">
            <w:pPr>
              <w:rPr>
                <w:rFonts w:ascii="Sylfaen" w:hAnsi="Sylfaen"/>
                <w:sz w:val="16"/>
                <w:szCs w:val="20"/>
              </w:rPr>
            </w:pPr>
          </w:p>
          <w:p w14:paraId="6FBED95C" w14:textId="0C01DD0F" w:rsidR="00D4102A" w:rsidRPr="00FF7141" w:rsidRDefault="00D4102A" w:rsidP="00277703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20"/>
              </w:rPr>
              <w:t>Actual:  Georgia, Tbilisi, Vake-Saburtalo District, Lisi Veranda, Iasamnebi str. N5, Flat 3</w:t>
            </w:r>
          </w:p>
        </w:tc>
      </w:tr>
    </w:tbl>
    <w:p w14:paraId="0ED0443F" w14:textId="77777777" w:rsidR="00BB55B5" w:rsidRDefault="00BB55B5" w:rsidP="00BB55B5">
      <w:pPr>
        <w:jc w:val="center"/>
        <w:rPr>
          <w:rFonts w:ascii="Sylfaen" w:hAnsi="Sylfaen"/>
          <w:sz w:val="32"/>
          <w:szCs w:val="32"/>
        </w:rPr>
      </w:pPr>
    </w:p>
    <w:p w14:paraId="66D6E27A" w14:textId="77777777" w:rsidR="00277703" w:rsidRDefault="00277703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5CBB47FF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7C5EE23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F4D68CB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77B9F06F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349D779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2DC0E41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F1BB086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44FE783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8715679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F0F172E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0F91488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0E957090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60BFEE9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653EE5C4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9018817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0ACEA5D0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4BBCCAB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3A78720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6CF7A9A5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743402AB" w14:textId="77777777" w:rsidR="00B80AF9" w:rsidRPr="00B80AF9" w:rsidRDefault="00B80AF9" w:rsidP="00B80AF9">
      <w:pPr>
        <w:jc w:val="center"/>
        <w:rPr>
          <w:rFonts w:ascii="Sylfaen" w:hAnsi="Sylfaen"/>
          <w:b/>
          <w:bCs/>
          <w:sz w:val="32"/>
          <w:szCs w:val="32"/>
        </w:rPr>
      </w:pPr>
      <w:r w:rsidRPr="00B80AF9">
        <w:rPr>
          <w:rFonts w:ascii="Sylfaen" w:hAnsi="Sylfaen"/>
          <w:b/>
          <w:bCs/>
          <w:sz w:val="32"/>
          <w:szCs w:val="32"/>
        </w:rPr>
        <w:lastRenderedPageBreak/>
        <w:t>Independent Registrars of Securities</w:t>
      </w:r>
      <w:r w:rsidR="006A1561">
        <w:rPr>
          <w:rFonts w:ascii="Sylfaen" w:hAnsi="Sylfaen"/>
          <w:b/>
          <w:bCs/>
          <w:sz w:val="32"/>
          <w:szCs w:val="32"/>
        </w:rPr>
        <w:t>:</w:t>
      </w:r>
    </w:p>
    <w:tbl>
      <w:tblPr>
        <w:tblStyle w:val="TableGrid"/>
        <w:tblpPr w:leftFromText="180" w:rightFromText="180" w:vertAnchor="page" w:horzAnchor="margin" w:tblpXSpec="center" w:tblpY="2055"/>
        <w:tblW w:w="8757" w:type="dxa"/>
        <w:tblLook w:val="04A0" w:firstRow="1" w:lastRow="0" w:firstColumn="1" w:lastColumn="0" w:noHBand="0" w:noVBand="1"/>
      </w:tblPr>
      <w:tblGrid>
        <w:gridCol w:w="1679"/>
        <w:gridCol w:w="1335"/>
        <w:gridCol w:w="1425"/>
        <w:gridCol w:w="1692"/>
        <w:gridCol w:w="2626"/>
      </w:tblGrid>
      <w:tr w:rsidR="009D6E3C" w:rsidRPr="00B80AF9" w14:paraId="24AB0272" w14:textId="77777777" w:rsidTr="00A9266F">
        <w:tc>
          <w:tcPr>
            <w:tcW w:w="1679" w:type="dxa"/>
          </w:tcPr>
          <w:p w14:paraId="0A575156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Registrar</w:t>
            </w:r>
          </w:p>
        </w:tc>
        <w:tc>
          <w:tcPr>
            <w:tcW w:w="1335" w:type="dxa"/>
          </w:tcPr>
          <w:p w14:paraId="52D8036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1425" w:type="dxa"/>
          </w:tcPr>
          <w:p w14:paraId="4407FC08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692" w:type="dxa"/>
          </w:tcPr>
          <w:p w14:paraId="015CA8C9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2626" w:type="dxa"/>
          </w:tcPr>
          <w:p w14:paraId="5AC3CD62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:rsidRPr="00B80AF9" w14:paraId="4A7E4520" w14:textId="77777777" w:rsidTr="00A9266F">
        <w:tc>
          <w:tcPr>
            <w:tcW w:w="1679" w:type="dxa"/>
          </w:tcPr>
          <w:p w14:paraId="4F898630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eastAsia="Times New Roman" w:hAnsi="Sylfaen" w:cs="Sylfaen"/>
                <w:b/>
                <w:sz w:val="16"/>
                <w:szCs w:val="16"/>
              </w:rPr>
              <w:t>JSC Kavkasreestri</w:t>
            </w:r>
          </w:p>
        </w:tc>
        <w:tc>
          <w:tcPr>
            <w:tcW w:w="1335" w:type="dxa"/>
          </w:tcPr>
          <w:p w14:paraId="69EDB0CF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211369115</w:t>
            </w:r>
          </w:p>
        </w:tc>
        <w:tc>
          <w:tcPr>
            <w:tcW w:w="1425" w:type="dxa"/>
          </w:tcPr>
          <w:p w14:paraId="5EA4D914" w14:textId="77777777" w:rsidR="009D6E3C" w:rsidRPr="009F612D" w:rsidRDefault="009D6E3C" w:rsidP="009D6E3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#70002 </w:t>
            </w:r>
          </w:p>
          <w:p w14:paraId="7528B2F9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692" w:type="dxa"/>
          </w:tcPr>
          <w:p w14:paraId="3566EB13" w14:textId="77777777" w:rsidR="009D6E3C" w:rsidRPr="009F612D" w:rsidRDefault="00B0624B" w:rsidP="00B0624B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30.03.1999</w:t>
            </w:r>
          </w:p>
        </w:tc>
        <w:tc>
          <w:tcPr>
            <w:tcW w:w="2626" w:type="dxa"/>
          </w:tcPr>
          <w:p w14:paraId="4855120A" w14:textId="77777777" w:rsidR="009D6E3C" w:rsidRDefault="009D6E3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(+995 32) 2 500 211</w:t>
            </w:r>
          </w:p>
          <w:p w14:paraId="02A1F72F" w14:textId="77777777" w:rsidR="009D6E3C" w:rsidRDefault="007741A3" w:rsidP="009D6E3C">
            <w:pPr>
              <w:rPr>
                <w:rFonts w:ascii="Sylfaen" w:hAnsi="Sylfaen"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9D6E3C" w:rsidRPr="009F612D">
                <w:rPr>
                  <w:rFonts w:ascii="Sylfaen" w:hAnsi="Sylfaen"/>
                  <w:bCs/>
                  <w:color w:val="0000FF"/>
                  <w:sz w:val="16"/>
                  <w:szCs w:val="16"/>
                  <w:u w:val="single"/>
                </w:rPr>
                <w:t>www.kavkasreestri.ge</w:t>
              </w:r>
            </w:hyperlink>
          </w:p>
          <w:p w14:paraId="12466E0D" w14:textId="77777777" w:rsidR="003962FC" w:rsidRPr="003962FC" w:rsidRDefault="003962FC" w:rsidP="003962F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 w:rsidRPr="003962FC">
              <w:rPr>
                <w:rFonts w:ascii="Sylfaen" w:hAnsi="Sylfaen"/>
                <w:sz w:val="16"/>
                <w:szCs w:val="16"/>
              </w:rPr>
              <w:t>01</w:t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62</w:t>
            </w:r>
            <w:r w:rsidRPr="003962FC">
              <w:rPr>
                <w:rFonts w:ascii="Sylfaen" w:hAnsi="Sylfaen"/>
                <w:sz w:val="16"/>
                <w:szCs w:val="16"/>
              </w:rPr>
              <w:t xml:space="preserve"> Chavchavadze</w:t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3962FC">
              <w:rPr>
                <w:rFonts w:ascii="Sylfaen" w:hAnsi="Sylfaen"/>
                <w:sz w:val="16"/>
                <w:szCs w:val="16"/>
              </w:rPr>
              <w:t>ave. #74</w:t>
            </w:r>
            <w:r w:rsidRPr="003962FC">
              <w:rPr>
                <w:rFonts w:ascii="Sylfaen" w:hAnsi="Sylfaen"/>
                <w:sz w:val="16"/>
                <w:szCs w:val="16"/>
                <w:vertAlign w:val="superscript"/>
              </w:rPr>
              <w:t xml:space="preserve">a </w:t>
            </w:r>
            <w:r w:rsidRPr="003962FC">
              <w:rPr>
                <w:rFonts w:ascii="Sylfaen" w:hAnsi="Sylfaen"/>
                <w:sz w:val="16"/>
                <w:szCs w:val="16"/>
              </w:rPr>
              <w:br/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</w:t>
            </w:r>
            <w:r w:rsidRPr="003962FC">
              <w:rPr>
                <w:rFonts w:ascii="Sylfaen" w:hAnsi="Sylfaen"/>
                <w:sz w:val="16"/>
                <w:szCs w:val="16"/>
              </w:rPr>
              <w:t xml:space="preserve"> 0186 Vazha-pshavela ave. 71,  floor 7th, block 1</w:t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Pr="003962FC">
              <w:rPr>
                <w:rFonts w:ascii="Sylfaen" w:hAnsi="Sylfaen"/>
                <w:sz w:val="16"/>
                <w:szCs w:val="16"/>
              </w:rPr>
              <w:t>. Tbilisi; Georgia</w:t>
            </w:r>
          </w:p>
          <w:p w14:paraId="1A94689E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  <w:tr w:rsidR="009D6E3C" w:rsidRPr="00B80AF9" w14:paraId="4C4D9D9E" w14:textId="77777777" w:rsidTr="00A9266F">
        <w:tc>
          <w:tcPr>
            <w:tcW w:w="1679" w:type="dxa"/>
          </w:tcPr>
          <w:p w14:paraId="692EB14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 xml:space="preserve">JSC 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United securities registrar of Georgia</w:t>
            </w:r>
          </w:p>
        </w:tc>
        <w:tc>
          <w:tcPr>
            <w:tcW w:w="1335" w:type="dxa"/>
          </w:tcPr>
          <w:p w14:paraId="3F546DD3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205156374</w:t>
            </w:r>
          </w:p>
        </w:tc>
        <w:tc>
          <w:tcPr>
            <w:tcW w:w="1425" w:type="dxa"/>
          </w:tcPr>
          <w:p w14:paraId="250620DB" w14:textId="77777777" w:rsidR="009D6E3C" w:rsidRPr="009F612D" w:rsidRDefault="009D6E3C" w:rsidP="009D6E3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#70006 </w:t>
            </w:r>
          </w:p>
          <w:p w14:paraId="772725EE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692" w:type="dxa"/>
          </w:tcPr>
          <w:p w14:paraId="33E71A64" w14:textId="77777777" w:rsidR="009D6E3C" w:rsidRPr="009F612D" w:rsidRDefault="009D6E3C" w:rsidP="009D6E3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>26.01.2000</w:t>
            </w:r>
          </w:p>
        </w:tc>
        <w:tc>
          <w:tcPr>
            <w:tcW w:w="2626" w:type="dxa"/>
          </w:tcPr>
          <w:p w14:paraId="43EC3CC7" w14:textId="77777777" w:rsidR="009D6E3C" w:rsidRDefault="009D6E3C" w:rsidP="009D6E3C">
            <w:pPr>
              <w:rPr>
                <w:rFonts w:ascii="Sylfaen" w:eastAsia="Times New Roma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(995 32) 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9F612D">
              <w:rPr>
                <w:rFonts w:ascii="Sylfaen" w:eastAsia="Times New Roman" w:hAnsi="Sylfaen"/>
                <w:sz w:val="16"/>
                <w:szCs w:val="16"/>
                <w:lang w:val="ka-GE"/>
              </w:rPr>
              <w:t>251 560</w:t>
            </w:r>
          </w:p>
          <w:p w14:paraId="58E47EF3" w14:textId="77777777" w:rsidR="009D6E3C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14:paraId="7A90F615" w14:textId="77777777" w:rsidR="009D6E3C" w:rsidRDefault="007741A3" w:rsidP="009D6E3C">
            <w:pPr>
              <w:rPr>
                <w:rFonts w:ascii="Sylfaen" w:hAnsi="Sylfaen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</w:rPr>
                <w:t>www.usr.ge</w:t>
              </w:r>
            </w:hyperlink>
          </w:p>
          <w:p w14:paraId="21676F29" w14:textId="77777777" w:rsidR="003962FC" w:rsidRDefault="003962FC" w:rsidP="009D6E3C">
            <w:pPr>
              <w:rPr>
                <w:rFonts w:ascii="Sylfaen" w:hAnsi="Sylfaen"/>
                <w:color w:val="0000FF"/>
                <w:sz w:val="16"/>
                <w:szCs w:val="16"/>
                <w:u w:val="single"/>
              </w:rPr>
            </w:pPr>
          </w:p>
          <w:p w14:paraId="249241D3" w14:textId="77777777" w:rsidR="0058198A" w:rsidRDefault="003962F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0162, Tbilisi, Chavchavadze ave. #74a/Mosashvili str. #11, (7th floor); </w:t>
            </w:r>
          </w:p>
          <w:p w14:paraId="41E3EBB9" w14:textId="77777777" w:rsidR="0058198A" w:rsidRDefault="0058198A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0E71641" w14:textId="19F40802" w:rsidR="003962FC" w:rsidRPr="003962FC" w:rsidRDefault="003962F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 0162, Tbilisi, Chavchavadze ave. #74a/Mosashvili str. #11, (7th floor);</w:t>
            </w:r>
          </w:p>
        </w:tc>
      </w:tr>
      <w:tr w:rsidR="009D6E3C" w:rsidRPr="00B80AF9" w14:paraId="1C0818D7" w14:textId="77777777" w:rsidTr="00A9266F">
        <w:tc>
          <w:tcPr>
            <w:tcW w:w="1679" w:type="dxa"/>
          </w:tcPr>
          <w:p w14:paraId="270F9916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JSC  CSR</w:t>
            </w:r>
          </w:p>
        </w:tc>
        <w:tc>
          <w:tcPr>
            <w:tcW w:w="1335" w:type="dxa"/>
          </w:tcPr>
          <w:p w14:paraId="1C70A8B3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405141190</w:t>
            </w:r>
          </w:p>
        </w:tc>
        <w:tc>
          <w:tcPr>
            <w:tcW w:w="1425" w:type="dxa"/>
            <w:vAlign w:val="center"/>
          </w:tcPr>
          <w:p w14:paraId="2904AE59" w14:textId="77777777" w:rsidR="009D6E3C" w:rsidRPr="009F612D" w:rsidRDefault="009D6E3C" w:rsidP="009D6E3C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of the Vice-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  of the National Bank of  Georgia  #290</w:t>
            </w:r>
          </w:p>
        </w:tc>
        <w:tc>
          <w:tcPr>
            <w:tcW w:w="1692" w:type="dxa"/>
          </w:tcPr>
          <w:p w14:paraId="33A16593" w14:textId="77777777" w:rsidR="009D6E3C" w:rsidRPr="009F612D" w:rsidRDefault="009D6E3C" w:rsidP="009D6E3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05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.0</w:t>
            </w:r>
            <w:r w:rsidRPr="009F612D">
              <w:rPr>
                <w:rFonts w:ascii="Sylfaen" w:hAnsi="Sylfaen"/>
                <w:sz w:val="16"/>
                <w:szCs w:val="16"/>
              </w:rPr>
              <w:t>5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.201</w:t>
            </w:r>
            <w:r w:rsidRPr="009F612D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2626" w:type="dxa"/>
          </w:tcPr>
          <w:p w14:paraId="51C278B1" w14:textId="77777777" w:rsidR="009D6E3C" w:rsidRDefault="009D6E3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599 55 24 95</w:t>
            </w:r>
          </w:p>
          <w:p w14:paraId="2C9CF24C" w14:textId="476A2A85" w:rsidR="009D6E3C" w:rsidRPr="003962FC" w:rsidRDefault="003962F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Juridical: 0162, Tbilisi, Chavchavadze  ave. #74/11;Actual: 0162, Tbilisi, Chavchavadze ave. #74a/Mosashvili str. #11, (2nd floor)</w:t>
            </w:r>
          </w:p>
        </w:tc>
      </w:tr>
    </w:tbl>
    <w:p w14:paraId="7DADB1AA" w14:textId="77777777" w:rsidR="00B80AF9" w:rsidRDefault="00B80AF9" w:rsidP="00BB55B5">
      <w:pPr>
        <w:jc w:val="center"/>
        <w:rPr>
          <w:rFonts w:ascii="Sylfaen" w:hAnsi="Sylfaen"/>
          <w:sz w:val="32"/>
          <w:szCs w:val="32"/>
        </w:rPr>
      </w:pPr>
      <w:bookmarkStart w:id="0" w:name="_GoBack"/>
      <w:bookmarkEnd w:id="0"/>
    </w:p>
    <w:p w14:paraId="0B85C47E" w14:textId="77777777" w:rsidR="009D6E3C" w:rsidRDefault="009D6E3C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25CFC175" w14:textId="77777777" w:rsidR="009D6E3C" w:rsidRDefault="009D6E3C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2E3D7B60" w14:textId="77777777" w:rsidR="009D6E3C" w:rsidRDefault="009D6E3C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69A97F66" w14:textId="77777777" w:rsidR="000963A1" w:rsidRDefault="000963A1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7F67EFAB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49B856C6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6DEA3ED9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36743E94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7D45F83F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07B2CB80" w14:textId="24918271" w:rsidR="00C55680" w:rsidRPr="00AF5519" w:rsidRDefault="00C55680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  <w:r w:rsidRPr="00AF5519">
        <w:rPr>
          <w:rFonts w:ascii="Sylfaen" w:eastAsia="Times New Roman" w:hAnsi="Sylfaen" w:cs="Verdana"/>
          <w:b/>
          <w:bCs/>
          <w:color w:val="000000"/>
          <w:sz w:val="28"/>
          <w:szCs w:val="28"/>
        </w:rPr>
        <w:lastRenderedPageBreak/>
        <w:t>Licensed Stock Exchange</w:t>
      </w:r>
      <w:r w:rsidR="0062298F">
        <w:rPr>
          <w:rFonts w:ascii="Sylfaen" w:eastAsia="Times New Roman" w:hAnsi="Sylfaen" w:cs="Verdana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9116" w:type="dxa"/>
        <w:tblInd w:w="-5" w:type="dxa"/>
        <w:tblLook w:val="04A0" w:firstRow="1" w:lastRow="0" w:firstColumn="1" w:lastColumn="0" w:noHBand="0" w:noVBand="1"/>
      </w:tblPr>
      <w:tblGrid>
        <w:gridCol w:w="2316"/>
        <w:gridCol w:w="1223"/>
        <w:gridCol w:w="2851"/>
        <w:gridCol w:w="1326"/>
        <w:gridCol w:w="1400"/>
      </w:tblGrid>
      <w:tr w:rsidR="009D6E3C" w14:paraId="5C554AE7" w14:textId="77777777" w:rsidTr="009D6E3C">
        <w:tc>
          <w:tcPr>
            <w:tcW w:w="2316" w:type="dxa"/>
          </w:tcPr>
          <w:p w14:paraId="713594C2" w14:textId="77777777" w:rsidR="009D6E3C" w:rsidRPr="009F612D" w:rsidRDefault="009D6E3C" w:rsidP="009D6E3C">
            <w:pPr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Stock Exchange</w:t>
            </w:r>
          </w:p>
        </w:tc>
        <w:tc>
          <w:tcPr>
            <w:tcW w:w="1223" w:type="dxa"/>
          </w:tcPr>
          <w:p w14:paraId="2F98DD93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2851" w:type="dxa"/>
          </w:tcPr>
          <w:p w14:paraId="16791710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326" w:type="dxa"/>
          </w:tcPr>
          <w:p w14:paraId="3E767F4E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1400" w:type="dxa"/>
          </w:tcPr>
          <w:p w14:paraId="62FE998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14:paraId="14A4F1B0" w14:textId="77777777" w:rsidTr="009D6E3C">
        <w:tc>
          <w:tcPr>
            <w:tcW w:w="2316" w:type="dxa"/>
          </w:tcPr>
          <w:p w14:paraId="4F275EDA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eastAsia="Times New Roman" w:hAnsi="Sylfaen" w:cs="Sylfaen"/>
                <w:b/>
                <w:sz w:val="16"/>
                <w:szCs w:val="16"/>
              </w:rPr>
              <w:t>JSC Georgian Stock Exchange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23" w:type="dxa"/>
          </w:tcPr>
          <w:p w14:paraId="346EB05B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color w:val="000000"/>
                <w:sz w:val="16"/>
                <w:szCs w:val="16"/>
              </w:rPr>
              <w:t>211382145</w:t>
            </w:r>
          </w:p>
        </w:tc>
        <w:tc>
          <w:tcPr>
            <w:tcW w:w="2851" w:type="dxa"/>
          </w:tcPr>
          <w:p w14:paraId="157060C3" w14:textId="77777777" w:rsidR="009D6E3C" w:rsidRPr="009F612D" w:rsidRDefault="009D6E3C" w:rsidP="00C55680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#9001 </w:t>
            </w:r>
          </w:p>
          <w:p w14:paraId="133CDA2E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26" w:type="dxa"/>
          </w:tcPr>
          <w:p w14:paraId="6BA87FBC" w14:textId="77777777" w:rsidR="009D6E3C" w:rsidRDefault="009D6E3C" w:rsidP="0009470E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14.01.2000</w:t>
            </w:r>
          </w:p>
          <w:p w14:paraId="42AEBEA1" w14:textId="77777777" w:rsidR="00C70C91" w:rsidRDefault="00C70C91" w:rsidP="0009470E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55D9577E" w14:textId="77777777" w:rsidR="0058198A" w:rsidRDefault="00C70C91" w:rsidP="00C70C91">
            <w:pPr>
              <w:pStyle w:val="NormalWeb"/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 w:rsidRPr="00C70C91">
              <w:rPr>
                <w:rFonts w:ascii="Sylfaen" w:hAnsi="Sylfaen"/>
                <w:sz w:val="16"/>
                <w:szCs w:val="16"/>
              </w:rPr>
              <w:t>01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62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 Chavchavadze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70C91">
              <w:rPr>
                <w:rFonts w:ascii="Sylfaen" w:hAnsi="Sylfaen"/>
                <w:sz w:val="16"/>
                <w:szCs w:val="16"/>
              </w:rPr>
              <w:t>ave. #74</w:t>
            </w:r>
            <w:r w:rsidRPr="00C70C91">
              <w:rPr>
                <w:rFonts w:ascii="Sylfaen" w:hAnsi="Sylfaen"/>
                <w:sz w:val="16"/>
                <w:szCs w:val="16"/>
                <w:vertAlign w:val="superscript"/>
              </w:rPr>
              <w:t xml:space="preserve">a </w:t>
            </w:r>
            <w:r w:rsidRPr="00C70C91">
              <w:rPr>
                <w:rFonts w:ascii="Sylfaen" w:hAnsi="Sylfaen"/>
                <w:sz w:val="16"/>
                <w:szCs w:val="16"/>
              </w:rPr>
              <w:t>(3rd floor)</w:t>
            </w:r>
            <w:r w:rsidRPr="00C70C91">
              <w:rPr>
                <w:rFonts w:ascii="Sylfaen" w:hAnsi="Sylfaen"/>
                <w:sz w:val="16"/>
                <w:szCs w:val="16"/>
              </w:rPr>
              <w:br/>
            </w:r>
          </w:p>
          <w:p w14:paraId="208AD92D" w14:textId="73923C95" w:rsidR="00C70C91" w:rsidRPr="009F612D" w:rsidRDefault="00C70C91" w:rsidP="0058198A">
            <w:pPr>
              <w:pStyle w:val="NormalWeb"/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Actual: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 0186 Vazha-pshavela ave. 71,  floor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70C91">
              <w:rPr>
                <w:rFonts w:ascii="Sylfaen" w:hAnsi="Sylfaen"/>
                <w:sz w:val="16"/>
                <w:szCs w:val="16"/>
              </w:rPr>
              <w:t>7</w:t>
            </w:r>
            <w:r w:rsidRPr="00C70C91">
              <w:rPr>
                <w:rFonts w:ascii="Sylfaen" w:hAnsi="Sylfaen"/>
                <w:sz w:val="16"/>
                <w:szCs w:val="16"/>
                <w:vertAlign w:val="subscript"/>
              </w:rPr>
              <w:t>th</w:t>
            </w:r>
            <w:r w:rsidRPr="00C70C91">
              <w:rPr>
                <w:rFonts w:ascii="Sylfaen" w:hAnsi="Sylfaen"/>
                <w:sz w:val="16"/>
                <w:szCs w:val="16"/>
              </w:rPr>
              <w:t>, block 10. Tbilisi; Georgia</w:t>
            </w:r>
          </w:p>
        </w:tc>
        <w:tc>
          <w:tcPr>
            <w:tcW w:w="1400" w:type="dxa"/>
          </w:tcPr>
          <w:p w14:paraId="09BA4B3F" w14:textId="77777777" w:rsidR="007F6EC0" w:rsidRPr="007F6EC0" w:rsidRDefault="009D6E3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9470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(+995 32) 2 500 211</w:t>
            </w:r>
          </w:p>
          <w:p w14:paraId="4AE576B2" w14:textId="77777777" w:rsidR="009D6E3C" w:rsidRDefault="007741A3" w:rsidP="0009470E">
            <w:pPr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</w:pPr>
            <w:hyperlink r:id="rId17" w:history="1">
              <w:r w:rsidR="009D6E3C" w:rsidRPr="009F612D">
                <w:rPr>
                  <w:rStyle w:val="Hyperlink"/>
                  <w:rFonts w:ascii="Sylfaen" w:hAnsi="Sylfaen" w:cs="Verdana"/>
                  <w:sz w:val="16"/>
                  <w:szCs w:val="16"/>
                  <w:lang w:val="ka-GE"/>
                </w:rPr>
                <w:t>www.gse.ge</w:t>
              </w:r>
            </w:hyperlink>
          </w:p>
          <w:p w14:paraId="60075717" w14:textId="77777777" w:rsidR="009D6E3C" w:rsidRPr="009F612D" w:rsidRDefault="009D6E3C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D6E3C" w14:paraId="701951C0" w14:textId="77777777" w:rsidTr="009D6E3C">
        <w:tc>
          <w:tcPr>
            <w:tcW w:w="2316" w:type="dxa"/>
          </w:tcPr>
          <w:p w14:paraId="16D8A8BC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t>JSC Tbilisi Stock  Exchange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23" w:type="dxa"/>
          </w:tcPr>
          <w:p w14:paraId="10CDE5D4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405099682</w:t>
            </w:r>
          </w:p>
        </w:tc>
        <w:tc>
          <w:tcPr>
            <w:tcW w:w="2851" w:type="dxa"/>
          </w:tcPr>
          <w:p w14:paraId="45F6ABF7" w14:textId="77777777" w:rsidR="009D6E3C" w:rsidRPr="009F612D" w:rsidRDefault="009D6E3C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 xml:space="preserve">Decree of the Vice-Governor of the National Bank of Georgia 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# 321  </w:t>
            </w:r>
          </w:p>
        </w:tc>
        <w:tc>
          <w:tcPr>
            <w:tcW w:w="1326" w:type="dxa"/>
          </w:tcPr>
          <w:p w14:paraId="02D09A5A" w14:textId="77777777" w:rsidR="009D6E3C" w:rsidRDefault="009D6E3C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03.07.2015</w:t>
            </w:r>
          </w:p>
          <w:p w14:paraId="725A58DE" w14:textId="77777777" w:rsidR="00C70C91" w:rsidRDefault="00C70C91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D34EC89" w14:textId="77777777" w:rsidR="00C70C91" w:rsidRPr="00C70C91" w:rsidRDefault="00C70C91" w:rsidP="00C70C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Juridical: Floor 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, Block  8, 71 Vazha-pshavela ave., Tbilisi 0186, Georgia</w:t>
            </w:r>
          </w:p>
          <w:p w14:paraId="296DDDB4" w14:textId="77777777" w:rsidR="0058198A" w:rsidRDefault="0058198A" w:rsidP="00C70C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32FF42E" w14:textId="4C2B050F" w:rsidR="00C70C91" w:rsidRPr="009F612D" w:rsidRDefault="00C70C91" w:rsidP="00C70C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Actual: Floor 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, Block  8, 71 Vazha-pshavela ave., Tbilisi 0186, Georgia</w:t>
            </w:r>
          </w:p>
        </w:tc>
        <w:tc>
          <w:tcPr>
            <w:tcW w:w="1400" w:type="dxa"/>
          </w:tcPr>
          <w:p w14:paraId="01B74D33" w14:textId="77777777" w:rsidR="009D6E3C" w:rsidRPr="009F612D" w:rsidRDefault="009D6E3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9470E">
              <w:rPr>
                <w:rFonts w:ascii="Sylfaen" w:hAnsi="Sylfaen"/>
                <w:b/>
                <w:sz w:val="16"/>
                <w:szCs w:val="16"/>
              </w:rPr>
              <w:t xml:space="preserve">Tel: 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(+995 32) 2 500 211</w:t>
            </w:r>
          </w:p>
        </w:tc>
      </w:tr>
    </w:tbl>
    <w:p w14:paraId="166223BF" w14:textId="77777777" w:rsidR="00C55680" w:rsidRDefault="00C55680" w:rsidP="00BB55B5">
      <w:pPr>
        <w:jc w:val="center"/>
        <w:rPr>
          <w:rFonts w:ascii="Sylfaen" w:hAnsi="Sylfaen"/>
          <w:sz w:val="32"/>
          <w:szCs w:val="32"/>
        </w:rPr>
      </w:pPr>
    </w:p>
    <w:p w14:paraId="4E021DA5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423812D1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7C36A786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57C5CA72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59F4608A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0F2861E8" w14:textId="77777777" w:rsidR="009D6E3C" w:rsidRDefault="009D6E3C" w:rsidP="009D6E3C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7F89C2F9" w14:textId="77777777" w:rsidR="000963A1" w:rsidRDefault="000963A1" w:rsidP="009D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0BE3EDCC" w14:textId="77777777" w:rsidR="000963A1" w:rsidRDefault="000963A1" w:rsidP="009D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1B40B79B" w14:textId="6309D958" w:rsidR="0051796A" w:rsidRPr="00875C01" w:rsidRDefault="0051796A" w:rsidP="009D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  <w:r w:rsidRPr="00875C01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lastRenderedPageBreak/>
        <w:t>Licensed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 xml:space="preserve"> Central Deposito</w:t>
      </w:r>
      <w:r w:rsidRPr="00875C01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r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y</w:t>
      </w:r>
      <w:r w:rsidRPr="00875C01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8793" w:type="dxa"/>
        <w:tblInd w:w="-5" w:type="dxa"/>
        <w:tblLook w:val="04A0" w:firstRow="1" w:lastRow="0" w:firstColumn="1" w:lastColumn="0" w:noHBand="0" w:noVBand="1"/>
      </w:tblPr>
      <w:tblGrid>
        <w:gridCol w:w="2546"/>
        <w:gridCol w:w="1556"/>
        <w:gridCol w:w="1556"/>
        <w:gridCol w:w="1556"/>
        <w:gridCol w:w="1579"/>
      </w:tblGrid>
      <w:tr w:rsidR="009D6E3C" w14:paraId="2DE3B4EF" w14:textId="77777777" w:rsidTr="009D6E3C">
        <w:tc>
          <w:tcPr>
            <w:tcW w:w="2546" w:type="dxa"/>
          </w:tcPr>
          <w:p w14:paraId="1CD0833D" w14:textId="77777777" w:rsidR="009D6E3C" w:rsidRPr="009F612D" w:rsidRDefault="009D6E3C" w:rsidP="009D6E3C">
            <w:pPr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Central Depository</w:t>
            </w:r>
          </w:p>
        </w:tc>
        <w:tc>
          <w:tcPr>
            <w:tcW w:w="1556" w:type="dxa"/>
          </w:tcPr>
          <w:p w14:paraId="06476B0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1556" w:type="dxa"/>
          </w:tcPr>
          <w:p w14:paraId="7CE23B17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556" w:type="dxa"/>
          </w:tcPr>
          <w:p w14:paraId="0E01E71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1579" w:type="dxa"/>
          </w:tcPr>
          <w:p w14:paraId="7A0BB31F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14:paraId="0324D22A" w14:textId="77777777" w:rsidTr="009D6E3C">
        <w:tc>
          <w:tcPr>
            <w:tcW w:w="2546" w:type="dxa"/>
          </w:tcPr>
          <w:p w14:paraId="13A0F44B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>J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SC </w:t>
            </w:r>
            <w:r w:rsidRPr="009F612D">
              <w:rPr>
                <w:rFonts w:ascii="Sylfaen" w:hAnsi="Sylfaen" w:cs="Sylfaen"/>
                <w:b/>
                <w:sz w:val="16"/>
                <w:szCs w:val="16"/>
              </w:rPr>
              <w:t xml:space="preserve">Georgian  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Securities Central Deposit</w:t>
            </w:r>
            <w:r w:rsidRPr="009F612D">
              <w:rPr>
                <w:rFonts w:ascii="Sylfaen" w:hAnsi="Sylfaen" w:cs="Sylfaen"/>
                <w:b/>
                <w:sz w:val="16"/>
                <w:szCs w:val="16"/>
              </w:rPr>
              <w:t>o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ry </w:t>
            </w:r>
          </w:p>
        </w:tc>
        <w:tc>
          <w:tcPr>
            <w:tcW w:w="1556" w:type="dxa"/>
          </w:tcPr>
          <w:p w14:paraId="20C88EF4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204935400</w:t>
            </w:r>
          </w:p>
        </w:tc>
        <w:tc>
          <w:tcPr>
            <w:tcW w:w="1556" w:type="dxa"/>
          </w:tcPr>
          <w:p w14:paraId="4920F8D6" w14:textId="77777777" w:rsidR="009D6E3C" w:rsidRPr="009F612D" w:rsidRDefault="009D6E3C" w:rsidP="0051796A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#80001 </w:t>
            </w:r>
          </w:p>
          <w:p w14:paraId="10F70D8D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56" w:type="dxa"/>
          </w:tcPr>
          <w:p w14:paraId="18F4EE6B" w14:textId="77777777" w:rsidR="009D6E3C" w:rsidRDefault="00B0624B" w:rsidP="00B0624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01.03.2000</w:t>
            </w:r>
          </w:p>
          <w:p w14:paraId="3ACCE016" w14:textId="77777777" w:rsidR="00C70C91" w:rsidRDefault="00C70C91" w:rsidP="00B0624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  <w:p w14:paraId="70CF8B99" w14:textId="076B4F46" w:rsidR="00C70C91" w:rsidRPr="009F612D" w:rsidRDefault="00C70C91" w:rsidP="000963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79" w:type="dxa"/>
          </w:tcPr>
          <w:p w14:paraId="652B6152" w14:textId="77777777" w:rsidR="009D6E3C" w:rsidRDefault="009D6E3C" w:rsidP="0030685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9470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(+995 32) 2 500 211</w:t>
            </w:r>
          </w:p>
          <w:p w14:paraId="6F0301E8" w14:textId="77777777" w:rsidR="009D6E3C" w:rsidRDefault="009D6E3C" w:rsidP="00306857">
            <w:pPr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</w:pPr>
            <w:r w:rsidRPr="009F612D"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  <w:t>www. gcsd.ge</w:t>
            </w:r>
          </w:p>
          <w:p w14:paraId="31B32EEB" w14:textId="77777777" w:rsidR="000963A1" w:rsidRDefault="000963A1" w:rsidP="00306857">
            <w:pPr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</w:pPr>
          </w:p>
          <w:p w14:paraId="421BB082" w14:textId="77777777" w:rsidR="000963A1" w:rsidRPr="00C70C91" w:rsidRDefault="000963A1" w:rsidP="000963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C70C91">
              <w:rPr>
                <w:rFonts w:ascii="Sylfaen" w:hAnsi="Sylfaen"/>
                <w:sz w:val="16"/>
                <w:szCs w:val="16"/>
              </w:rPr>
              <w:t xml:space="preserve">Juridical: </w:t>
            </w:r>
            <w:r w:rsidRPr="00C70C91">
              <w:rPr>
                <w:rFonts w:ascii="Sylfaen" w:hAnsi="Sylfaen"/>
                <w:bCs/>
                <w:sz w:val="16"/>
                <w:szCs w:val="16"/>
                <w:lang w:val="ka-GE"/>
              </w:rPr>
              <w:t>0162 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 Chavchavadze ave, #74</w:t>
            </w:r>
            <w:r w:rsidRPr="00C70C91">
              <w:rPr>
                <w:rFonts w:ascii="Sylfaen" w:hAnsi="Sylfaen"/>
                <w:sz w:val="16"/>
                <w:szCs w:val="16"/>
                <w:vertAlign w:val="superscript"/>
              </w:rPr>
              <w:t>a</w:t>
            </w:r>
            <w:r w:rsidRPr="00C70C91">
              <w:rPr>
                <w:rFonts w:ascii="Sylfaen" w:hAnsi="Sylfaen"/>
                <w:sz w:val="16"/>
                <w:szCs w:val="16"/>
                <w:vertAlign w:val="superscript"/>
              </w:rPr>
              <w:br/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Actual</w:t>
            </w:r>
            <w:r w:rsidRPr="00C70C91">
              <w:rPr>
                <w:rFonts w:ascii="Sylfaen" w:hAnsi="Sylfaen"/>
                <w:sz w:val="16"/>
                <w:szCs w:val="16"/>
              </w:rPr>
              <w:t>: 0186 Vazha-pshavela ave. 71,  floor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70C91">
              <w:rPr>
                <w:rFonts w:ascii="Sylfaen" w:hAnsi="Sylfaen"/>
                <w:sz w:val="16"/>
                <w:szCs w:val="16"/>
              </w:rPr>
              <w:t>7</w:t>
            </w:r>
            <w:r w:rsidRPr="00C70C91">
              <w:rPr>
                <w:rFonts w:ascii="Sylfaen" w:hAnsi="Sylfaen"/>
                <w:sz w:val="16"/>
                <w:szCs w:val="16"/>
                <w:vertAlign w:val="subscript"/>
              </w:rPr>
              <w:t>th</w:t>
            </w:r>
            <w:r w:rsidRPr="00C70C91">
              <w:rPr>
                <w:rFonts w:ascii="Sylfaen" w:hAnsi="Sylfaen"/>
                <w:sz w:val="16"/>
                <w:szCs w:val="16"/>
              </w:rPr>
              <w:t>, block 10. Tbilisi; Georgia</w:t>
            </w:r>
          </w:p>
          <w:p w14:paraId="4C4160A1" w14:textId="616D1B0A" w:rsidR="000963A1" w:rsidRPr="009F612D" w:rsidRDefault="000963A1" w:rsidP="0030685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369F4849" w14:textId="77777777" w:rsidR="0051796A" w:rsidRPr="00BB55B5" w:rsidRDefault="0051796A" w:rsidP="00BB55B5">
      <w:pPr>
        <w:jc w:val="center"/>
        <w:rPr>
          <w:rFonts w:ascii="Sylfaen" w:hAnsi="Sylfaen"/>
          <w:sz w:val="32"/>
          <w:szCs w:val="32"/>
        </w:rPr>
      </w:pPr>
    </w:p>
    <w:sectPr w:rsidR="0051796A" w:rsidRPr="00BB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6FF8" w14:textId="77777777" w:rsidR="007741A3" w:rsidRDefault="007741A3" w:rsidP="00A9266F">
      <w:pPr>
        <w:spacing w:after="0" w:line="240" w:lineRule="auto"/>
      </w:pPr>
      <w:r>
        <w:separator/>
      </w:r>
    </w:p>
  </w:endnote>
  <w:endnote w:type="continuationSeparator" w:id="0">
    <w:p w14:paraId="1F68F31F" w14:textId="77777777" w:rsidR="007741A3" w:rsidRDefault="007741A3" w:rsidP="00A9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F735" w14:textId="77777777" w:rsidR="007741A3" w:rsidRDefault="007741A3" w:rsidP="00A9266F">
      <w:pPr>
        <w:spacing w:after="0" w:line="240" w:lineRule="auto"/>
      </w:pPr>
      <w:r>
        <w:separator/>
      </w:r>
    </w:p>
  </w:footnote>
  <w:footnote w:type="continuationSeparator" w:id="0">
    <w:p w14:paraId="498E8A6C" w14:textId="77777777" w:rsidR="007741A3" w:rsidRDefault="007741A3" w:rsidP="00A9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0"/>
    <w:rsid w:val="0009470E"/>
    <w:rsid w:val="000963A1"/>
    <w:rsid w:val="00097F0C"/>
    <w:rsid w:val="000A4686"/>
    <w:rsid w:val="000C3E94"/>
    <w:rsid w:val="001E7958"/>
    <w:rsid w:val="00277703"/>
    <w:rsid w:val="002B2129"/>
    <w:rsid w:val="002B691D"/>
    <w:rsid w:val="00306857"/>
    <w:rsid w:val="00310FE0"/>
    <w:rsid w:val="0036310F"/>
    <w:rsid w:val="003962FC"/>
    <w:rsid w:val="003C337C"/>
    <w:rsid w:val="004455F3"/>
    <w:rsid w:val="00495CC7"/>
    <w:rsid w:val="0051796A"/>
    <w:rsid w:val="0058198A"/>
    <w:rsid w:val="0058558E"/>
    <w:rsid w:val="005A1184"/>
    <w:rsid w:val="0062298F"/>
    <w:rsid w:val="0067417C"/>
    <w:rsid w:val="006A1561"/>
    <w:rsid w:val="006C56EF"/>
    <w:rsid w:val="006E11F4"/>
    <w:rsid w:val="00710126"/>
    <w:rsid w:val="007741A3"/>
    <w:rsid w:val="00783509"/>
    <w:rsid w:val="007F6EC0"/>
    <w:rsid w:val="00873227"/>
    <w:rsid w:val="009D6E3C"/>
    <w:rsid w:val="009F612D"/>
    <w:rsid w:val="00A9266F"/>
    <w:rsid w:val="00AE2CDB"/>
    <w:rsid w:val="00B0624B"/>
    <w:rsid w:val="00B32C73"/>
    <w:rsid w:val="00B360B6"/>
    <w:rsid w:val="00B56953"/>
    <w:rsid w:val="00B80AF9"/>
    <w:rsid w:val="00BB55B5"/>
    <w:rsid w:val="00BD1AAC"/>
    <w:rsid w:val="00C55680"/>
    <w:rsid w:val="00C62C7B"/>
    <w:rsid w:val="00C70C91"/>
    <w:rsid w:val="00CC5528"/>
    <w:rsid w:val="00D03094"/>
    <w:rsid w:val="00D4102A"/>
    <w:rsid w:val="00EF6F46"/>
    <w:rsid w:val="00F15851"/>
    <w:rsid w:val="00FA48D6"/>
    <w:rsid w:val="00FF595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0D37D"/>
  <w15:chartTrackingRefBased/>
  <w15:docId w15:val="{B5B339EA-0FE7-4882-9222-34B6747C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B55B5"/>
    <w:rPr>
      <w:b/>
      <w:bCs/>
    </w:rPr>
  </w:style>
  <w:style w:type="paragraph" w:styleId="NormalWeb">
    <w:name w:val="Normal (Web)"/>
    <w:basedOn w:val="Normal"/>
    <w:uiPriority w:val="99"/>
    <w:unhideWhenUsed/>
    <w:rsid w:val="00BB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556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6F"/>
  </w:style>
  <w:style w:type="paragraph" w:styleId="Footer">
    <w:name w:val="footer"/>
    <w:basedOn w:val="Normal"/>
    <w:link w:val="FooterChar"/>
    <w:uiPriority w:val="99"/>
    <w:unhideWhenUsed/>
    <w:rsid w:val="00A9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ccapital.ge" TargetMode="External"/><Relationship Id="rId13" Type="http://schemas.openxmlformats.org/officeDocument/2006/relationships/hyperlink" Target="http://www.fidelismg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bey.ge/public/ge" TargetMode="External"/><Relationship Id="rId17" Type="http://schemas.openxmlformats.org/officeDocument/2006/relationships/hyperlink" Target="http://www.gse.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sr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itagesecurities.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vkasreestri.ge" TargetMode="External"/><Relationship Id="rId10" Type="http://schemas.openxmlformats.org/officeDocument/2006/relationships/hyperlink" Target="http://www.capital.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altandtaggart.com/" TargetMode="External"/><Relationship Id="rId14" Type="http://schemas.openxmlformats.org/officeDocument/2006/relationships/hyperlink" Target="http://www.viptrade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c3BldHJpYXNodmlsaTwvVXNlck5hbWU+PERhdGVUaW1lPjExLzI0LzIwMjIgMTE6Mzc6MDM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0166E1CB-A45F-434F-BB2B-62BED76F59C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1318592-9D38-4F2B-95D9-6C5D9F21B4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Tevzadze</dc:creator>
  <cp:keywords/>
  <dc:description/>
  <cp:lastModifiedBy>Salome Petriashvili</cp:lastModifiedBy>
  <cp:revision>48</cp:revision>
  <dcterms:created xsi:type="dcterms:W3CDTF">2021-04-14T08:37:00Z</dcterms:created>
  <dcterms:modified xsi:type="dcterms:W3CDTF">2022-11-24T11:37:00Z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711169c8-d4cd-470e-833c-9acd85fec903</vt:lpwstr>
  </property>
  <property fmtid="{D5CDD505-2E9C-101B-9397-08002B2CF9AE}" pid="3" name="bjSaver">
    <vt:lpwstr>Td+e343SDnnUK8jYzvcsRzYQ4nNDxCRG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{0166E1CB-A45F-434F-BB2B-62BED76F59C8}</vt:lpwstr>
  </property>
</Properties>
</file>